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76" w:rsidRPr="005133E3" w:rsidRDefault="00F7162D" w:rsidP="00CC15DF">
      <w:pPr>
        <w:spacing w:line="360" w:lineRule="auto"/>
        <w:jc w:val="center"/>
        <w:rPr>
          <w:rFonts w:ascii="Times New Roman" w:hAnsi="Times New Roman" w:cs="Times New Roman"/>
          <w:b/>
          <w:bCs/>
          <w:sz w:val="24"/>
          <w:szCs w:val="24"/>
        </w:rPr>
      </w:pPr>
      <w:r w:rsidRPr="005133E3">
        <w:rPr>
          <w:rFonts w:ascii="Times New Roman" w:hAnsi="Times New Roman" w:cs="Times New Roman"/>
          <w:b/>
          <w:bCs/>
          <w:sz w:val="24"/>
          <w:szCs w:val="24"/>
        </w:rPr>
        <w:t xml:space="preserve">The BRI and Sino-Indian </w:t>
      </w:r>
      <w:r w:rsidR="00F33F73" w:rsidRPr="005133E3">
        <w:rPr>
          <w:rFonts w:ascii="Times New Roman" w:hAnsi="Times New Roman" w:cs="Times New Roman"/>
          <w:b/>
          <w:bCs/>
          <w:sz w:val="24"/>
          <w:szCs w:val="24"/>
        </w:rPr>
        <w:t>G</w:t>
      </w:r>
      <w:r w:rsidRPr="005133E3">
        <w:rPr>
          <w:rFonts w:ascii="Times New Roman" w:hAnsi="Times New Roman" w:cs="Times New Roman"/>
          <w:b/>
          <w:bCs/>
          <w:sz w:val="24"/>
          <w:szCs w:val="24"/>
        </w:rPr>
        <w:t>eo-</w:t>
      </w:r>
      <w:r w:rsidR="00F33F73" w:rsidRPr="005133E3">
        <w:rPr>
          <w:rFonts w:ascii="Times New Roman" w:hAnsi="Times New Roman" w:cs="Times New Roman"/>
          <w:b/>
          <w:bCs/>
          <w:sz w:val="24"/>
          <w:szCs w:val="24"/>
        </w:rPr>
        <w:t>E</w:t>
      </w:r>
      <w:r w:rsidRPr="005133E3">
        <w:rPr>
          <w:rFonts w:ascii="Times New Roman" w:hAnsi="Times New Roman" w:cs="Times New Roman"/>
          <w:b/>
          <w:bCs/>
          <w:sz w:val="24"/>
          <w:szCs w:val="24"/>
        </w:rPr>
        <w:t xml:space="preserve">conomic </w:t>
      </w:r>
      <w:r w:rsidR="005609CC" w:rsidRPr="005133E3">
        <w:rPr>
          <w:rFonts w:ascii="Times New Roman" w:hAnsi="Times New Roman" w:cs="Times New Roman"/>
          <w:b/>
          <w:bCs/>
          <w:sz w:val="24"/>
          <w:szCs w:val="24"/>
        </w:rPr>
        <w:t>C</w:t>
      </w:r>
      <w:r w:rsidRPr="005133E3">
        <w:rPr>
          <w:rFonts w:ascii="Times New Roman" w:hAnsi="Times New Roman" w:cs="Times New Roman"/>
          <w:b/>
          <w:bCs/>
          <w:sz w:val="24"/>
          <w:szCs w:val="24"/>
        </w:rPr>
        <w:t xml:space="preserve">ompetition in Bangladesh: Coping </w:t>
      </w:r>
      <w:r w:rsidR="005609CC" w:rsidRPr="005133E3">
        <w:rPr>
          <w:rFonts w:ascii="Times New Roman" w:hAnsi="Times New Roman" w:cs="Times New Roman"/>
          <w:b/>
          <w:bCs/>
          <w:sz w:val="24"/>
          <w:szCs w:val="24"/>
        </w:rPr>
        <w:t>S</w:t>
      </w:r>
      <w:r w:rsidRPr="005133E3">
        <w:rPr>
          <w:rFonts w:ascii="Times New Roman" w:hAnsi="Times New Roman" w:cs="Times New Roman"/>
          <w:b/>
          <w:bCs/>
          <w:sz w:val="24"/>
          <w:szCs w:val="24"/>
        </w:rPr>
        <w:t xml:space="preserve">trategy of a </w:t>
      </w:r>
      <w:r w:rsidR="005609CC" w:rsidRPr="005133E3">
        <w:rPr>
          <w:rFonts w:ascii="Times New Roman" w:hAnsi="Times New Roman" w:cs="Times New Roman"/>
          <w:b/>
          <w:bCs/>
          <w:sz w:val="24"/>
          <w:szCs w:val="24"/>
        </w:rPr>
        <w:t>S</w:t>
      </w:r>
      <w:r w:rsidRPr="005133E3">
        <w:rPr>
          <w:rFonts w:ascii="Times New Roman" w:hAnsi="Times New Roman" w:cs="Times New Roman"/>
          <w:b/>
          <w:bCs/>
          <w:sz w:val="24"/>
          <w:szCs w:val="24"/>
        </w:rPr>
        <w:t xml:space="preserve">mall </w:t>
      </w:r>
      <w:r w:rsidR="005609CC" w:rsidRPr="005133E3">
        <w:rPr>
          <w:rFonts w:ascii="Times New Roman" w:hAnsi="Times New Roman" w:cs="Times New Roman"/>
          <w:b/>
          <w:bCs/>
          <w:sz w:val="24"/>
          <w:szCs w:val="24"/>
        </w:rPr>
        <w:t>S</w:t>
      </w:r>
      <w:r w:rsidRPr="005133E3">
        <w:rPr>
          <w:rFonts w:ascii="Times New Roman" w:hAnsi="Times New Roman" w:cs="Times New Roman"/>
          <w:b/>
          <w:bCs/>
          <w:sz w:val="24"/>
          <w:szCs w:val="24"/>
        </w:rPr>
        <w:t>tate</w:t>
      </w:r>
    </w:p>
    <w:p w:rsidR="00F7162D" w:rsidRPr="005133E3" w:rsidRDefault="00A243A4" w:rsidP="005133E3">
      <w:pPr>
        <w:tabs>
          <w:tab w:val="left" w:pos="405"/>
          <w:tab w:val="center" w:pos="4513"/>
        </w:tabs>
        <w:spacing w:line="360" w:lineRule="auto"/>
        <w:rPr>
          <w:rFonts w:ascii="Times New Roman" w:hAnsi="Times New Roman" w:cs="Times New Roman"/>
          <w:sz w:val="24"/>
          <w:szCs w:val="24"/>
        </w:rPr>
      </w:pPr>
      <w:r w:rsidRPr="005133E3">
        <w:rPr>
          <w:rFonts w:ascii="Times New Roman" w:hAnsi="Times New Roman" w:cs="Times New Roman"/>
          <w:sz w:val="24"/>
          <w:szCs w:val="24"/>
        </w:rPr>
        <w:tab/>
      </w:r>
      <w:r w:rsidRPr="005133E3">
        <w:rPr>
          <w:rFonts w:ascii="Times New Roman" w:hAnsi="Times New Roman" w:cs="Times New Roman"/>
          <w:sz w:val="24"/>
          <w:szCs w:val="24"/>
        </w:rPr>
        <w:tab/>
      </w:r>
      <w:r w:rsidR="009523C6" w:rsidRPr="005133E3">
        <w:rPr>
          <w:rFonts w:ascii="Times New Roman" w:hAnsi="Times New Roman" w:cs="Times New Roman"/>
          <w:sz w:val="24"/>
          <w:szCs w:val="24"/>
        </w:rPr>
        <w:t>Bhumitra Chakma</w:t>
      </w:r>
    </w:p>
    <w:p w:rsidR="0090488E" w:rsidRPr="005133E3" w:rsidRDefault="0090488E" w:rsidP="0090488E">
      <w:pPr>
        <w:rPr>
          <w:rFonts w:ascii="Times New Roman" w:hAnsi="Times New Roman" w:cs="Times New Roman"/>
          <w:sz w:val="24"/>
          <w:szCs w:val="24"/>
        </w:rPr>
      </w:pPr>
      <w:r w:rsidRPr="005133E3">
        <w:rPr>
          <w:rFonts w:ascii="Times New Roman" w:hAnsi="Times New Roman" w:cs="Times New Roman"/>
          <w:b/>
          <w:sz w:val="24"/>
          <w:szCs w:val="24"/>
        </w:rPr>
        <w:t>Abstract:</w:t>
      </w:r>
      <w:r>
        <w:rPr>
          <w:rFonts w:ascii="Times New Roman" w:hAnsi="Times New Roman" w:cs="Times New Roman"/>
          <w:sz w:val="24"/>
          <w:szCs w:val="24"/>
        </w:rPr>
        <w:t xml:space="preserve"> </w:t>
      </w:r>
      <w:r w:rsidRPr="005133E3">
        <w:rPr>
          <w:rFonts w:ascii="Times New Roman" w:hAnsi="Times New Roman" w:cs="Times New Roman"/>
          <w:sz w:val="24"/>
          <w:szCs w:val="24"/>
        </w:rPr>
        <w:t xml:space="preserve">This </w:t>
      </w:r>
      <w:r w:rsidR="00B72D7F">
        <w:rPr>
          <w:rFonts w:ascii="Times New Roman" w:hAnsi="Times New Roman" w:cs="Times New Roman"/>
          <w:sz w:val="24"/>
          <w:szCs w:val="24"/>
        </w:rPr>
        <w:t xml:space="preserve">article </w:t>
      </w:r>
      <w:r w:rsidRPr="005133E3">
        <w:rPr>
          <w:rFonts w:ascii="Times New Roman" w:hAnsi="Times New Roman" w:cs="Times New Roman"/>
          <w:sz w:val="24"/>
          <w:szCs w:val="24"/>
        </w:rPr>
        <w:t xml:space="preserve">explains the Sino-Indian geo-economic competition in Bangladesh in the wake of the former’s launching of the Belt and Road Initiative (BRI) in 2013. Beijing </w:t>
      </w:r>
      <w:r w:rsidR="00A1225A">
        <w:rPr>
          <w:rFonts w:ascii="Times New Roman" w:hAnsi="Times New Roman" w:cs="Times New Roman"/>
          <w:sz w:val="24"/>
          <w:szCs w:val="24"/>
        </w:rPr>
        <w:t xml:space="preserve">intends to fund various large-scale infrastructure projects in Bangladesh </w:t>
      </w:r>
      <w:r w:rsidRPr="005133E3">
        <w:rPr>
          <w:rFonts w:ascii="Times New Roman" w:hAnsi="Times New Roman" w:cs="Times New Roman"/>
          <w:sz w:val="24"/>
          <w:szCs w:val="24"/>
        </w:rPr>
        <w:t>under the BRI which has prompted India to make its own offer of economic assistance to counter the Chinese initiative. The Sino-Indian competition has created challenges and opportunities for Bangladesh. Dhaka is pursuing a balanced policy to manage the competition and advance its own interests.</w:t>
      </w:r>
    </w:p>
    <w:p w:rsidR="008F1C76" w:rsidRPr="005133E3" w:rsidRDefault="00F7162D" w:rsidP="00CC15DF">
      <w:pPr>
        <w:spacing w:line="360" w:lineRule="auto"/>
        <w:rPr>
          <w:rFonts w:ascii="Times New Roman" w:hAnsi="Times New Roman" w:cs="Times New Roman"/>
          <w:b/>
          <w:bCs/>
          <w:sz w:val="24"/>
          <w:szCs w:val="24"/>
        </w:rPr>
      </w:pPr>
      <w:r w:rsidRPr="005133E3">
        <w:rPr>
          <w:rFonts w:ascii="Times New Roman" w:hAnsi="Times New Roman" w:cs="Times New Roman"/>
          <w:b/>
          <w:bCs/>
          <w:sz w:val="24"/>
          <w:szCs w:val="24"/>
        </w:rPr>
        <w:t>Introduction</w:t>
      </w:r>
    </w:p>
    <w:p w:rsidR="00790851" w:rsidRPr="005133E3" w:rsidRDefault="00483BF4"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China and India</w:t>
      </w:r>
      <w:r w:rsidR="009D6031" w:rsidRPr="005133E3">
        <w:rPr>
          <w:rFonts w:ascii="Times New Roman" w:hAnsi="Times New Roman" w:cs="Times New Roman"/>
          <w:sz w:val="24"/>
          <w:szCs w:val="24"/>
        </w:rPr>
        <w:t xml:space="preserve"> are longstanding rivals, but their rivalry has </w:t>
      </w:r>
      <w:r w:rsidR="0013230A" w:rsidRPr="005133E3">
        <w:rPr>
          <w:rFonts w:ascii="Times New Roman" w:hAnsi="Times New Roman" w:cs="Times New Roman"/>
          <w:sz w:val="24"/>
          <w:szCs w:val="24"/>
        </w:rPr>
        <w:t xml:space="preserve">intensified in recent years </w:t>
      </w:r>
      <w:r w:rsidR="00DB3719" w:rsidRPr="005133E3">
        <w:rPr>
          <w:rFonts w:ascii="Times New Roman" w:hAnsi="Times New Roman" w:cs="Times New Roman"/>
          <w:sz w:val="24"/>
          <w:szCs w:val="24"/>
        </w:rPr>
        <w:t xml:space="preserve">since the former announced </w:t>
      </w:r>
      <w:r w:rsidR="003B00C2" w:rsidRPr="005133E3">
        <w:rPr>
          <w:rFonts w:ascii="Times New Roman" w:hAnsi="Times New Roman" w:cs="Times New Roman"/>
          <w:sz w:val="24"/>
          <w:szCs w:val="24"/>
        </w:rPr>
        <w:t>the Belt and Road Initiative (BRI) in 2013</w:t>
      </w:r>
      <w:r w:rsidR="00B54AFB" w:rsidRPr="005133E3">
        <w:rPr>
          <w:rFonts w:ascii="Times New Roman" w:hAnsi="Times New Roman" w:cs="Times New Roman"/>
          <w:sz w:val="24"/>
          <w:szCs w:val="24"/>
        </w:rPr>
        <w:t xml:space="preserve">, a project that </w:t>
      </w:r>
      <w:r w:rsidR="009E589F" w:rsidRPr="005133E3">
        <w:rPr>
          <w:rFonts w:ascii="Times New Roman" w:hAnsi="Times New Roman" w:cs="Times New Roman"/>
          <w:sz w:val="24"/>
          <w:szCs w:val="24"/>
        </w:rPr>
        <w:t xml:space="preserve">can </w:t>
      </w:r>
      <w:r w:rsidR="00524CF9" w:rsidRPr="005133E3">
        <w:rPr>
          <w:rFonts w:ascii="Times New Roman" w:hAnsi="Times New Roman" w:cs="Times New Roman"/>
          <w:sz w:val="24"/>
          <w:szCs w:val="24"/>
        </w:rPr>
        <w:t xml:space="preserve">potentially </w:t>
      </w:r>
      <w:r w:rsidR="00B54AFB" w:rsidRPr="005133E3">
        <w:rPr>
          <w:rFonts w:ascii="Times New Roman" w:hAnsi="Times New Roman" w:cs="Times New Roman"/>
          <w:sz w:val="24"/>
          <w:szCs w:val="24"/>
        </w:rPr>
        <w:t xml:space="preserve">redefine the </w:t>
      </w:r>
      <w:r w:rsidR="000F7FBA" w:rsidRPr="005133E3">
        <w:rPr>
          <w:rFonts w:ascii="Times New Roman" w:hAnsi="Times New Roman" w:cs="Times New Roman"/>
          <w:sz w:val="24"/>
          <w:szCs w:val="24"/>
        </w:rPr>
        <w:t>politico-economic and strategic landscape of Asia and beyond</w:t>
      </w:r>
      <w:r w:rsidR="009D6031" w:rsidRPr="005133E3">
        <w:rPr>
          <w:rFonts w:ascii="Times New Roman" w:hAnsi="Times New Roman" w:cs="Times New Roman"/>
          <w:sz w:val="24"/>
          <w:szCs w:val="24"/>
        </w:rPr>
        <w:t>.</w:t>
      </w:r>
      <w:r w:rsidR="00BE69DF" w:rsidRPr="005133E3">
        <w:rPr>
          <w:rFonts w:ascii="Times New Roman" w:hAnsi="Times New Roman" w:cs="Times New Roman"/>
          <w:sz w:val="24"/>
          <w:szCs w:val="24"/>
        </w:rPr>
        <w:t xml:space="preserve"> </w:t>
      </w:r>
      <w:r w:rsidR="00533332" w:rsidRPr="005133E3">
        <w:rPr>
          <w:rFonts w:ascii="Times New Roman" w:hAnsi="Times New Roman" w:cs="Times New Roman"/>
          <w:sz w:val="24"/>
          <w:szCs w:val="24"/>
        </w:rPr>
        <w:t>W</w:t>
      </w:r>
      <w:r w:rsidR="00C409FA" w:rsidRPr="005133E3">
        <w:rPr>
          <w:rFonts w:ascii="Times New Roman" w:hAnsi="Times New Roman" w:cs="Times New Roman"/>
          <w:sz w:val="24"/>
          <w:szCs w:val="24"/>
        </w:rPr>
        <w:t>ith their gradual economic rise following the introduction of</w:t>
      </w:r>
      <w:r w:rsidR="003B00C2" w:rsidRPr="005133E3">
        <w:rPr>
          <w:rFonts w:ascii="Times New Roman" w:hAnsi="Times New Roman" w:cs="Times New Roman"/>
          <w:sz w:val="24"/>
          <w:szCs w:val="24"/>
        </w:rPr>
        <w:t xml:space="preserve"> reforms</w:t>
      </w:r>
      <w:r w:rsidR="009A1A7B" w:rsidRPr="005133E3">
        <w:rPr>
          <w:rFonts w:ascii="Times New Roman" w:hAnsi="Times New Roman" w:cs="Times New Roman"/>
          <w:sz w:val="24"/>
          <w:szCs w:val="24"/>
        </w:rPr>
        <w:t xml:space="preserve"> in the 1980s (China) and 1990s (India)</w:t>
      </w:r>
      <w:r w:rsidR="006D43D7" w:rsidRPr="005133E3">
        <w:rPr>
          <w:rFonts w:ascii="Times New Roman" w:hAnsi="Times New Roman" w:cs="Times New Roman"/>
          <w:sz w:val="24"/>
          <w:szCs w:val="24"/>
        </w:rPr>
        <w:t xml:space="preserve">, </w:t>
      </w:r>
      <w:r w:rsidR="00BE458C" w:rsidRPr="005133E3">
        <w:rPr>
          <w:rFonts w:ascii="Times New Roman" w:hAnsi="Times New Roman" w:cs="Times New Roman"/>
          <w:sz w:val="24"/>
          <w:szCs w:val="24"/>
        </w:rPr>
        <w:t xml:space="preserve">the </w:t>
      </w:r>
      <w:r w:rsidR="006D43D7" w:rsidRPr="005133E3">
        <w:rPr>
          <w:rFonts w:ascii="Times New Roman" w:hAnsi="Times New Roman" w:cs="Times New Roman"/>
          <w:sz w:val="24"/>
          <w:szCs w:val="24"/>
        </w:rPr>
        <w:t xml:space="preserve">expanding interests </w:t>
      </w:r>
      <w:r w:rsidR="00BE458C" w:rsidRPr="005133E3">
        <w:rPr>
          <w:rFonts w:ascii="Times New Roman" w:hAnsi="Times New Roman" w:cs="Times New Roman"/>
          <w:sz w:val="24"/>
          <w:szCs w:val="24"/>
        </w:rPr>
        <w:t xml:space="preserve">of the two rising powers </w:t>
      </w:r>
      <w:r w:rsidR="006D43D7" w:rsidRPr="005133E3">
        <w:rPr>
          <w:rFonts w:ascii="Times New Roman" w:hAnsi="Times New Roman" w:cs="Times New Roman"/>
          <w:sz w:val="24"/>
          <w:szCs w:val="24"/>
        </w:rPr>
        <w:t>in the same neighbourhood began to clash</w:t>
      </w:r>
      <w:r w:rsidR="00BE458C" w:rsidRPr="005133E3">
        <w:rPr>
          <w:rFonts w:ascii="Times New Roman" w:hAnsi="Times New Roman" w:cs="Times New Roman"/>
          <w:sz w:val="24"/>
          <w:szCs w:val="24"/>
        </w:rPr>
        <w:t xml:space="preserve">. It set in motion </w:t>
      </w:r>
      <w:r w:rsidR="006D43D7" w:rsidRPr="005133E3">
        <w:rPr>
          <w:rFonts w:ascii="Times New Roman" w:hAnsi="Times New Roman" w:cs="Times New Roman"/>
          <w:sz w:val="24"/>
          <w:szCs w:val="24"/>
        </w:rPr>
        <w:t>a process of geo-economic competition</w:t>
      </w:r>
      <w:r w:rsidR="00790851" w:rsidRPr="005133E3">
        <w:rPr>
          <w:rStyle w:val="FootnoteReference"/>
          <w:rFonts w:ascii="Times New Roman" w:hAnsi="Times New Roman" w:cs="Times New Roman"/>
          <w:sz w:val="24"/>
          <w:szCs w:val="24"/>
        </w:rPr>
        <w:footnoteReference w:id="1"/>
      </w:r>
      <w:r w:rsidR="00790851" w:rsidRPr="005133E3">
        <w:rPr>
          <w:rFonts w:ascii="Times New Roman" w:hAnsi="Times New Roman" w:cs="Times New Roman"/>
          <w:sz w:val="24"/>
          <w:szCs w:val="24"/>
        </w:rPr>
        <w:t xml:space="preserve"> between the two countries.</w:t>
      </w:r>
      <w:r w:rsidR="00790851" w:rsidRPr="005133E3">
        <w:rPr>
          <w:rStyle w:val="FootnoteReference"/>
          <w:rFonts w:ascii="Times New Roman" w:hAnsi="Times New Roman" w:cs="Times New Roman"/>
          <w:sz w:val="24"/>
          <w:szCs w:val="24"/>
        </w:rPr>
        <w:footnoteReference w:id="2"/>
      </w:r>
      <w:r w:rsidR="00AC279D">
        <w:rPr>
          <w:rFonts w:ascii="Times New Roman" w:hAnsi="Times New Roman" w:cs="Times New Roman"/>
          <w:sz w:val="24"/>
          <w:szCs w:val="24"/>
        </w:rPr>
        <w:t xml:space="preserve"> </w:t>
      </w:r>
      <w:r w:rsidR="00790851" w:rsidRPr="005133E3">
        <w:rPr>
          <w:rFonts w:ascii="Times New Roman" w:hAnsi="Times New Roman" w:cs="Times New Roman"/>
          <w:sz w:val="24"/>
          <w:szCs w:val="24"/>
        </w:rPr>
        <w:t>Today, geo-economic competition largely defines their engagement in Asia, Africa and the Indian Ocean region.</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The BRI, particularly from the Indian standpoint, is not only about infrastructure-building and the development of connectivity, it is much more.</w:t>
      </w:r>
      <w:r w:rsidRPr="005133E3">
        <w:rPr>
          <w:rStyle w:val="FootnoteReference"/>
          <w:rFonts w:ascii="Times New Roman" w:hAnsi="Times New Roman" w:cs="Times New Roman"/>
          <w:sz w:val="24"/>
          <w:szCs w:val="24"/>
        </w:rPr>
        <w:footnoteReference w:id="3"/>
      </w:r>
      <w:r w:rsidR="00AC279D">
        <w:rPr>
          <w:rFonts w:ascii="Times New Roman" w:hAnsi="Times New Roman" w:cs="Times New Roman"/>
          <w:sz w:val="24"/>
          <w:szCs w:val="24"/>
        </w:rPr>
        <w:t xml:space="preserve"> </w:t>
      </w:r>
      <w:r w:rsidRPr="005133E3">
        <w:rPr>
          <w:rFonts w:ascii="Times New Roman" w:hAnsi="Times New Roman" w:cs="Times New Roman"/>
          <w:sz w:val="24"/>
          <w:szCs w:val="24"/>
        </w:rPr>
        <w:t xml:space="preserve">It is an application of economic tools at an enormous scale to advance China’s </w:t>
      </w:r>
      <w:r w:rsidR="00CC372A">
        <w:rPr>
          <w:rFonts w:ascii="Times New Roman" w:hAnsi="Times New Roman" w:cs="Times New Roman"/>
          <w:sz w:val="24"/>
          <w:szCs w:val="24"/>
        </w:rPr>
        <w:t>international</w:t>
      </w:r>
      <w:r w:rsidRPr="005133E3">
        <w:rPr>
          <w:rFonts w:ascii="Times New Roman" w:hAnsi="Times New Roman" w:cs="Times New Roman"/>
          <w:sz w:val="24"/>
          <w:szCs w:val="24"/>
        </w:rPr>
        <w:t xml:space="preserve"> geopolitical objectives. Indeed, it </w:t>
      </w:r>
      <w:r w:rsidR="004D6687" w:rsidRPr="005133E3">
        <w:rPr>
          <w:rFonts w:ascii="Times New Roman" w:hAnsi="Times New Roman" w:cs="Times New Roman"/>
          <w:sz w:val="24"/>
          <w:szCs w:val="24"/>
        </w:rPr>
        <w:t>can be viewed as</w:t>
      </w:r>
      <w:r w:rsidRPr="005133E3">
        <w:rPr>
          <w:rFonts w:ascii="Times New Roman" w:hAnsi="Times New Roman" w:cs="Times New Roman"/>
          <w:sz w:val="24"/>
          <w:szCs w:val="24"/>
        </w:rPr>
        <w:t xml:space="preserve"> China’s grand</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strategy </w:t>
      </w:r>
      <w:r w:rsidR="004D6687" w:rsidRPr="005133E3">
        <w:rPr>
          <w:rFonts w:ascii="Times New Roman" w:hAnsi="Times New Roman" w:cs="Times New Roman"/>
          <w:sz w:val="24"/>
          <w:szCs w:val="24"/>
        </w:rPr>
        <w:t xml:space="preserve">in search of its place and role in the contemporary global structure and </w:t>
      </w:r>
      <w:r w:rsidRPr="005133E3">
        <w:rPr>
          <w:rFonts w:ascii="Times New Roman" w:hAnsi="Times New Roman" w:cs="Times New Roman"/>
          <w:sz w:val="24"/>
          <w:szCs w:val="24"/>
        </w:rPr>
        <w:t xml:space="preserve">promote the country’s </w:t>
      </w:r>
      <w:r w:rsidR="00954C41">
        <w:rPr>
          <w:rFonts w:ascii="Times New Roman" w:hAnsi="Times New Roman" w:cs="Times New Roman"/>
          <w:sz w:val="24"/>
          <w:szCs w:val="24"/>
        </w:rPr>
        <w:t>external</w:t>
      </w:r>
      <w:r w:rsidRPr="005133E3">
        <w:rPr>
          <w:rFonts w:ascii="Times New Roman" w:hAnsi="Times New Roman" w:cs="Times New Roman"/>
          <w:sz w:val="24"/>
          <w:szCs w:val="24"/>
        </w:rPr>
        <w:t xml:space="preserve"> interests</w:t>
      </w:r>
      <w:r w:rsidR="004D6687" w:rsidRPr="005133E3">
        <w:rPr>
          <w:rFonts w:ascii="Times New Roman" w:hAnsi="Times New Roman" w:cs="Times New Roman"/>
          <w:sz w:val="24"/>
          <w:szCs w:val="24"/>
        </w:rPr>
        <w:t>.</w:t>
      </w:r>
      <w:r w:rsidRPr="005133E3">
        <w:rPr>
          <w:rFonts w:ascii="Times New Roman" w:hAnsi="Times New Roman" w:cs="Times New Roman"/>
          <w:sz w:val="24"/>
          <w:szCs w:val="24"/>
        </w:rPr>
        <w:t xml:space="preserve"> Hence, it can be argued</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that the pursuit of the BRI would intensify Sino-Indian rivalry, specifically in South Asia and the Indian </w:t>
      </w:r>
      <w:r w:rsidRPr="005133E3">
        <w:rPr>
          <w:rFonts w:ascii="Times New Roman" w:hAnsi="Times New Roman" w:cs="Times New Roman"/>
          <w:sz w:val="24"/>
          <w:szCs w:val="24"/>
        </w:rPr>
        <w:lastRenderedPageBreak/>
        <w:t>Ocean region,</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which New Delhi perceives as its traditional sphere of influence. New Delhi has criticised the BRI</w:t>
      </w:r>
      <w:r w:rsidRPr="005133E3">
        <w:rPr>
          <w:rStyle w:val="FootnoteReference"/>
          <w:rFonts w:ascii="Times New Roman" w:hAnsi="Times New Roman" w:cs="Times New Roman"/>
          <w:sz w:val="24"/>
          <w:szCs w:val="24"/>
        </w:rPr>
        <w:footnoteReference w:id="4"/>
      </w:r>
      <w:r w:rsidR="00AC279D">
        <w:rPr>
          <w:rFonts w:ascii="Times New Roman" w:hAnsi="Times New Roman" w:cs="Times New Roman"/>
          <w:sz w:val="24"/>
          <w:szCs w:val="24"/>
        </w:rPr>
        <w:t xml:space="preserve"> </w:t>
      </w:r>
      <w:r w:rsidRPr="005133E3">
        <w:rPr>
          <w:rFonts w:ascii="Times New Roman" w:hAnsi="Times New Roman" w:cs="Times New Roman"/>
          <w:sz w:val="24"/>
          <w:szCs w:val="24"/>
        </w:rPr>
        <w:t>and refused to participate at the BRI forum</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in Beijing in 2016. India has opposed the BRI projects in the South Asian states; specifically its opposition to the China-Pakistan Economic Corridor (CPEC) is noteworthy,</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which it considers as an infringement of its sovereignty because it runs through </w:t>
      </w:r>
      <w:r w:rsidR="00AB3DD8" w:rsidRPr="005133E3">
        <w:rPr>
          <w:rFonts w:ascii="Times New Roman" w:hAnsi="Times New Roman" w:cs="Times New Roman"/>
          <w:sz w:val="24"/>
          <w:szCs w:val="24"/>
        </w:rPr>
        <w:t xml:space="preserve">( Pakistan-controlled) </w:t>
      </w:r>
      <w:r w:rsidRPr="005133E3">
        <w:rPr>
          <w:rFonts w:ascii="Times New Roman" w:hAnsi="Times New Roman" w:cs="Times New Roman"/>
          <w:sz w:val="24"/>
          <w:szCs w:val="24"/>
        </w:rPr>
        <w:t>Kashmir which India claims as its own territory.</w:t>
      </w:r>
      <w:r w:rsidRPr="005133E3">
        <w:rPr>
          <w:rStyle w:val="FootnoteReference"/>
          <w:rFonts w:ascii="Times New Roman" w:hAnsi="Times New Roman" w:cs="Times New Roman"/>
          <w:sz w:val="24"/>
          <w:szCs w:val="24"/>
        </w:rPr>
        <w:footnoteReference w:id="5"/>
      </w:r>
      <w:r w:rsidRPr="005133E3">
        <w:rPr>
          <w:rFonts w:ascii="Times New Roman" w:hAnsi="Times New Roman" w:cs="Times New Roman"/>
          <w:sz w:val="24"/>
          <w:szCs w:val="24"/>
        </w:rPr>
        <w:t xml:space="preserve"> New Delhi’s opposition to the CPEC, however, goes much deeper; it </w:t>
      </w:r>
      <w:r w:rsidR="00375CF4" w:rsidRPr="005133E3">
        <w:rPr>
          <w:rFonts w:ascii="Times New Roman" w:hAnsi="Times New Roman" w:cs="Times New Roman"/>
          <w:sz w:val="24"/>
          <w:szCs w:val="24"/>
        </w:rPr>
        <w:t>perceives</w:t>
      </w:r>
      <w:r w:rsidR="0083253C" w:rsidRPr="005133E3">
        <w:rPr>
          <w:rFonts w:ascii="Times New Roman" w:hAnsi="Times New Roman" w:cs="Times New Roman"/>
          <w:sz w:val="24"/>
          <w:szCs w:val="24"/>
        </w:rPr>
        <w:t xml:space="preserve"> that</w:t>
      </w:r>
      <w:r w:rsidR="001A672A" w:rsidRPr="005133E3">
        <w:rPr>
          <w:rFonts w:ascii="Times New Roman" w:hAnsi="Times New Roman" w:cs="Times New Roman"/>
          <w:sz w:val="24"/>
          <w:szCs w:val="24"/>
        </w:rPr>
        <w:t xml:space="preserve"> </w:t>
      </w:r>
      <w:r w:rsidR="0083253C" w:rsidRPr="005133E3">
        <w:rPr>
          <w:rFonts w:ascii="Times New Roman" w:hAnsi="Times New Roman" w:cs="Times New Roman"/>
          <w:sz w:val="24"/>
          <w:szCs w:val="24"/>
        </w:rPr>
        <w:t>the</w:t>
      </w:r>
      <w:r w:rsidRPr="005133E3">
        <w:rPr>
          <w:rFonts w:ascii="Times New Roman" w:hAnsi="Times New Roman" w:cs="Times New Roman"/>
          <w:sz w:val="24"/>
          <w:szCs w:val="24"/>
        </w:rPr>
        <w:t xml:space="preserve"> BRI  </w:t>
      </w:r>
      <w:r w:rsidR="0083253C" w:rsidRPr="005133E3">
        <w:rPr>
          <w:rFonts w:ascii="Times New Roman" w:hAnsi="Times New Roman" w:cs="Times New Roman"/>
          <w:sz w:val="24"/>
          <w:szCs w:val="24"/>
        </w:rPr>
        <w:t>might harm</w:t>
      </w:r>
      <w:r w:rsidRPr="005133E3">
        <w:rPr>
          <w:rFonts w:ascii="Times New Roman" w:hAnsi="Times New Roman" w:cs="Times New Roman"/>
          <w:sz w:val="24"/>
          <w:szCs w:val="24"/>
        </w:rPr>
        <w:t xml:space="preserve"> India’s geopolitical interests in </w:t>
      </w:r>
      <w:r w:rsidR="0083253C" w:rsidRPr="005133E3">
        <w:rPr>
          <w:rFonts w:ascii="Times New Roman" w:hAnsi="Times New Roman" w:cs="Times New Roman"/>
          <w:sz w:val="24"/>
          <w:szCs w:val="24"/>
        </w:rPr>
        <w:t xml:space="preserve">its immediate neighbourhood in </w:t>
      </w:r>
      <w:r w:rsidRPr="005133E3">
        <w:rPr>
          <w:rFonts w:ascii="Times New Roman" w:hAnsi="Times New Roman" w:cs="Times New Roman"/>
          <w:sz w:val="24"/>
          <w:szCs w:val="24"/>
        </w:rPr>
        <w:t>a fundamental way.</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In recent years, both China and India have engaged with</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Bangladesh through various economic initiatives, loans and investment offers, through which they both wish to secure their geopolitical interests in that country. The high point of Beijing’s initiative was the $24</w:t>
      </w:r>
      <w:r w:rsidR="00EC1A01" w:rsidRPr="005133E3">
        <w:rPr>
          <w:rFonts w:ascii="Times New Roman" w:hAnsi="Times New Roman" w:cs="Times New Roman"/>
          <w:sz w:val="24"/>
          <w:szCs w:val="24"/>
        </w:rPr>
        <w:t xml:space="preserve"> </w:t>
      </w:r>
      <w:r w:rsidRPr="005133E3">
        <w:rPr>
          <w:rFonts w:ascii="Times New Roman" w:hAnsi="Times New Roman" w:cs="Times New Roman"/>
          <w:sz w:val="24"/>
          <w:szCs w:val="24"/>
        </w:rPr>
        <w:t>billion</w:t>
      </w:r>
      <w:r w:rsidR="00EC1A01" w:rsidRPr="005133E3">
        <w:rPr>
          <w:rFonts w:ascii="Times New Roman" w:hAnsi="Times New Roman" w:cs="Times New Roman"/>
          <w:sz w:val="24"/>
          <w:szCs w:val="24"/>
        </w:rPr>
        <w:t xml:space="preserve"> </w:t>
      </w:r>
      <w:r w:rsidRPr="005133E3">
        <w:rPr>
          <w:rFonts w:ascii="Times New Roman" w:hAnsi="Times New Roman" w:cs="Times New Roman"/>
          <w:sz w:val="24"/>
          <w:szCs w:val="24"/>
        </w:rPr>
        <w:t>economic package (a total of $38</w:t>
      </w:r>
      <w:r w:rsidR="00345F20" w:rsidRPr="005133E3">
        <w:rPr>
          <w:rFonts w:ascii="Times New Roman" w:hAnsi="Times New Roman" w:cs="Times New Roman"/>
          <w:sz w:val="24"/>
          <w:szCs w:val="24"/>
        </w:rPr>
        <w:t xml:space="preserve"> </w:t>
      </w:r>
      <w:r w:rsidRPr="005133E3">
        <w:rPr>
          <w:rFonts w:ascii="Times New Roman" w:hAnsi="Times New Roman" w:cs="Times New Roman"/>
          <w:sz w:val="24"/>
          <w:szCs w:val="24"/>
        </w:rPr>
        <w:t>billion including various other MoUs between private companies) offered during the visit of President Xi Jinping in Bangladesh in October 2016.</w:t>
      </w:r>
      <w:r w:rsidRPr="005133E3">
        <w:rPr>
          <w:rStyle w:val="FootnoteReference"/>
          <w:rFonts w:ascii="Times New Roman" w:hAnsi="Times New Roman" w:cs="Times New Roman"/>
          <w:sz w:val="24"/>
          <w:szCs w:val="24"/>
        </w:rPr>
        <w:footnoteReference w:id="6"/>
      </w:r>
      <w:r w:rsidR="00345F20" w:rsidRPr="005133E3">
        <w:rPr>
          <w:rFonts w:ascii="Times New Roman" w:hAnsi="Times New Roman" w:cs="Times New Roman"/>
          <w:sz w:val="24"/>
          <w:szCs w:val="24"/>
        </w:rPr>
        <w:t xml:space="preserve"> </w:t>
      </w:r>
      <w:r w:rsidRPr="005133E3">
        <w:rPr>
          <w:rFonts w:ascii="Times New Roman" w:hAnsi="Times New Roman" w:cs="Times New Roman"/>
          <w:sz w:val="24"/>
          <w:szCs w:val="24"/>
        </w:rPr>
        <w:t>To counter Beijing’s initiatives, the Indian government provided a $5 billion line of credit and other economic assistance to Bangladesh during Prime Minister Sheikh Hasina’s visit to New Delhi in April 2017. It was ‘the biggest offered [Line of Credit] to any country at one go by India and underlined New Delhi’s efforts to wean away Dhaka from China.’</w:t>
      </w:r>
      <w:r w:rsidRPr="005133E3">
        <w:rPr>
          <w:rStyle w:val="FootnoteReference"/>
          <w:rFonts w:ascii="Times New Roman" w:hAnsi="Times New Roman" w:cs="Times New Roman"/>
          <w:sz w:val="24"/>
          <w:szCs w:val="24"/>
        </w:rPr>
        <w:footnoteReference w:id="7"/>
      </w:r>
      <w:r w:rsidR="003137E4" w:rsidRPr="005133E3">
        <w:rPr>
          <w:rFonts w:ascii="Times New Roman" w:hAnsi="Times New Roman" w:cs="Times New Roman"/>
          <w:sz w:val="24"/>
          <w:szCs w:val="24"/>
        </w:rPr>
        <w:t xml:space="preserve"> </w:t>
      </w:r>
      <w:r w:rsidRPr="005133E3">
        <w:rPr>
          <w:rFonts w:ascii="Times New Roman" w:hAnsi="Times New Roman" w:cs="Times New Roman"/>
          <w:sz w:val="24"/>
          <w:szCs w:val="24"/>
        </w:rPr>
        <w:t>Against this backdrop, this article</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explores the dynamics of Sino-Indian competition for influence in Bangladesh in recent years and analyses how the small state is grappling with the challenges of their competition.</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The article</w:t>
      </w:r>
      <w:r w:rsidR="000608D0" w:rsidRPr="005133E3">
        <w:rPr>
          <w:rFonts w:ascii="Times New Roman" w:hAnsi="Times New Roman" w:cs="Times New Roman"/>
          <w:sz w:val="24"/>
          <w:szCs w:val="24"/>
        </w:rPr>
        <w:t xml:space="preserve"> </w:t>
      </w:r>
      <w:r w:rsidRPr="005133E3">
        <w:rPr>
          <w:rFonts w:ascii="Times New Roman" w:hAnsi="Times New Roman" w:cs="Times New Roman"/>
          <w:sz w:val="24"/>
          <w:szCs w:val="24"/>
        </w:rPr>
        <w:t>is organised in the following manner</w:t>
      </w:r>
      <w:r w:rsidR="007E4C7B" w:rsidRPr="005133E3">
        <w:rPr>
          <w:rFonts w:ascii="Times New Roman" w:hAnsi="Times New Roman" w:cs="Times New Roman"/>
          <w:sz w:val="24"/>
          <w:szCs w:val="24"/>
        </w:rPr>
        <w:t>.</w:t>
      </w:r>
      <w:r w:rsidR="000608D0"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First, it discusses the importance of Bangladesh to China and India. Second, it explores the historical background of their bilateral relationships with Bangladesh. Third, it illustrates the Sino-Indian competition in Bangladesh in the context of the BRI. Fourth, </w:t>
      </w:r>
      <w:r w:rsidR="003137E4" w:rsidRPr="005133E3">
        <w:rPr>
          <w:rFonts w:ascii="Times New Roman" w:hAnsi="Times New Roman" w:cs="Times New Roman"/>
          <w:sz w:val="24"/>
          <w:szCs w:val="24"/>
        </w:rPr>
        <w:t xml:space="preserve">it analyses </w:t>
      </w:r>
      <w:r w:rsidRPr="005133E3">
        <w:rPr>
          <w:rFonts w:ascii="Times New Roman" w:hAnsi="Times New Roman" w:cs="Times New Roman"/>
          <w:sz w:val="24"/>
          <w:szCs w:val="24"/>
        </w:rPr>
        <w:t xml:space="preserve">the challenges </w:t>
      </w:r>
      <w:r w:rsidR="000B4EA2">
        <w:rPr>
          <w:rFonts w:ascii="Times New Roman" w:hAnsi="Times New Roman" w:cs="Times New Roman"/>
          <w:sz w:val="24"/>
          <w:szCs w:val="24"/>
        </w:rPr>
        <w:t xml:space="preserve">and opportunities </w:t>
      </w:r>
      <w:r w:rsidRPr="005133E3">
        <w:rPr>
          <w:rFonts w:ascii="Times New Roman" w:hAnsi="Times New Roman" w:cs="Times New Roman"/>
          <w:sz w:val="24"/>
          <w:szCs w:val="24"/>
        </w:rPr>
        <w:t xml:space="preserve">for Bangladesh arising out of the Sino-Indian competition and how the country is coping with them. Finally, </w:t>
      </w:r>
      <w:r w:rsidRPr="005133E3">
        <w:rPr>
          <w:rFonts w:ascii="Times New Roman" w:hAnsi="Times New Roman" w:cs="Times New Roman"/>
          <w:sz w:val="24"/>
          <w:szCs w:val="24"/>
        </w:rPr>
        <w:lastRenderedPageBreak/>
        <w:t xml:space="preserve">the concluding section summarises </w:t>
      </w:r>
      <w:r w:rsidR="0068183E">
        <w:rPr>
          <w:rFonts w:ascii="Times New Roman" w:hAnsi="Times New Roman" w:cs="Times New Roman"/>
          <w:sz w:val="24"/>
          <w:szCs w:val="24"/>
        </w:rPr>
        <w:t xml:space="preserve">the </w:t>
      </w:r>
      <w:r w:rsidRPr="005133E3">
        <w:rPr>
          <w:rFonts w:ascii="Times New Roman" w:hAnsi="Times New Roman" w:cs="Times New Roman"/>
          <w:sz w:val="24"/>
          <w:szCs w:val="24"/>
        </w:rPr>
        <w:t>key points of the</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article and illustrates its general implications.</w:t>
      </w:r>
    </w:p>
    <w:p w:rsidR="00790851" w:rsidRPr="005133E3" w:rsidRDefault="00F7162D" w:rsidP="00CC15DF">
      <w:pPr>
        <w:spacing w:line="360" w:lineRule="auto"/>
        <w:rPr>
          <w:rFonts w:ascii="Times New Roman" w:hAnsi="Times New Roman" w:cs="Times New Roman"/>
          <w:b/>
          <w:bCs/>
          <w:sz w:val="24"/>
          <w:szCs w:val="24"/>
        </w:rPr>
      </w:pPr>
      <w:r w:rsidRPr="005133E3">
        <w:rPr>
          <w:rFonts w:ascii="Times New Roman" w:hAnsi="Times New Roman" w:cs="Times New Roman"/>
          <w:b/>
          <w:bCs/>
          <w:sz w:val="24"/>
          <w:szCs w:val="24"/>
        </w:rPr>
        <w:t xml:space="preserve">Bangladesh’s </w:t>
      </w:r>
      <w:r w:rsidR="00790851" w:rsidRPr="005133E3">
        <w:rPr>
          <w:rFonts w:ascii="Times New Roman" w:hAnsi="Times New Roman" w:cs="Times New Roman"/>
          <w:b/>
          <w:bCs/>
          <w:sz w:val="24"/>
          <w:szCs w:val="24"/>
        </w:rPr>
        <w:t>I</w:t>
      </w:r>
      <w:r w:rsidRPr="005133E3">
        <w:rPr>
          <w:rFonts w:ascii="Times New Roman" w:hAnsi="Times New Roman" w:cs="Times New Roman"/>
          <w:b/>
          <w:bCs/>
          <w:sz w:val="24"/>
          <w:szCs w:val="24"/>
        </w:rPr>
        <w:t>mportance to India and China</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Before explaining the nature, dynamics and dimensions of Sino-Indian competition for influence in Bangladesh, it is worthwhile to illuminate the importance of the country to China and India. Arguably, the importance that the country carries for</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the two powers defines their</w:t>
      </w:r>
      <w:r w:rsidR="00D93E9D"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interests for which they compete to gain influence. </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In general, geographical location, resource endowment, population size and socio-economic-cultural orientation of a people define the importance of a state. In terms of geographical location, Bangladesh is at</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the northern tip of the Bay of Bengal, which is not very far from one of the busiest sea lanes of the world, and it is a bridge between South and Southeast Asia. Also, Bangladesh is one of the fastest growing economies among the least developed countries with a population of 165 million.</w:t>
      </w:r>
      <w:r w:rsidR="00CA58FF" w:rsidRPr="005133E3">
        <w:rPr>
          <w:rStyle w:val="FootnoteReference"/>
          <w:rFonts w:ascii="Times New Roman" w:hAnsi="Times New Roman" w:cs="Times New Roman"/>
          <w:sz w:val="24"/>
          <w:szCs w:val="24"/>
        </w:rPr>
        <w:footnoteReference w:id="8"/>
      </w:r>
      <w:r w:rsidRPr="005133E3">
        <w:rPr>
          <w:rFonts w:ascii="Times New Roman" w:hAnsi="Times New Roman" w:cs="Times New Roman"/>
          <w:sz w:val="24"/>
          <w:szCs w:val="24"/>
        </w:rPr>
        <w:t xml:space="preserve"> It is a growing market and the country offers significant investment opportunities.</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It is a fledgling democracy and </w:t>
      </w:r>
      <w:r w:rsidR="00BB7A85">
        <w:rPr>
          <w:rFonts w:ascii="Times New Roman" w:hAnsi="Times New Roman" w:cs="Times New Roman"/>
          <w:sz w:val="24"/>
          <w:szCs w:val="24"/>
        </w:rPr>
        <w:t>pursues an</w:t>
      </w:r>
      <w:r w:rsidR="0075270E">
        <w:rPr>
          <w:rFonts w:ascii="Times New Roman" w:hAnsi="Times New Roman" w:cs="Times New Roman"/>
          <w:sz w:val="24"/>
          <w:szCs w:val="24"/>
        </w:rPr>
        <w:t xml:space="preserve"> </w:t>
      </w:r>
      <w:r w:rsidR="00F7162D" w:rsidRPr="00AC279D">
        <w:rPr>
          <w:rFonts w:ascii="Times New Roman" w:hAnsi="Times New Roman" w:cs="Times New Roman"/>
          <w:sz w:val="24"/>
          <w:szCs w:val="24"/>
        </w:rPr>
        <w:t>outward-</w:t>
      </w:r>
      <w:r w:rsidR="0095058E" w:rsidRPr="00AC279D">
        <w:rPr>
          <w:rFonts w:ascii="Times New Roman" w:hAnsi="Times New Roman" w:cs="Times New Roman"/>
          <w:sz w:val="24"/>
          <w:szCs w:val="24"/>
        </w:rPr>
        <w:t>looking</w:t>
      </w:r>
      <w:r w:rsidR="001E2C36" w:rsidRPr="00AC279D">
        <w:rPr>
          <w:rFonts w:ascii="Times New Roman" w:hAnsi="Times New Roman" w:cs="Times New Roman"/>
          <w:sz w:val="24"/>
          <w:szCs w:val="24"/>
        </w:rPr>
        <w:t xml:space="preserve"> </w:t>
      </w:r>
      <w:r w:rsidR="0075270E">
        <w:rPr>
          <w:rFonts w:ascii="Times New Roman" w:hAnsi="Times New Roman" w:cs="Times New Roman"/>
          <w:sz w:val="24"/>
          <w:szCs w:val="24"/>
        </w:rPr>
        <w:t xml:space="preserve">foreign policy </w:t>
      </w:r>
      <w:r w:rsidR="00071D2C">
        <w:rPr>
          <w:rFonts w:ascii="Times New Roman" w:hAnsi="Times New Roman" w:cs="Times New Roman"/>
          <w:sz w:val="24"/>
          <w:szCs w:val="24"/>
        </w:rPr>
        <w:t xml:space="preserve">in order to </w:t>
      </w:r>
      <w:r w:rsidR="001E2C36" w:rsidRPr="00AC279D">
        <w:rPr>
          <w:rFonts w:ascii="Times New Roman" w:hAnsi="Times New Roman" w:cs="Times New Roman"/>
          <w:sz w:val="24"/>
          <w:szCs w:val="24"/>
        </w:rPr>
        <w:t xml:space="preserve">foster </w:t>
      </w:r>
      <w:r w:rsidR="00071D2C">
        <w:rPr>
          <w:rFonts w:ascii="Times New Roman" w:hAnsi="Times New Roman" w:cs="Times New Roman"/>
          <w:sz w:val="24"/>
          <w:szCs w:val="24"/>
        </w:rPr>
        <w:t xml:space="preserve">greater </w:t>
      </w:r>
      <w:r w:rsidR="001E2C36" w:rsidRPr="00AC279D">
        <w:rPr>
          <w:rFonts w:ascii="Times New Roman" w:hAnsi="Times New Roman" w:cs="Times New Roman"/>
          <w:sz w:val="24"/>
          <w:szCs w:val="24"/>
        </w:rPr>
        <w:t>trade, investment and diplomatic links</w:t>
      </w:r>
      <w:r w:rsidR="0095058E" w:rsidRPr="00AC279D">
        <w:rPr>
          <w:rFonts w:ascii="Times New Roman" w:hAnsi="Times New Roman" w:cs="Times New Roman"/>
          <w:sz w:val="24"/>
          <w:szCs w:val="24"/>
        </w:rPr>
        <w:t>.</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Bangladesh is significant </w:t>
      </w:r>
      <w:r w:rsidR="00263ACA">
        <w:rPr>
          <w:rFonts w:ascii="Times New Roman" w:hAnsi="Times New Roman" w:cs="Times New Roman"/>
          <w:sz w:val="24"/>
          <w:szCs w:val="24"/>
        </w:rPr>
        <w:t xml:space="preserve">to India </w:t>
      </w:r>
      <w:r w:rsidRPr="005133E3">
        <w:rPr>
          <w:rFonts w:ascii="Times New Roman" w:hAnsi="Times New Roman" w:cs="Times New Roman"/>
          <w:sz w:val="24"/>
          <w:szCs w:val="24"/>
        </w:rPr>
        <w:t xml:space="preserve">for a variety of reasons: security, economic, political, and foreign policy. Although Bangladesh is a relatively small country, its importance </w:t>
      </w:r>
      <w:r w:rsidR="002E61B4" w:rsidRPr="005133E3">
        <w:rPr>
          <w:rFonts w:ascii="Times New Roman" w:hAnsi="Times New Roman" w:cs="Times New Roman"/>
          <w:sz w:val="24"/>
          <w:szCs w:val="24"/>
        </w:rPr>
        <w:t xml:space="preserve">to India </w:t>
      </w:r>
      <w:r w:rsidRPr="005133E3">
        <w:rPr>
          <w:rFonts w:ascii="Times New Roman" w:hAnsi="Times New Roman" w:cs="Times New Roman"/>
          <w:sz w:val="24"/>
          <w:szCs w:val="24"/>
        </w:rPr>
        <w:t>in terms of security is wide-ranging,</w:t>
      </w:r>
      <w:r w:rsidR="001A672A" w:rsidRPr="005133E3">
        <w:rPr>
          <w:rFonts w:ascii="Times New Roman" w:hAnsi="Times New Roman" w:cs="Times New Roman"/>
          <w:sz w:val="24"/>
          <w:szCs w:val="24"/>
        </w:rPr>
        <w:t xml:space="preserve"> </w:t>
      </w:r>
      <w:r w:rsidRPr="005133E3">
        <w:rPr>
          <w:rFonts w:ascii="Times New Roman" w:hAnsi="Times New Roman" w:cs="Times New Roman"/>
          <w:sz w:val="24"/>
          <w:szCs w:val="24"/>
        </w:rPr>
        <w:t>of which three dimensions are specifically noteworthy. First, an unfriendly government in Dhaka can pose considerable security risks for India’s Northeast region. Following the fall of the friendly Awami League (AL) government in Dhaka in 1975, the subsequent military regimes for one-and-a-half decades provided sanctuary to Northeast India’s insurgent groups and served as a conduit for arms transfer to them from Pakistan and China.</w:t>
      </w:r>
      <w:r w:rsidRPr="005133E3">
        <w:rPr>
          <w:rStyle w:val="FootnoteReference"/>
          <w:rFonts w:ascii="Times New Roman" w:hAnsi="Times New Roman" w:cs="Times New Roman"/>
          <w:sz w:val="24"/>
          <w:szCs w:val="24"/>
        </w:rPr>
        <w:footnoteReference w:id="9"/>
      </w:r>
      <w:r w:rsidR="002B4D9C" w:rsidRPr="005133E3">
        <w:rPr>
          <w:rFonts w:ascii="Times New Roman" w:hAnsi="Times New Roman" w:cs="Times New Roman"/>
          <w:sz w:val="24"/>
          <w:szCs w:val="24"/>
        </w:rPr>
        <w:t xml:space="preserve"> </w:t>
      </w:r>
      <w:r w:rsidRPr="005133E3">
        <w:rPr>
          <w:rFonts w:ascii="Times New Roman" w:hAnsi="Times New Roman" w:cs="Times New Roman"/>
          <w:sz w:val="24"/>
          <w:szCs w:val="24"/>
        </w:rPr>
        <w:t>During this period, India struggled to contain the insurgencies in its northeast region. There was a lull in the arms transfer when the AL government returned to power in 1996, but it was reversed when an unfriendly coalition government, comprising the Bangladesh Nationalist Party (BNP) and Jamaat-e-</w:t>
      </w:r>
      <w:proofErr w:type="spellStart"/>
      <w:r w:rsidRPr="005133E3">
        <w:rPr>
          <w:rFonts w:ascii="Times New Roman" w:hAnsi="Times New Roman" w:cs="Times New Roman"/>
          <w:sz w:val="24"/>
          <w:szCs w:val="24"/>
        </w:rPr>
        <w:t>Islami</w:t>
      </w:r>
      <w:proofErr w:type="spellEnd"/>
      <w:r w:rsidR="00BA7602"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(JI), </w:t>
      </w:r>
      <w:r w:rsidRPr="005133E3">
        <w:rPr>
          <w:rFonts w:ascii="Times New Roman" w:hAnsi="Times New Roman" w:cs="Times New Roman"/>
          <w:sz w:val="24"/>
          <w:szCs w:val="24"/>
        </w:rPr>
        <w:lastRenderedPageBreak/>
        <w:t>assumed power in 2001.</w:t>
      </w:r>
      <w:r w:rsidRPr="005133E3">
        <w:rPr>
          <w:rStyle w:val="FootnoteReference"/>
          <w:rFonts w:ascii="Times New Roman" w:hAnsi="Times New Roman" w:cs="Times New Roman"/>
          <w:sz w:val="24"/>
          <w:szCs w:val="24"/>
        </w:rPr>
        <w:footnoteReference w:id="10"/>
      </w:r>
      <w:r w:rsidR="002B4D9C"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Aid to insurgents was stopped when the AL returned to power in 2009. Since then, New Delhi has received Dhaka’s cooperation in its </w:t>
      </w:r>
      <w:r w:rsidR="002B4D9C" w:rsidRPr="005133E3">
        <w:rPr>
          <w:rFonts w:ascii="Times New Roman" w:hAnsi="Times New Roman" w:cs="Times New Roman"/>
          <w:sz w:val="24"/>
          <w:szCs w:val="24"/>
        </w:rPr>
        <w:t>effort to contain the</w:t>
      </w:r>
      <w:r w:rsidRPr="005133E3">
        <w:rPr>
          <w:rFonts w:ascii="Times New Roman" w:hAnsi="Times New Roman" w:cs="Times New Roman"/>
          <w:sz w:val="24"/>
          <w:szCs w:val="24"/>
        </w:rPr>
        <w:t xml:space="preserve"> insurgent groups in the Northeast region.</w:t>
      </w:r>
      <w:r w:rsidRPr="005133E3">
        <w:rPr>
          <w:rStyle w:val="FootnoteReference"/>
          <w:rFonts w:ascii="Times New Roman" w:hAnsi="Times New Roman" w:cs="Times New Roman"/>
          <w:sz w:val="24"/>
          <w:szCs w:val="24"/>
        </w:rPr>
        <w:footnoteReference w:id="11"/>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Second, India can be more vulnerable to terror attacks if it does not obtain Dhaka’s cooperation (and vice-versa). Both New Delhi and Dhaka have extended full cooperation to each other to fight terrorism since 2009. Following the coordinated attacks in all the districts of Bangladesh in 2005 by terrorist groups linked to international terror networks, it was feared that Bangladesh could be a springboard of international terrorism.</w:t>
      </w:r>
      <w:r w:rsidRPr="005133E3">
        <w:rPr>
          <w:rStyle w:val="FootnoteReference"/>
          <w:rFonts w:ascii="Times New Roman" w:hAnsi="Times New Roman" w:cs="Times New Roman"/>
          <w:sz w:val="24"/>
          <w:szCs w:val="24"/>
        </w:rPr>
        <w:footnoteReference w:id="12"/>
      </w:r>
      <w:r w:rsidR="00FE4645"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Such an eventuality could have a </w:t>
      </w:r>
      <w:proofErr w:type="spellStart"/>
      <w:r w:rsidRPr="005133E3">
        <w:rPr>
          <w:rFonts w:ascii="Times New Roman" w:hAnsi="Times New Roman" w:cs="Times New Roman"/>
          <w:sz w:val="24"/>
          <w:szCs w:val="24"/>
        </w:rPr>
        <w:t>spillover</w:t>
      </w:r>
      <w:proofErr w:type="spellEnd"/>
      <w:r w:rsidRPr="005133E3">
        <w:rPr>
          <w:rFonts w:ascii="Times New Roman" w:hAnsi="Times New Roman" w:cs="Times New Roman"/>
          <w:sz w:val="24"/>
          <w:szCs w:val="24"/>
        </w:rPr>
        <w:t xml:space="preserve"> effect on India. But Dhaka has pursued a comprehensive strategy against terror and the AL government has coordinated its policy with New Delhi to fight terrorism. Both the countries have benefited from such cooperation.</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Third, in general, New Delhi considers Bangladesh as a part of its security sphere which derives from the perception that India’s security needed to be viewed in terms of the subcontinental security. New Delhi inherited such a security perception from the British Raj.</w:t>
      </w:r>
      <w:r w:rsidRPr="005133E3">
        <w:rPr>
          <w:rStyle w:val="FootnoteReference"/>
          <w:rFonts w:ascii="Times New Roman" w:hAnsi="Times New Roman" w:cs="Times New Roman"/>
          <w:sz w:val="24"/>
          <w:szCs w:val="24"/>
        </w:rPr>
        <w:footnoteReference w:id="13"/>
      </w:r>
      <w:r w:rsidR="00D0469C" w:rsidRPr="005133E3">
        <w:rPr>
          <w:rFonts w:ascii="Times New Roman" w:hAnsi="Times New Roman" w:cs="Times New Roman"/>
          <w:sz w:val="24"/>
          <w:szCs w:val="24"/>
        </w:rPr>
        <w:t xml:space="preserve"> </w:t>
      </w:r>
      <w:r w:rsidRPr="005133E3">
        <w:rPr>
          <w:rFonts w:ascii="Times New Roman" w:hAnsi="Times New Roman" w:cs="Times New Roman"/>
          <w:sz w:val="24"/>
          <w:szCs w:val="24"/>
        </w:rPr>
        <w:t>Subsequently, it came to be known as the ‘India Doctrine’, according to which it is posited that if any neighbouring state needs outside help, it must ask India, otherwise it would be viewed as ‘anti-Indian’.</w:t>
      </w:r>
      <w:r w:rsidRPr="005133E3">
        <w:rPr>
          <w:rStyle w:val="FootnoteReference"/>
          <w:rFonts w:ascii="Times New Roman" w:hAnsi="Times New Roman" w:cs="Times New Roman"/>
          <w:sz w:val="24"/>
          <w:szCs w:val="24"/>
        </w:rPr>
        <w:footnoteReference w:id="14"/>
      </w:r>
      <w:r w:rsidR="00D0469C"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India operationalised the doctrine at least three times in the 1980s: in 1987 when it sent peacekeeping forces </w:t>
      </w:r>
      <w:r w:rsidR="00EA7072">
        <w:rPr>
          <w:rFonts w:ascii="Times New Roman" w:hAnsi="Times New Roman" w:cs="Times New Roman"/>
          <w:sz w:val="24"/>
          <w:szCs w:val="24"/>
        </w:rPr>
        <w:t>to</w:t>
      </w:r>
      <w:r w:rsidRPr="005133E3">
        <w:rPr>
          <w:rFonts w:ascii="Times New Roman" w:hAnsi="Times New Roman" w:cs="Times New Roman"/>
          <w:sz w:val="24"/>
          <w:szCs w:val="24"/>
        </w:rPr>
        <w:t xml:space="preserve"> Sri Lanka; in 1988 when it responded rapidly to Male’s call for assistance against a mercenary coup attempt; in 1989 when it imposed a blockade on Nepal when the latter attempted </w:t>
      </w:r>
      <w:r w:rsidR="00F7162D" w:rsidRPr="005133E3">
        <w:rPr>
          <w:rFonts w:ascii="Times New Roman" w:hAnsi="Times New Roman" w:cs="Times New Roman"/>
          <w:sz w:val="24"/>
          <w:szCs w:val="24"/>
        </w:rPr>
        <w:t>to establish military relationship</w:t>
      </w:r>
      <w:r w:rsidR="001C26D1" w:rsidRPr="005133E3">
        <w:rPr>
          <w:rFonts w:ascii="Times New Roman" w:hAnsi="Times New Roman" w:cs="Times New Roman"/>
          <w:sz w:val="24"/>
          <w:szCs w:val="24"/>
        </w:rPr>
        <w:t xml:space="preserve"> </w:t>
      </w:r>
      <w:r w:rsidR="00F7162D" w:rsidRPr="005133E3">
        <w:rPr>
          <w:rFonts w:ascii="Times New Roman" w:hAnsi="Times New Roman" w:cs="Times New Roman"/>
          <w:sz w:val="24"/>
          <w:szCs w:val="24"/>
        </w:rPr>
        <w:t xml:space="preserve">(it </w:t>
      </w:r>
      <w:r w:rsidR="00F7162D" w:rsidRPr="005133E3">
        <w:rPr>
          <w:rFonts w:ascii="Times New Roman" w:hAnsi="Times New Roman" w:cs="Times New Roman"/>
          <w:sz w:val="24"/>
          <w:szCs w:val="24"/>
        </w:rPr>
        <w:lastRenderedPageBreak/>
        <w:t>was more about importing arms from China in violation of its treaty with India)</w:t>
      </w:r>
      <w:r w:rsidR="001C26D1" w:rsidRPr="005133E3">
        <w:rPr>
          <w:rFonts w:ascii="Times New Roman" w:hAnsi="Times New Roman" w:cs="Times New Roman"/>
          <w:sz w:val="24"/>
          <w:szCs w:val="24"/>
        </w:rPr>
        <w:t xml:space="preserve"> </w:t>
      </w:r>
      <w:r w:rsidRPr="005133E3">
        <w:rPr>
          <w:rFonts w:ascii="Times New Roman" w:hAnsi="Times New Roman" w:cs="Times New Roman"/>
          <w:sz w:val="24"/>
          <w:szCs w:val="24"/>
        </w:rPr>
        <w:t>with China.</w:t>
      </w:r>
      <w:r w:rsidRPr="005133E3">
        <w:rPr>
          <w:rStyle w:val="FootnoteReference"/>
          <w:rFonts w:ascii="Times New Roman" w:hAnsi="Times New Roman" w:cs="Times New Roman"/>
          <w:sz w:val="24"/>
          <w:szCs w:val="24"/>
        </w:rPr>
        <w:footnoteReference w:id="15"/>
      </w:r>
      <w:r w:rsidR="00D0469C" w:rsidRPr="005133E3">
        <w:rPr>
          <w:rFonts w:ascii="Times New Roman" w:hAnsi="Times New Roman" w:cs="Times New Roman"/>
          <w:sz w:val="24"/>
          <w:szCs w:val="24"/>
        </w:rPr>
        <w:t xml:space="preserve"> </w:t>
      </w:r>
      <w:r w:rsidR="00213796" w:rsidRPr="005133E3">
        <w:rPr>
          <w:rFonts w:ascii="Times New Roman" w:hAnsi="Times New Roman" w:cs="Times New Roman"/>
          <w:sz w:val="24"/>
          <w:szCs w:val="24"/>
        </w:rPr>
        <w:t>Put simply</w:t>
      </w:r>
      <w:r w:rsidR="00D0469C" w:rsidRPr="005133E3">
        <w:rPr>
          <w:rFonts w:ascii="Times New Roman" w:hAnsi="Times New Roman" w:cs="Times New Roman"/>
          <w:sz w:val="24"/>
          <w:szCs w:val="24"/>
        </w:rPr>
        <w:t>,</w:t>
      </w:r>
      <w:r w:rsidRPr="005133E3">
        <w:rPr>
          <w:rFonts w:ascii="Times New Roman" w:hAnsi="Times New Roman" w:cs="Times New Roman"/>
          <w:sz w:val="24"/>
          <w:szCs w:val="24"/>
        </w:rPr>
        <w:t xml:space="preserve"> Bangladesh is important to India’s security due to the close geographic proximity between the two countries and the very nature of India’s security perception and doctrine.</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Bangladesh is also important to India for economic reasons. For decades, India has sought transit facility through Bangladesh to economically connect its isolated Northeast region</w:t>
      </w:r>
      <w:r w:rsidR="00F71670" w:rsidRPr="005133E3">
        <w:rPr>
          <w:rFonts w:ascii="Times New Roman" w:hAnsi="Times New Roman" w:cs="Times New Roman"/>
          <w:sz w:val="24"/>
          <w:szCs w:val="24"/>
        </w:rPr>
        <w:t xml:space="preserve"> </w:t>
      </w:r>
      <w:r w:rsidRPr="005133E3">
        <w:rPr>
          <w:rFonts w:ascii="Times New Roman" w:hAnsi="Times New Roman" w:cs="Times New Roman"/>
          <w:sz w:val="24"/>
          <w:szCs w:val="24"/>
        </w:rPr>
        <w:t>(many call the region as ‘Bangladesh-locked’) with the mainland,</w:t>
      </w:r>
      <w:r w:rsidRPr="005133E3">
        <w:rPr>
          <w:rStyle w:val="FootnoteReference"/>
          <w:rFonts w:ascii="Times New Roman" w:hAnsi="Times New Roman" w:cs="Times New Roman"/>
          <w:sz w:val="24"/>
          <w:szCs w:val="24"/>
        </w:rPr>
        <w:footnoteReference w:id="16"/>
      </w:r>
      <w:r w:rsidRPr="005133E3">
        <w:rPr>
          <w:rFonts w:ascii="Times New Roman" w:hAnsi="Times New Roman" w:cs="Times New Roman"/>
          <w:sz w:val="24"/>
          <w:szCs w:val="24"/>
        </w:rPr>
        <w:t xml:space="preserve"> but failed to obtain it due to the hostile relationship between the two countries during the tenure</w:t>
      </w:r>
      <w:r w:rsidR="00AE52D8"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of non-AL governments in Dhaka. </w:t>
      </w:r>
      <w:r w:rsidR="00F7162D" w:rsidRPr="00AC279D">
        <w:rPr>
          <w:rFonts w:ascii="Times New Roman" w:hAnsi="Times New Roman" w:cs="Times New Roman"/>
          <w:sz w:val="24"/>
          <w:szCs w:val="24"/>
        </w:rPr>
        <w:t>Dhaka’s policy began to change when an AL-led government assumed power in 2009</w:t>
      </w:r>
      <w:r w:rsidRPr="005133E3">
        <w:rPr>
          <w:rStyle w:val="FootnoteReference"/>
          <w:rFonts w:ascii="Times New Roman" w:hAnsi="Times New Roman" w:cs="Times New Roman"/>
          <w:sz w:val="24"/>
          <w:szCs w:val="24"/>
        </w:rPr>
        <w:footnoteReference w:id="17"/>
      </w:r>
      <w:r w:rsidR="00F71670" w:rsidRPr="005133E3">
        <w:rPr>
          <w:rFonts w:ascii="Times New Roman" w:hAnsi="Times New Roman" w:cs="Times New Roman"/>
          <w:sz w:val="24"/>
          <w:szCs w:val="24"/>
        </w:rPr>
        <w:t xml:space="preserve"> </w:t>
      </w:r>
      <w:r w:rsidRPr="005133E3">
        <w:rPr>
          <w:rFonts w:ascii="Times New Roman" w:hAnsi="Times New Roman" w:cs="Times New Roman"/>
          <w:sz w:val="24"/>
          <w:szCs w:val="24"/>
        </w:rPr>
        <w:t>and in the past ten years the two countries have come a long way to establish the transit facility which India has sought for decades.</w:t>
      </w:r>
      <w:r w:rsidRPr="005133E3">
        <w:rPr>
          <w:rStyle w:val="FootnoteReference"/>
          <w:rFonts w:ascii="Times New Roman" w:hAnsi="Times New Roman" w:cs="Times New Roman"/>
          <w:sz w:val="24"/>
          <w:szCs w:val="24"/>
        </w:rPr>
        <w:footnoteReference w:id="18"/>
      </w:r>
      <w:r w:rsidR="00F71670" w:rsidRPr="005133E3">
        <w:rPr>
          <w:rFonts w:ascii="Times New Roman" w:hAnsi="Times New Roman" w:cs="Times New Roman"/>
          <w:sz w:val="24"/>
          <w:szCs w:val="24"/>
        </w:rPr>
        <w:t xml:space="preserve"> </w:t>
      </w:r>
      <w:r w:rsidRPr="005133E3">
        <w:rPr>
          <w:rFonts w:ascii="Times New Roman" w:hAnsi="Times New Roman" w:cs="Times New Roman"/>
          <w:sz w:val="24"/>
          <w:szCs w:val="24"/>
        </w:rPr>
        <w:t>In the meantime, of course, New Delhi is working towards establishing another route through Myanmar for which India is constructing a sea port in Myanmar’s Rakhine state and building road connectivity from Rakhine state to Northeast India.</w:t>
      </w:r>
      <w:r w:rsidRPr="005133E3">
        <w:rPr>
          <w:rStyle w:val="FootnoteReference"/>
          <w:rFonts w:ascii="Times New Roman" w:hAnsi="Times New Roman" w:cs="Times New Roman"/>
          <w:sz w:val="24"/>
          <w:szCs w:val="24"/>
        </w:rPr>
        <w:footnoteReference w:id="19"/>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Bangladesh also holds considerable significance for</w:t>
      </w:r>
      <w:r w:rsidR="00AE52D8" w:rsidRPr="005133E3">
        <w:rPr>
          <w:rFonts w:ascii="Times New Roman" w:hAnsi="Times New Roman" w:cs="Times New Roman"/>
          <w:sz w:val="24"/>
          <w:szCs w:val="24"/>
        </w:rPr>
        <w:t xml:space="preserve"> </w:t>
      </w:r>
      <w:r w:rsidRPr="005133E3">
        <w:rPr>
          <w:rFonts w:ascii="Times New Roman" w:hAnsi="Times New Roman" w:cs="Times New Roman"/>
          <w:sz w:val="24"/>
          <w:szCs w:val="24"/>
        </w:rPr>
        <w:t>India’s foreign policy and economic diplomacy. In the past decade, New Delhi has emphasised economic diplomacy as a focus of its foreign policy. India’s ‘Look East’ (transformed later into ‘Act East’) policy is a case in point in this context.</w:t>
      </w:r>
      <w:r w:rsidRPr="005133E3">
        <w:rPr>
          <w:rStyle w:val="FootnoteReference"/>
          <w:rFonts w:ascii="Times New Roman" w:hAnsi="Times New Roman" w:cs="Times New Roman"/>
          <w:sz w:val="24"/>
          <w:szCs w:val="24"/>
        </w:rPr>
        <w:footnoteReference w:id="20"/>
      </w:r>
      <w:r w:rsidR="00F656B2"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By pursuing the ‘Act East’ policy, New Delhi seeks to build connectivity, trade and investment relationships with the East and Southeast Asian states. To successfully pursue this policy, New Delhi needs Dhaka’s cooperation because of Bangladesh’s geographical location. As noted above, Bangladesh is a bridge between South and Southeast Asia and for building connectivity with East and Southeast Asian states, Bangladesh serves as the most effective land route. </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lastRenderedPageBreak/>
        <w:t>Compared to India, Bangladesh does not hold vital security or economic importance to China. However, the country is still important in the broader context of China’s international strategy that has political, economic and foreign policy dimensions. With rapid economic growth, China’s international interests have expanded manifold. As noted above, this has led China to launch the BRI in order to safeguard and promote its external interests. As China seeks greater engagement and political influence to implement the BRI, Bangladesh as a neighbouring country becomes important.</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Therefore, Bangladesh’s importance to China primarily derives from its international strategy rather than from any vital security or economic interests. As the BRI now constitutes the key pillar of its international strategy, Bangladesh’s importance needs to be conceived in terms of implementing the BRI.</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But China’s BRI projects in Bangladesh have inevitably led to a Sino-Indian tug-of-war to win over Dhaka due to vital Indian stakes in the country. Arguably, if China gains influence in Bangladesh, it will put India at a significant political and economic disadvantage. As Bangladesh’s location is in the northern tip of the Bay of Bengal, the country is also important in the context of China’s maritime silk road initiative under the BRI. China intends to build port facilities in Bangladesh.</w:t>
      </w:r>
      <w:r w:rsidRPr="005133E3">
        <w:rPr>
          <w:rStyle w:val="FootnoteReference"/>
          <w:rFonts w:ascii="Times New Roman" w:hAnsi="Times New Roman" w:cs="Times New Roman"/>
          <w:sz w:val="24"/>
          <w:szCs w:val="24"/>
        </w:rPr>
        <w:footnoteReference w:id="21"/>
      </w:r>
      <w:r w:rsidRPr="005133E3">
        <w:rPr>
          <w:rFonts w:ascii="Times New Roman" w:hAnsi="Times New Roman" w:cs="Times New Roman"/>
          <w:sz w:val="24"/>
          <w:szCs w:val="24"/>
        </w:rPr>
        <w:t xml:space="preserve"> As can be evidenced, China has built ports in Myanmar, Sri Lanka, Pakistan and in the Western Indian Ocean region. Additionally, Bangladesh’s importance to China derives from the Kunming initiative (later turned into Bangladesh, China, India and Myanmar or BCIM forum</w:t>
      </w:r>
      <w:r w:rsidRPr="005133E3">
        <w:rPr>
          <w:rStyle w:val="FootnoteReference"/>
          <w:rFonts w:ascii="Times New Roman" w:hAnsi="Times New Roman" w:cs="Times New Roman"/>
          <w:sz w:val="24"/>
          <w:szCs w:val="24"/>
        </w:rPr>
        <w:footnoteReference w:id="22"/>
      </w:r>
      <w:r w:rsidRPr="005133E3">
        <w:rPr>
          <w:rFonts w:ascii="Times New Roman" w:hAnsi="Times New Roman" w:cs="Times New Roman"/>
          <w:sz w:val="24"/>
          <w:szCs w:val="24"/>
        </w:rPr>
        <w:t>), which aims to build regional connectivity to promote trade and economic growth.</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Given the discussion in this section, it is arguable that India’s stakes are higher and vital in Bangladesh– particularly in the realms of security and economics– than China’s. China’s stakes in Bangladesh are not vital in the realm of security; its interest primarily derives from its international strategy manifested in the BRI.</w:t>
      </w:r>
    </w:p>
    <w:p w:rsidR="00790851" w:rsidRPr="005133E3" w:rsidRDefault="00F7162D" w:rsidP="00CC15DF">
      <w:pPr>
        <w:spacing w:line="360" w:lineRule="auto"/>
        <w:rPr>
          <w:rFonts w:ascii="Times New Roman" w:hAnsi="Times New Roman" w:cs="Times New Roman"/>
          <w:b/>
          <w:sz w:val="24"/>
          <w:szCs w:val="24"/>
        </w:rPr>
      </w:pPr>
      <w:r w:rsidRPr="005133E3">
        <w:rPr>
          <w:rFonts w:ascii="Times New Roman" w:hAnsi="Times New Roman" w:cs="Times New Roman"/>
          <w:b/>
          <w:sz w:val="24"/>
          <w:szCs w:val="24"/>
        </w:rPr>
        <w:t xml:space="preserve">Historical Background: Bangladesh-India and Bangladesh-China </w:t>
      </w:r>
      <w:r w:rsidR="00790851" w:rsidRPr="005133E3">
        <w:rPr>
          <w:rFonts w:ascii="Times New Roman" w:hAnsi="Times New Roman" w:cs="Times New Roman"/>
          <w:b/>
          <w:sz w:val="24"/>
          <w:szCs w:val="24"/>
        </w:rPr>
        <w:t>R</w:t>
      </w:r>
      <w:r w:rsidRPr="005133E3">
        <w:rPr>
          <w:rFonts w:ascii="Times New Roman" w:hAnsi="Times New Roman" w:cs="Times New Roman"/>
          <w:b/>
          <w:sz w:val="24"/>
          <w:szCs w:val="24"/>
        </w:rPr>
        <w:t>elations</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It is significant to trace back the history of bilateral relations between Bangladesh and the two powerful neighbours to understand the contemporary dynamics of Sino-Indian rivalry in </w:t>
      </w:r>
      <w:r w:rsidRPr="005133E3">
        <w:rPr>
          <w:rFonts w:ascii="Times New Roman" w:hAnsi="Times New Roman" w:cs="Times New Roman"/>
          <w:sz w:val="24"/>
          <w:szCs w:val="24"/>
        </w:rPr>
        <w:lastRenderedPageBreak/>
        <w:t>Bangladesh. Bangladesh and India have a chequered history of bilateral relationship, while the relationship between Bangladesh and China has been steady since the two countries established diplomatic relations following the military coup in Bangladesh in 1975.</w:t>
      </w:r>
    </w:p>
    <w:p w:rsidR="00790851" w:rsidRPr="005133E3" w:rsidRDefault="00790851" w:rsidP="00CC15DF">
      <w:pPr>
        <w:spacing w:line="360" w:lineRule="auto"/>
        <w:rPr>
          <w:rFonts w:ascii="Times New Roman" w:hAnsi="Times New Roman" w:cs="Times New Roman"/>
          <w:i/>
          <w:sz w:val="24"/>
          <w:szCs w:val="24"/>
        </w:rPr>
      </w:pPr>
      <w:r w:rsidRPr="005133E3">
        <w:rPr>
          <w:rFonts w:ascii="Times New Roman" w:hAnsi="Times New Roman" w:cs="Times New Roman"/>
          <w:i/>
          <w:sz w:val="24"/>
          <w:szCs w:val="24"/>
        </w:rPr>
        <w:t>Bangladesh-India</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Bangladesh and India have a chequered bilateral relationship. In 1971, during the war of liberation, India stood on the side of the Bengalis which helped to create the independent state of Bangladesh breaking away from erstwhile Pakistan.</w:t>
      </w:r>
      <w:r w:rsidRPr="005133E3">
        <w:rPr>
          <w:rStyle w:val="FootnoteReference"/>
          <w:rFonts w:ascii="Times New Roman" w:hAnsi="Times New Roman" w:cs="Times New Roman"/>
          <w:sz w:val="24"/>
          <w:szCs w:val="24"/>
        </w:rPr>
        <w:footnoteReference w:id="23"/>
      </w:r>
      <w:r w:rsidR="00F656B2" w:rsidRPr="005133E3">
        <w:rPr>
          <w:rFonts w:ascii="Times New Roman" w:hAnsi="Times New Roman" w:cs="Times New Roman"/>
          <w:sz w:val="24"/>
          <w:szCs w:val="24"/>
        </w:rPr>
        <w:t xml:space="preserve"> </w:t>
      </w:r>
      <w:r w:rsidRPr="005133E3">
        <w:rPr>
          <w:rFonts w:ascii="Times New Roman" w:hAnsi="Times New Roman" w:cs="Times New Roman"/>
          <w:sz w:val="24"/>
          <w:szCs w:val="24"/>
        </w:rPr>
        <w:t>As could be expected, a cordial relationship developed between the two countries in the early years of independence led by the Awami League and its leader Sheikh Mujibar Rahman. New Delhi provided significant political, economic and diplomatic support to the newly independent state to consolidate its sovereignty. But the cordial relationship was short-lived as an anti-Indian military regime took over power in Dhaka through a military coup in 1975.</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Relations between Bangladesh and India remained hostile during the time of two successive military regimes</w:t>
      </w:r>
      <w:r w:rsidRPr="005133E3">
        <w:rPr>
          <w:rStyle w:val="FootnoteReference"/>
          <w:rFonts w:ascii="Times New Roman" w:hAnsi="Times New Roman" w:cs="Times New Roman"/>
          <w:sz w:val="24"/>
          <w:szCs w:val="24"/>
        </w:rPr>
        <w:footnoteReference w:id="24"/>
      </w:r>
      <w:r w:rsidRPr="005133E3">
        <w:rPr>
          <w:rFonts w:ascii="Times New Roman" w:hAnsi="Times New Roman" w:cs="Times New Roman"/>
          <w:sz w:val="24"/>
          <w:szCs w:val="24"/>
        </w:rPr>
        <w:t xml:space="preserve"> and both India and Bangladesh carried out hostile activities against each other from 1975 to 1990.</w:t>
      </w:r>
      <w:r w:rsidRPr="005133E3">
        <w:rPr>
          <w:rStyle w:val="FootnoteReference"/>
          <w:rFonts w:ascii="Times New Roman" w:hAnsi="Times New Roman" w:cs="Times New Roman"/>
          <w:sz w:val="24"/>
          <w:szCs w:val="24"/>
        </w:rPr>
        <w:footnoteReference w:id="25"/>
      </w:r>
      <w:r w:rsidRPr="005133E3">
        <w:rPr>
          <w:rFonts w:ascii="Times New Roman" w:hAnsi="Times New Roman" w:cs="Times New Roman"/>
          <w:sz w:val="24"/>
          <w:szCs w:val="24"/>
        </w:rPr>
        <w:t xml:space="preserve"> The hostility was accelerated due to the military regimes’ use of anti-Indian sentiments to garner domestic support in order to legitimise and prolong their power.</w:t>
      </w:r>
      <w:r w:rsidRPr="005133E3">
        <w:rPr>
          <w:rStyle w:val="FootnoteReference"/>
          <w:rFonts w:ascii="Times New Roman" w:hAnsi="Times New Roman" w:cs="Times New Roman"/>
          <w:sz w:val="24"/>
          <w:szCs w:val="24"/>
        </w:rPr>
        <w:footnoteReference w:id="26"/>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Following the two successive military regimes, although an elected government assumed power in Dhaka in 1991, Bangladesh-India relations did not improve because the party that came to power – the Bangladesh Nationalist Party (BNP) – was created by the first military ruler General Ziaur Rahman. Due to this legacy, the BNP government never earned the full trust of New Delhi. Therefore, there was no significant improvement in the bilateral relationship between the two countries until an AL-led government assumed power following the 1996 general elections.</w:t>
      </w:r>
      <w:r w:rsidR="00AE52D8"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During the AL tenure, some longstanding issues were resolved; </w:t>
      </w:r>
      <w:r w:rsidRPr="005133E3">
        <w:rPr>
          <w:rFonts w:ascii="Times New Roman" w:hAnsi="Times New Roman" w:cs="Times New Roman"/>
          <w:sz w:val="24"/>
          <w:szCs w:val="24"/>
        </w:rPr>
        <w:lastRenderedPageBreak/>
        <w:t>for example, a long-term agreement was signed for the sharing of the Ganges water (which could not be done during the time of the previous government).</w:t>
      </w:r>
      <w:r w:rsidRPr="005133E3">
        <w:rPr>
          <w:rStyle w:val="FootnoteReference"/>
          <w:rFonts w:ascii="Times New Roman" w:hAnsi="Times New Roman" w:cs="Times New Roman"/>
          <w:sz w:val="24"/>
          <w:szCs w:val="24"/>
        </w:rPr>
        <w:footnoteReference w:id="27"/>
      </w:r>
      <w:r w:rsidRPr="005133E3">
        <w:rPr>
          <w:rFonts w:ascii="Times New Roman" w:hAnsi="Times New Roman" w:cs="Times New Roman"/>
          <w:sz w:val="24"/>
          <w:szCs w:val="24"/>
        </w:rPr>
        <w:t xml:space="preserve"> The relationship between the two countries went on a downward spiral again when the BNP-Jamaat coalition returned to power in 2001. This trend largely continued during the tenure of the military-backed caretaker government in 2007-8</w:t>
      </w:r>
      <w:r w:rsidRPr="005133E3">
        <w:rPr>
          <w:rStyle w:val="FootnoteReference"/>
          <w:rFonts w:ascii="Times New Roman" w:hAnsi="Times New Roman" w:cs="Times New Roman"/>
          <w:sz w:val="24"/>
          <w:szCs w:val="24"/>
        </w:rPr>
        <w:footnoteReference w:id="28"/>
      </w:r>
      <w:r w:rsidRPr="005133E3">
        <w:rPr>
          <w:rFonts w:ascii="Times New Roman" w:hAnsi="Times New Roman" w:cs="Times New Roman"/>
          <w:sz w:val="24"/>
          <w:szCs w:val="24"/>
        </w:rPr>
        <w:t xml:space="preserve"> although more contacts were visible between New Delhi and Dhaka during this period compared to the tenure of the previous government.</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The relationship between the two countries began to decisively improve following the installation of an AL-led government in 2009. The relationship continued to improve as the AL won the next general elections in 2014</w:t>
      </w:r>
      <w:r w:rsidR="004543CB">
        <w:rPr>
          <w:rFonts w:ascii="Times New Roman" w:hAnsi="Times New Roman" w:cs="Times New Roman"/>
          <w:sz w:val="24"/>
          <w:szCs w:val="24"/>
        </w:rPr>
        <w:t xml:space="preserve"> and 201</w:t>
      </w:r>
      <w:r w:rsidR="0042609F">
        <w:rPr>
          <w:rFonts w:ascii="Times New Roman" w:hAnsi="Times New Roman" w:cs="Times New Roman"/>
          <w:sz w:val="24"/>
          <w:szCs w:val="24"/>
        </w:rPr>
        <w:t>8</w:t>
      </w:r>
      <w:r w:rsidRPr="005133E3">
        <w:rPr>
          <w:rFonts w:ascii="Times New Roman" w:hAnsi="Times New Roman" w:cs="Times New Roman"/>
          <w:sz w:val="24"/>
          <w:szCs w:val="24"/>
        </w:rPr>
        <w:t>. The improved relationship is manifested in the resolution of several longstanding disputes. For example, the land boundary and ‘enclave’ disputes were resolved only recently which were awaiting resolution since the birth of Bangladesh (or even before).</w:t>
      </w:r>
      <w:r w:rsidRPr="005133E3">
        <w:rPr>
          <w:rStyle w:val="FootnoteReference"/>
          <w:rFonts w:ascii="Times New Roman" w:hAnsi="Times New Roman" w:cs="Times New Roman"/>
          <w:sz w:val="24"/>
          <w:szCs w:val="24"/>
        </w:rPr>
        <w:footnoteReference w:id="29"/>
      </w:r>
      <w:r w:rsidRPr="005133E3">
        <w:rPr>
          <w:rFonts w:ascii="Times New Roman" w:hAnsi="Times New Roman" w:cs="Times New Roman"/>
          <w:sz w:val="24"/>
          <w:szCs w:val="24"/>
        </w:rPr>
        <w:t xml:space="preserve"> Similarly, the two countries have made significant progress on the transit issue to economically connect the isolated Northeast region with the Indian mainland. Security cooperation is a hallmark of their improved bilateral relationship.</w:t>
      </w:r>
      <w:r w:rsidR="00AE52D8" w:rsidRPr="005133E3">
        <w:rPr>
          <w:rFonts w:ascii="Times New Roman" w:hAnsi="Times New Roman" w:cs="Times New Roman"/>
          <w:sz w:val="24"/>
          <w:szCs w:val="24"/>
        </w:rPr>
        <w:t xml:space="preserve"> </w:t>
      </w:r>
      <w:r w:rsidRPr="005133E3">
        <w:rPr>
          <w:rFonts w:ascii="Times New Roman" w:hAnsi="Times New Roman" w:cs="Times New Roman"/>
          <w:sz w:val="24"/>
          <w:szCs w:val="24"/>
        </w:rPr>
        <w:t>The two countries not only stopped helping the hostile elements against each other, they arrested the fugitives and extradited them. New Delhi has also extended significant economic assistance to Bangladesh in the past ten years. Of course, such assistance came against the backdrop of a Chinese offer of economic assistance under the BRI.  This issue is explored below in greater detail.</w:t>
      </w:r>
    </w:p>
    <w:p w:rsidR="00790851" w:rsidRPr="005133E3" w:rsidRDefault="00790851" w:rsidP="00CC15DF">
      <w:pPr>
        <w:spacing w:line="360" w:lineRule="auto"/>
        <w:rPr>
          <w:rFonts w:ascii="Times New Roman" w:hAnsi="Times New Roman" w:cs="Times New Roman"/>
          <w:i/>
          <w:sz w:val="24"/>
          <w:szCs w:val="24"/>
        </w:rPr>
      </w:pPr>
      <w:r w:rsidRPr="005133E3">
        <w:rPr>
          <w:rFonts w:ascii="Times New Roman" w:hAnsi="Times New Roman" w:cs="Times New Roman"/>
          <w:i/>
          <w:sz w:val="24"/>
          <w:szCs w:val="24"/>
        </w:rPr>
        <w:t>Bangladesh-China</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China sided with Pakistan during Bangladesh’s liberation war in 1971 although it refrained from actively supporting the country by providing arms or putting pressure on India from the north which the Pakistan government desired.</w:t>
      </w:r>
      <w:r w:rsidRPr="005133E3">
        <w:rPr>
          <w:rStyle w:val="FootnoteReference"/>
          <w:rFonts w:ascii="Times New Roman" w:hAnsi="Times New Roman" w:cs="Times New Roman"/>
          <w:sz w:val="24"/>
          <w:szCs w:val="24"/>
        </w:rPr>
        <w:footnoteReference w:id="30"/>
      </w:r>
      <w:r w:rsidRPr="005133E3">
        <w:rPr>
          <w:rFonts w:ascii="Times New Roman" w:hAnsi="Times New Roman" w:cs="Times New Roman"/>
          <w:sz w:val="24"/>
          <w:szCs w:val="24"/>
        </w:rPr>
        <w:t xml:space="preserve"> Extending its support to Pakistan, Beijing did not recognise Bangladesh until the AL government was toppled through a military coup in </w:t>
      </w:r>
      <w:r w:rsidRPr="005133E3">
        <w:rPr>
          <w:rFonts w:ascii="Times New Roman" w:hAnsi="Times New Roman" w:cs="Times New Roman"/>
          <w:sz w:val="24"/>
          <w:szCs w:val="24"/>
        </w:rPr>
        <w:lastRenderedPageBreak/>
        <w:t>1975. As soon as the military regime took over, China seized the opportunity to establish relations with Dhaka by recognising the independent state of Bangladesh. The military regime in Bangladesh was also eager to establish diplomatic relations with China to neutralise Indian hostility towards Dhaka. The relationship flourished in the ensuing years and steadily improved. The improvement was particularly evident in the defence sector. The momentum of improvement in bilateral relations was maintained during the tenure of the second military regime.</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Over the years, the Sino-Bangladesh relationship steadily improved irrespective of regimes in Bangladesh. China overtook India as the principal source of import, notably in the defence sector, in 2005.</w:t>
      </w:r>
      <w:r w:rsidRPr="005133E3">
        <w:rPr>
          <w:rStyle w:val="FootnoteReference"/>
          <w:rFonts w:ascii="Times New Roman" w:hAnsi="Times New Roman" w:cs="Times New Roman"/>
          <w:sz w:val="24"/>
          <w:szCs w:val="24"/>
        </w:rPr>
        <w:footnoteReference w:id="31"/>
      </w:r>
      <w:r w:rsidRPr="005133E3">
        <w:rPr>
          <w:rFonts w:ascii="Times New Roman" w:hAnsi="Times New Roman" w:cs="Times New Roman"/>
          <w:sz w:val="24"/>
          <w:szCs w:val="24"/>
        </w:rPr>
        <w:t xml:space="preserve"> Indeed, Bangladesh presently is the second largest importer of Chinese arms after Pakistan. The bilateral relationship could be even deeper if Dhaka did not have to consider the India factor in building its ties with Beijing. It is arguable that New Delhi has always been watchful about Sino-Bangladesh relations. Nonetheless, the relationship between Dhaka and Beijing has continuously improved. In recent years, Sino-Bangladesh relations have improved even further in view of China’s BRI initiatives and the offer of financial assistance for infrastructure building.</w:t>
      </w:r>
      <w:r w:rsidRPr="005133E3">
        <w:rPr>
          <w:rStyle w:val="FootnoteReference"/>
          <w:rFonts w:ascii="Times New Roman" w:hAnsi="Times New Roman" w:cs="Times New Roman"/>
          <w:sz w:val="24"/>
          <w:szCs w:val="24"/>
        </w:rPr>
        <w:footnoteReference w:id="32"/>
      </w:r>
      <w:r w:rsidR="005C7F63" w:rsidRPr="005133E3">
        <w:rPr>
          <w:rFonts w:ascii="Times New Roman" w:hAnsi="Times New Roman" w:cs="Times New Roman"/>
          <w:sz w:val="24"/>
          <w:szCs w:val="24"/>
        </w:rPr>
        <w:t xml:space="preserve"> </w:t>
      </w:r>
      <w:r w:rsidRPr="005133E3">
        <w:rPr>
          <w:rFonts w:ascii="Times New Roman" w:hAnsi="Times New Roman" w:cs="Times New Roman"/>
          <w:sz w:val="24"/>
          <w:szCs w:val="24"/>
        </w:rPr>
        <w:t>But it has triggered Sino-Indian competition for influence in Bangladesh.</w:t>
      </w:r>
    </w:p>
    <w:p w:rsidR="00790851" w:rsidRPr="005133E3" w:rsidRDefault="00F7162D" w:rsidP="00CC15DF">
      <w:pPr>
        <w:spacing w:line="360" w:lineRule="auto"/>
        <w:rPr>
          <w:rFonts w:ascii="Times New Roman" w:hAnsi="Times New Roman" w:cs="Times New Roman"/>
          <w:b/>
          <w:sz w:val="24"/>
          <w:szCs w:val="24"/>
        </w:rPr>
      </w:pPr>
      <w:r w:rsidRPr="005133E3">
        <w:rPr>
          <w:rFonts w:ascii="Times New Roman" w:hAnsi="Times New Roman" w:cs="Times New Roman"/>
          <w:b/>
          <w:sz w:val="24"/>
          <w:szCs w:val="24"/>
        </w:rPr>
        <w:t xml:space="preserve">The BRI and Sino-Indian </w:t>
      </w:r>
      <w:r w:rsidR="00790851" w:rsidRPr="005133E3">
        <w:rPr>
          <w:rFonts w:ascii="Times New Roman" w:hAnsi="Times New Roman" w:cs="Times New Roman"/>
          <w:b/>
          <w:sz w:val="24"/>
          <w:szCs w:val="24"/>
        </w:rPr>
        <w:t>C</w:t>
      </w:r>
      <w:r w:rsidRPr="005133E3">
        <w:rPr>
          <w:rFonts w:ascii="Times New Roman" w:hAnsi="Times New Roman" w:cs="Times New Roman"/>
          <w:b/>
          <w:sz w:val="24"/>
          <w:szCs w:val="24"/>
        </w:rPr>
        <w:t xml:space="preserve">ompetition for </w:t>
      </w:r>
      <w:r w:rsidR="00790851" w:rsidRPr="005133E3">
        <w:rPr>
          <w:rFonts w:ascii="Times New Roman" w:hAnsi="Times New Roman" w:cs="Times New Roman"/>
          <w:b/>
          <w:sz w:val="24"/>
          <w:szCs w:val="24"/>
        </w:rPr>
        <w:t>I</w:t>
      </w:r>
      <w:r w:rsidRPr="005133E3">
        <w:rPr>
          <w:rFonts w:ascii="Times New Roman" w:hAnsi="Times New Roman" w:cs="Times New Roman"/>
          <w:b/>
          <w:sz w:val="24"/>
          <w:szCs w:val="24"/>
        </w:rPr>
        <w:t>nfluence in Bangladesh</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Since the launching of the BRI in 2013, Beijing has pursued assertive economic diplomacy towards South Asia and undertaken various investment projects in South Asian states. The $62 billion China-Pakistan Economic Corridor, a major BRI project, is a key example of Chinese investment in the region. This is the largest economic package China has offered under the BRI to a single country. Beijing has also offered loan packages and undertaken investment projects in Sri Lanka, Myanmar, Maldives, Bangladesh and Nepal (the only exceptions in the region are Bhutan and Afghanistan) which have triggered </w:t>
      </w:r>
      <w:r w:rsidR="00FE51C0">
        <w:rPr>
          <w:rFonts w:ascii="Times New Roman" w:hAnsi="Times New Roman" w:cs="Times New Roman"/>
          <w:sz w:val="24"/>
          <w:szCs w:val="24"/>
        </w:rPr>
        <w:t xml:space="preserve">a </w:t>
      </w:r>
      <w:bookmarkStart w:id="2" w:name="_GoBack"/>
      <w:bookmarkEnd w:id="2"/>
      <w:r w:rsidRPr="005133E3">
        <w:rPr>
          <w:rFonts w:ascii="Times New Roman" w:hAnsi="Times New Roman" w:cs="Times New Roman"/>
          <w:sz w:val="24"/>
          <w:szCs w:val="24"/>
        </w:rPr>
        <w:t>geo-economic competition between China and India for ‘regional dominance’.</w:t>
      </w:r>
      <w:r w:rsidRPr="005133E3">
        <w:rPr>
          <w:rStyle w:val="FootnoteReference"/>
          <w:rFonts w:ascii="Times New Roman" w:hAnsi="Times New Roman" w:cs="Times New Roman"/>
          <w:sz w:val="24"/>
          <w:szCs w:val="24"/>
        </w:rPr>
        <w:footnoteReference w:id="33"/>
      </w:r>
      <w:r w:rsidRPr="005133E3">
        <w:rPr>
          <w:rFonts w:ascii="Times New Roman" w:hAnsi="Times New Roman" w:cs="Times New Roman"/>
          <w:sz w:val="24"/>
          <w:szCs w:val="24"/>
        </w:rPr>
        <w:t xml:space="preserve"> The competition is intense due to the clash between China’s assertiveness to gain more geopolitical influence in the </w:t>
      </w:r>
      <w:r w:rsidRPr="005133E3">
        <w:rPr>
          <w:rFonts w:ascii="Times New Roman" w:hAnsi="Times New Roman" w:cs="Times New Roman"/>
          <w:sz w:val="24"/>
          <w:szCs w:val="24"/>
        </w:rPr>
        <w:lastRenderedPageBreak/>
        <w:t>neighbourhood and New Delhi’s concern that the BRI projects would undercut India’s traditional influence in South Asia.</w:t>
      </w:r>
    </w:p>
    <w:p w:rsidR="00790851" w:rsidRPr="005133E3" w:rsidRDefault="00AC556A"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T</w:t>
      </w:r>
      <w:r w:rsidR="00790851" w:rsidRPr="005133E3">
        <w:rPr>
          <w:rFonts w:ascii="Times New Roman" w:hAnsi="Times New Roman" w:cs="Times New Roman"/>
          <w:sz w:val="24"/>
          <w:szCs w:val="24"/>
        </w:rPr>
        <w:t>he Bangladesh-China relationship</w:t>
      </w:r>
      <w:r w:rsidR="005C7F63" w:rsidRPr="005133E3">
        <w:rPr>
          <w:rFonts w:ascii="Times New Roman" w:hAnsi="Times New Roman" w:cs="Times New Roman"/>
          <w:sz w:val="24"/>
          <w:szCs w:val="24"/>
        </w:rPr>
        <w:t>, as noted above,</w:t>
      </w:r>
      <w:r w:rsidR="00790851" w:rsidRPr="005133E3">
        <w:rPr>
          <w:rFonts w:ascii="Times New Roman" w:hAnsi="Times New Roman" w:cs="Times New Roman"/>
          <w:sz w:val="24"/>
          <w:szCs w:val="24"/>
        </w:rPr>
        <w:t xml:space="preserve"> steadily improved over the years since the two countries established diplomatic relations in the mid-1970s. In course of time, China</w:t>
      </w:r>
      <w:r w:rsidR="00A42722" w:rsidRPr="005133E3">
        <w:rPr>
          <w:rFonts w:ascii="Times New Roman" w:hAnsi="Times New Roman" w:cs="Times New Roman"/>
          <w:sz w:val="24"/>
          <w:szCs w:val="24"/>
        </w:rPr>
        <w:t xml:space="preserve"> </w:t>
      </w:r>
      <w:r w:rsidR="00790851" w:rsidRPr="005133E3">
        <w:rPr>
          <w:rFonts w:ascii="Times New Roman" w:hAnsi="Times New Roman" w:cs="Times New Roman"/>
          <w:sz w:val="24"/>
          <w:szCs w:val="24"/>
        </w:rPr>
        <w:t>emerged as Bangladesh’s largest arms supplier as well as its largest trading partner; currently, China constitutes 26.5</w:t>
      </w:r>
      <w:r w:rsidR="00A42722" w:rsidRPr="005133E3">
        <w:rPr>
          <w:rFonts w:ascii="Times New Roman" w:hAnsi="Times New Roman" w:cs="Times New Roman"/>
          <w:sz w:val="24"/>
          <w:szCs w:val="24"/>
        </w:rPr>
        <w:t xml:space="preserve">per cent </w:t>
      </w:r>
      <w:r w:rsidR="00790851" w:rsidRPr="005133E3">
        <w:rPr>
          <w:rFonts w:ascii="Times New Roman" w:hAnsi="Times New Roman" w:cs="Times New Roman"/>
          <w:sz w:val="24"/>
          <w:szCs w:val="24"/>
        </w:rPr>
        <w:t>of the country’s total international trade (although the trade imbalance is in favour of China).</w:t>
      </w:r>
      <w:r w:rsidR="00790851" w:rsidRPr="005133E3">
        <w:rPr>
          <w:rStyle w:val="FootnoteReference"/>
          <w:rFonts w:ascii="Times New Roman" w:hAnsi="Times New Roman" w:cs="Times New Roman"/>
          <w:sz w:val="24"/>
          <w:szCs w:val="24"/>
        </w:rPr>
        <w:footnoteReference w:id="34"/>
      </w:r>
      <w:r w:rsidR="004F39C6" w:rsidRPr="005133E3">
        <w:rPr>
          <w:rFonts w:ascii="Times New Roman" w:hAnsi="Times New Roman" w:cs="Times New Roman"/>
          <w:sz w:val="24"/>
          <w:szCs w:val="24"/>
        </w:rPr>
        <w:t xml:space="preserve"> </w:t>
      </w:r>
      <w:r w:rsidR="00790851" w:rsidRPr="005133E3">
        <w:rPr>
          <w:rFonts w:ascii="Times New Roman" w:hAnsi="Times New Roman" w:cs="Times New Roman"/>
          <w:sz w:val="24"/>
          <w:szCs w:val="24"/>
        </w:rPr>
        <w:t>In recent years, the relationship appears to</w:t>
      </w:r>
      <w:r w:rsidR="00824E06" w:rsidRPr="005133E3">
        <w:rPr>
          <w:rFonts w:ascii="Times New Roman" w:hAnsi="Times New Roman" w:cs="Times New Roman"/>
          <w:sz w:val="24"/>
          <w:szCs w:val="24"/>
        </w:rPr>
        <w:t xml:space="preserve"> </w:t>
      </w:r>
      <w:r w:rsidR="00790851" w:rsidRPr="005133E3">
        <w:rPr>
          <w:rFonts w:ascii="Times New Roman" w:hAnsi="Times New Roman" w:cs="Times New Roman"/>
          <w:sz w:val="24"/>
          <w:szCs w:val="24"/>
        </w:rPr>
        <w:t>have entered a new phase with huge Chinese investment offers as part of its BRI drive.</w:t>
      </w:r>
      <w:r w:rsidR="00824E06" w:rsidRPr="005133E3">
        <w:rPr>
          <w:rFonts w:ascii="Times New Roman" w:hAnsi="Times New Roman" w:cs="Times New Roman"/>
          <w:sz w:val="24"/>
          <w:szCs w:val="24"/>
        </w:rPr>
        <w:t xml:space="preserve"> </w:t>
      </w:r>
      <w:r w:rsidR="00790851" w:rsidRPr="005133E3">
        <w:rPr>
          <w:rFonts w:ascii="Times New Roman" w:hAnsi="Times New Roman" w:cs="Times New Roman"/>
          <w:sz w:val="24"/>
          <w:szCs w:val="24"/>
        </w:rPr>
        <w:t xml:space="preserve">In 2016, as noted earlier, Chinese </w:t>
      </w:r>
      <w:r w:rsidR="00824E06" w:rsidRPr="005133E3">
        <w:rPr>
          <w:rFonts w:ascii="Times New Roman" w:hAnsi="Times New Roman" w:cs="Times New Roman"/>
          <w:sz w:val="24"/>
          <w:szCs w:val="24"/>
        </w:rPr>
        <w:t xml:space="preserve">President </w:t>
      </w:r>
      <w:r w:rsidR="00790851" w:rsidRPr="005133E3">
        <w:rPr>
          <w:rFonts w:ascii="Times New Roman" w:hAnsi="Times New Roman" w:cs="Times New Roman"/>
          <w:sz w:val="24"/>
          <w:szCs w:val="24"/>
        </w:rPr>
        <w:t>Xi Jinping during his visit to Dhaka offered $</w:t>
      </w:r>
      <w:r w:rsidR="0057373B" w:rsidRPr="005133E3">
        <w:rPr>
          <w:rFonts w:ascii="Times New Roman" w:hAnsi="Times New Roman" w:cs="Times New Roman"/>
          <w:sz w:val="24"/>
          <w:szCs w:val="24"/>
        </w:rPr>
        <w:t xml:space="preserve"> </w:t>
      </w:r>
      <w:r w:rsidR="00790851" w:rsidRPr="005133E3">
        <w:rPr>
          <w:rFonts w:ascii="Times New Roman" w:hAnsi="Times New Roman" w:cs="Times New Roman"/>
          <w:sz w:val="24"/>
          <w:szCs w:val="24"/>
        </w:rPr>
        <w:t>24.45 billion for infrastructure development, the largest sum ever pledge</w:t>
      </w:r>
      <w:r w:rsidR="001142E6" w:rsidRPr="005133E3">
        <w:rPr>
          <w:rFonts w:ascii="Times New Roman" w:hAnsi="Times New Roman" w:cs="Times New Roman"/>
          <w:sz w:val="24"/>
          <w:szCs w:val="24"/>
        </w:rPr>
        <w:t>d</w:t>
      </w:r>
      <w:r w:rsidR="00790851" w:rsidRPr="005133E3">
        <w:rPr>
          <w:rFonts w:ascii="Times New Roman" w:hAnsi="Times New Roman" w:cs="Times New Roman"/>
          <w:sz w:val="24"/>
          <w:szCs w:val="24"/>
        </w:rPr>
        <w:t xml:space="preserve"> to Bangladesh by a single country.</w:t>
      </w:r>
      <w:r w:rsidR="00790851" w:rsidRPr="005133E3">
        <w:rPr>
          <w:rStyle w:val="FootnoteReference"/>
          <w:rFonts w:ascii="Times New Roman" w:hAnsi="Times New Roman" w:cs="Times New Roman"/>
          <w:sz w:val="24"/>
          <w:szCs w:val="24"/>
        </w:rPr>
        <w:footnoteReference w:id="35"/>
      </w:r>
      <w:r w:rsidR="00790851" w:rsidRPr="005133E3">
        <w:rPr>
          <w:rFonts w:ascii="Times New Roman" w:hAnsi="Times New Roman" w:cs="Times New Roman"/>
          <w:sz w:val="24"/>
          <w:szCs w:val="24"/>
        </w:rPr>
        <w:t xml:space="preserve"> During the same visit, the relationship between the two countries was upgraded from ‘comprehensive partnership of cooperation’ to ‘strategic partnership of cooperation’</w:t>
      </w:r>
      <w:r w:rsidR="001B57EB" w:rsidRPr="005133E3">
        <w:rPr>
          <w:rFonts w:ascii="Times New Roman" w:hAnsi="Times New Roman" w:cs="Times New Roman"/>
          <w:sz w:val="24"/>
          <w:szCs w:val="24"/>
        </w:rPr>
        <w:t xml:space="preserve">, thus highlighting a trend of even closer relationship between </w:t>
      </w:r>
      <w:r w:rsidR="003F1A4C" w:rsidRPr="005133E3">
        <w:rPr>
          <w:rFonts w:ascii="Times New Roman" w:hAnsi="Times New Roman" w:cs="Times New Roman"/>
          <w:sz w:val="24"/>
          <w:szCs w:val="24"/>
        </w:rPr>
        <w:t>the two countries</w:t>
      </w:r>
      <w:r w:rsidR="00790851" w:rsidRPr="005133E3">
        <w:rPr>
          <w:rFonts w:ascii="Times New Roman" w:hAnsi="Times New Roman" w:cs="Times New Roman"/>
          <w:sz w:val="24"/>
          <w:szCs w:val="24"/>
        </w:rPr>
        <w:t>.</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China has offered investment in diverse sectors of the Bangladesh economy from large infrastructure projects to medium and small size projects to investment in special economic zones.</w:t>
      </w:r>
      <w:r w:rsidRPr="005133E3">
        <w:rPr>
          <w:rStyle w:val="FootnoteReference"/>
          <w:rFonts w:ascii="Times New Roman" w:hAnsi="Times New Roman" w:cs="Times New Roman"/>
          <w:sz w:val="24"/>
          <w:szCs w:val="24"/>
        </w:rPr>
        <w:footnoteReference w:id="36"/>
      </w:r>
      <w:r w:rsidR="001B57EB" w:rsidRPr="005133E3">
        <w:rPr>
          <w:rFonts w:ascii="Times New Roman" w:hAnsi="Times New Roman" w:cs="Times New Roman"/>
          <w:sz w:val="24"/>
          <w:szCs w:val="24"/>
        </w:rPr>
        <w:t xml:space="preserve"> </w:t>
      </w:r>
      <w:r w:rsidRPr="005133E3">
        <w:rPr>
          <w:rFonts w:ascii="Times New Roman" w:hAnsi="Times New Roman" w:cs="Times New Roman"/>
          <w:sz w:val="24"/>
          <w:szCs w:val="24"/>
        </w:rPr>
        <w:t>China has also bought 25 per</w:t>
      </w:r>
      <w:r w:rsidR="00941A86" w:rsidRPr="005133E3">
        <w:rPr>
          <w:rFonts w:ascii="Times New Roman" w:hAnsi="Times New Roman" w:cs="Times New Roman"/>
          <w:sz w:val="24"/>
          <w:szCs w:val="24"/>
        </w:rPr>
        <w:t xml:space="preserve"> </w:t>
      </w:r>
      <w:r w:rsidRPr="005133E3">
        <w:rPr>
          <w:rFonts w:ascii="Times New Roman" w:hAnsi="Times New Roman" w:cs="Times New Roman"/>
          <w:sz w:val="24"/>
          <w:szCs w:val="24"/>
        </w:rPr>
        <w:t>cent stake in Dhaka Stock Exchange.</w:t>
      </w:r>
      <w:r w:rsidRPr="005133E3">
        <w:rPr>
          <w:rStyle w:val="FootnoteReference"/>
          <w:rFonts w:ascii="Times New Roman" w:hAnsi="Times New Roman" w:cs="Times New Roman"/>
          <w:sz w:val="24"/>
          <w:szCs w:val="24"/>
        </w:rPr>
        <w:footnoteReference w:id="37"/>
      </w:r>
      <w:r w:rsidR="001B57EB"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A closer scrutiny of the BRI projects in Bangladesh highlights China’s assertive drive for influence in Bangladesh which has elicited reaction from India and other powers. Consequently, some Chinese projects have been either cancelled or delayed in implementation. </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China’s BRI projects in South Asia have alarmed New Delhi</w:t>
      </w:r>
      <w:r w:rsidRPr="005133E3">
        <w:rPr>
          <w:rStyle w:val="FootnoteReference"/>
          <w:rFonts w:ascii="Times New Roman" w:hAnsi="Times New Roman" w:cs="Times New Roman"/>
          <w:sz w:val="24"/>
          <w:szCs w:val="24"/>
        </w:rPr>
        <w:footnoteReference w:id="38"/>
      </w:r>
      <w:r w:rsidRPr="005133E3">
        <w:rPr>
          <w:rFonts w:ascii="Times New Roman" w:hAnsi="Times New Roman" w:cs="Times New Roman"/>
          <w:sz w:val="24"/>
          <w:szCs w:val="24"/>
        </w:rPr>
        <w:t xml:space="preserve"> which it perceives as Chinese encroachment in its backyard. Also, there has emerged a growing sense of encirclement in New Delhi since China began to implement the BRI and build ports and other facilities in </w:t>
      </w:r>
      <w:r w:rsidRPr="005133E3">
        <w:rPr>
          <w:rFonts w:ascii="Times New Roman" w:hAnsi="Times New Roman" w:cs="Times New Roman"/>
          <w:sz w:val="24"/>
          <w:szCs w:val="24"/>
        </w:rPr>
        <w:lastRenderedPageBreak/>
        <w:t xml:space="preserve">South Asia and the Indian </w:t>
      </w:r>
      <w:r w:rsidR="00D22EC5" w:rsidRPr="005133E3">
        <w:rPr>
          <w:rFonts w:ascii="Times New Roman" w:hAnsi="Times New Roman" w:cs="Times New Roman"/>
          <w:sz w:val="24"/>
          <w:szCs w:val="24"/>
        </w:rPr>
        <w:t>Ocean Region</w:t>
      </w:r>
      <w:r w:rsidRPr="005133E3">
        <w:rPr>
          <w:rFonts w:ascii="Times New Roman" w:hAnsi="Times New Roman" w:cs="Times New Roman"/>
          <w:sz w:val="24"/>
          <w:szCs w:val="24"/>
        </w:rPr>
        <w:t>.</w:t>
      </w:r>
      <w:r w:rsidRPr="005133E3">
        <w:rPr>
          <w:rStyle w:val="FootnoteReference"/>
          <w:rFonts w:ascii="Times New Roman" w:hAnsi="Times New Roman" w:cs="Times New Roman"/>
          <w:sz w:val="24"/>
          <w:szCs w:val="24"/>
        </w:rPr>
        <w:footnoteReference w:id="39"/>
      </w:r>
      <w:r w:rsidR="001B57EB" w:rsidRPr="005133E3">
        <w:rPr>
          <w:rFonts w:ascii="Times New Roman" w:hAnsi="Times New Roman" w:cs="Times New Roman"/>
          <w:sz w:val="24"/>
          <w:szCs w:val="24"/>
        </w:rPr>
        <w:t xml:space="preserve"> </w:t>
      </w:r>
      <w:r w:rsidRPr="005133E3">
        <w:rPr>
          <w:rFonts w:ascii="Times New Roman" w:hAnsi="Times New Roman" w:cs="Times New Roman"/>
          <w:sz w:val="24"/>
          <w:szCs w:val="24"/>
        </w:rPr>
        <w:t>To counter China’s BRI projects, New Delhi revised its regional diplomacy with several policy initiatives. It is in this context that New Delhi formulated its</w:t>
      </w:r>
      <w:r w:rsidR="00AE52D8" w:rsidRPr="005133E3">
        <w:rPr>
          <w:rFonts w:ascii="Times New Roman" w:hAnsi="Times New Roman" w:cs="Times New Roman"/>
          <w:sz w:val="24"/>
          <w:szCs w:val="24"/>
        </w:rPr>
        <w:t xml:space="preserve"> </w:t>
      </w:r>
      <w:r w:rsidRPr="005133E3">
        <w:rPr>
          <w:rFonts w:ascii="Times New Roman" w:hAnsi="Times New Roman" w:cs="Times New Roman"/>
          <w:sz w:val="24"/>
          <w:szCs w:val="24"/>
        </w:rPr>
        <w:t>‘neighbourhood first’ policy</w:t>
      </w:r>
      <w:r w:rsidRPr="005133E3">
        <w:rPr>
          <w:rStyle w:val="FootnoteReference"/>
          <w:rFonts w:ascii="Times New Roman" w:hAnsi="Times New Roman" w:cs="Times New Roman"/>
          <w:sz w:val="24"/>
          <w:szCs w:val="24"/>
        </w:rPr>
        <w:footnoteReference w:id="40"/>
      </w:r>
      <w:r w:rsidRPr="005133E3">
        <w:rPr>
          <w:rFonts w:ascii="Times New Roman" w:hAnsi="Times New Roman" w:cs="Times New Roman"/>
          <w:sz w:val="24"/>
          <w:szCs w:val="24"/>
        </w:rPr>
        <w:t xml:space="preserve"> and began to emphasise sub-regional and cross-regional initiatives in the Eastern part of the subcontinent. It also has launched its own connectivity projects and offered various economic incentives to small South Asian states to keep them away from Chinese influence.</w:t>
      </w:r>
    </w:p>
    <w:p w:rsidR="00790851" w:rsidRPr="005133E3" w:rsidRDefault="00D47DA0"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Given that India has vital </w:t>
      </w:r>
      <w:r w:rsidR="00790851" w:rsidRPr="005133E3">
        <w:rPr>
          <w:rFonts w:ascii="Times New Roman" w:hAnsi="Times New Roman" w:cs="Times New Roman"/>
          <w:sz w:val="24"/>
          <w:szCs w:val="24"/>
        </w:rPr>
        <w:t xml:space="preserve">security, political, economic and foreign policy </w:t>
      </w:r>
      <w:r w:rsidRPr="005133E3">
        <w:rPr>
          <w:rFonts w:ascii="Times New Roman" w:hAnsi="Times New Roman" w:cs="Times New Roman"/>
          <w:sz w:val="24"/>
          <w:szCs w:val="24"/>
        </w:rPr>
        <w:t>interests in Bangladesh,</w:t>
      </w:r>
      <w:r w:rsidR="00790851" w:rsidRPr="005133E3">
        <w:rPr>
          <w:rFonts w:ascii="Times New Roman" w:hAnsi="Times New Roman" w:cs="Times New Roman"/>
          <w:sz w:val="24"/>
          <w:szCs w:val="24"/>
        </w:rPr>
        <w:t xml:space="preserve"> New Delhi has traditionally maintained a close watch of Chinese activities in </w:t>
      </w:r>
      <w:r w:rsidRPr="005133E3">
        <w:rPr>
          <w:rFonts w:ascii="Times New Roman" w:hAnsi="Times New Roman" w:cs="Times New Roman"/>
          <w:sz w:val="24"/>
          <w:szCs w:val="24"/>
        </w:rPr>
        <w:t>that country. It began</w:t>
      </w:r>
      <w:r w:rsidR="00790851" w:rsidRPr="005133E3">
        <w:rPr>
          <w:rFonts w:ascii="Times New Roman" w:hAnsi="Times New Roman" w:cs="Times New Roman"/>
          <w:sz w:val="24"/>
          <w:szCs w:val="24"/>
        </w:rPr>
        <w:t xml:space="preserve"> to intensify once China launched the BRI and undertook various investment projects in Bangladesh. To counter China’s influence, New Delhi has adopted a multi-prong</w:t>
      </w:r>
      <w:r w:rsidR="004C7CB6" w:rsidRPr="005133E3">
        <w:rPr>
          <w:rFonts w:ascii="Times New Roman" w:hAnsi="Times New Roman" w:cs="Times New Roman"/>
          <w:sz w:val="24"/>
          <w:szCs w:val="24"/>
        </w:rPr>
        <w:t>ed</w:t>
      </w:r>
      <w:r w:rsidR="00790851" w:rsidRPr="005133E3">
        <w:rPr>
          <w:rFonts w:ascii="Times New Roman" w:hAnsi="Times New Roman" w:cs="Times New Roman"/>
          <w:sz w:val="24"/>
          <w:szCs w:val="24"/>
        </w:rPr>
        <w:t xml:space="preserve"> strategy </w:t>
      </w:r>
      <w:r w:rsidR="006C3C96" w:rsidRPr="005133E3">
        <w:rPr>
          <w:rFonts w:ascii="Times New Roman" w:hAnsi="Times New Roman" w:cs="Times New Roman"/>
          <w:sz w:val="24"/>
          <w:szCs w:val="24"/>
        </w:rPr>
        <w:t xml:space="preserve">toward Dhaka </w:t>
      </w:r>
      <w:r w:rsidR="00790851" w:rsidRPr="005133E3">
        <w:rPr>
          <w:rFonts w:ascii="Times New Roman" w:hAnsi="Times New Roman" w:cs="Times New Roman"/>
          <w:sz w:val="24"/>
          <w:szCs w:val="24"/>
        </w:rPr>
        <w:t>including security cooperation, political support to the AL regime, economic assistance</w:t>
      </w:r>
      <w:r w:rsidR="00CE517F" w:rsidRPr="005133E3">
        <w:rPr>
          <w:rFonts w:ascii="Times New Roman" w:hAnsi="Times New Roman" w:cs="Times New Roman"/>
          <w:sz w:val="24"/>
          <w:szCs w:val="24"/>
        </w:rPr>
        <w:t>,</w:t>
      </w:r>
      <w:r w:rsidR="00790851" w:rsidRPr="005133E3">
        <w:rPr>
          <w:rFonts w:ascii="Times New Roman" w:hAnsi="Times New Roman" w:cs="Times New Roman"/>
          <w:sz w:val="24"/>
          <w:szCs w:val="24"/>
        </w:rPr>
        <w:t xml:space="preserve"> etc.</w:t>
      </w:r>
    </w:p>
    <w:p w:rsidR="00790851" w:rsidRPr="007A6818"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In 2017, New Delhi offered </w:t>
      </w:r>
      <w:r w:rsidR="009650EA" w:rsidRPr="005133E3">
        <w:rPr>
          <w:rFonts w:ascii="Times New Roman" w:hAnsi="Times New Roman" w:cs="Times New Roman"/>
          <w:sz w:val="24"/>
          <w:szCs w:val="24"/>
        </w:rPr>
        <w:t xml:space="preserve">a </w:t>
      </w:r>
      <w:r w:rsidRPr="005133E3">
        <w:rPr>
          <w:rFonts w:ascii="Times New Roman" w:hAnsi="Times New Roman" w:cs="Times New Roman"/>
          <w:sz w:val="24"/>
          <w:szCs w:val="24"/>
        </w:rPr>
        <w:t xml:space="preserve">$5 billion </w:t>
      </w:r>
      <w:r w:rsidR="006E236C" w:rsidRPr="005133E3">
        <w:rPr>
          <w:rFonts w:ascii="Times New Roman" w:hAnsi="Times New Roman" w:cs="Times New Roman"/>
          <w:sz w:val="24"/>
          <w:szCs w:val="24"/>
        </w:rPr>
        <w:t xml:space="preserve">Line </w:t>
      </w:r>
      <w:r w:rsidRPr="005133E3">
        <w:rPr>
          <w:rFonts w:ascii="Times New Roman" w:hAnsi="Times New Roman" w:cs="Times New Roman"/>
          <w:sz w:val="24"/>
          <w:szCs w:val="24"/>
        </w:rPr>
        <w:t xml:space="preserve">of </w:t>
      </w:r>
      <w:r w:rsidR="006E236C" w:rsidRPr="005133E3">
        <w:rPr>
          <w:rFonts w:ascii="Times New Roman" w:hAnsi="Times New Roman" w:cs="Times New Roman"/>
          <w:sz w:val="24"/>
          <w:szCs w:val="24"/>
        </w:rPr>
        <w:t xml:space="preserve">Credit </w:t>
      </w:r>
      <w:r w:rsidRPr="005133E3">
        <w:rPr>
          <w:rFonts w:ascii="Times New Roman" w:hAnsi="Times New Roman" w:cs="Times New Roman"/>
          <w:sz w:val="24"/>
          <w:szCs w:val="24"/>
        </w:rPr>
        <w:t xml:space="preserve">to Bangladesh, which was India’s biggest loan offer to a single country. Additionally, India has </w:t>
      </w:r>
      <w:proofErr w:type="gramStart"/>
      <w:r w:rsidRPr="005133E3">
        <w:rPr>
          <w:rFonts w:ascii="Times New Roman" w:hAnsi="Times New Roman" w:cs="Times New Roman"/>
          <w:sz w:val="24"/>
          <w:szCs w:val="24"/>
        </w:rPr>
        <w:t>offered assistance</w:t>
      </w:r>
      <w:proofErr w:type="gramEnd"/>
      <w:r w:rsidRPr="005133E3">
        <w:rPr>
          <w:rFonts w:ascii="Times New Roman" w:hAnsi="Times New Roman" w:cs="Times New Roman"/>
          <w:sz w:val="24"/>
          <w:szCs w:val="24"/>
        </w:rPr>
        <w:t xml:space="preserve"> for building power plants, ports and nuclear power plant</w:t>
      </w:r>
      <w:r w:rsidR="00750542" w:rsidRPr="005133E3">
        <w:rPr>
          <w:rFonts w:ascii="Times New Roman" w:hAnsi="Times New Roman" w:cs="Times New Roman"/>
          <w:sz w:val="24"/>
          <w:szCs w:val="24"/>
        </w:rPr>
        <w:t>s</w:t>
      </w:r>
      <w:r w:rsidRPr="005133E3">
        <w:rPr>
          <w:rFonts w:ascii="Times New Roman" w:hAnsi="Times New Roman" w:cs="Times New Roman"/>
          <w:sz w:val="24"/>
          <w:szCs w:val="24"/>
        </w:rPr>
        <w:t xml:space="preserve"> as well as grants and loans for various medium and small size</w:t>
      </w:r>
      <w:r w:rsidR="0091677F" w:rsidRPr="005133E3">
        <w:rPr>
          <w:rFonts w:ascii="Times New Roman" w:hAnsi="Times New Roman" w:cs="Times New Roman"/>
          <w:sz w:val="24"/>
          <w:szCs w:val="24"/>
        </w:rPr>
        <w:t>d</w:t>
      </w:r>
      <w:r w:rsidRPr="005133E3">
        <w:rPr>
          <w:rFonts w:ascii="Times New Roman" w:hAnsi="Times New Roman" w:cs="Times New Roman"/>
          <w:sz w:val="24"/>
          <w:szCs w:val="24"/>
        </w:rPr>
        <w:t xml:space="preserve"> projects. A key objective of New Delhi </w:t>
      </w:r>
      <w:r w:rsidRPr="007A6818">
        <w:rPr>
          <w:rFonts w:ascii="Times New Roman" w:hAnsi="Times New Roman" w:cs="Times New Roman"/>
          <w:sz w:val="24"/>
          <w:szCs w:val="24"/>
        </w:rPr>
        <w:t xml:space="preserve">behind all these projects and assistance is to counter China’s greater footprint in Bangladesh. However, these initiatives also reflect India’s objective to interlock its interests with Bangladesh in its pursuit of </w:t>
      </w:r>
      <w:r w:rsidR="005D78E7" w:rsidRPr="007A6818">
        <w:rPr>
          <w:rFonts w:ascii="Times New Roman" w:hAnsi="Times New Roman" w:cs="Times New Roman"/>
          <w:sz w:val="24"/>
          <w:szCs w:val="24"/>
        </w:rPr>
        <w:t xml:space="preserve">the </w:t>
      </w:r>
      <w:r w:rsidRPr="007A6818">
        <w:rPr>
          <w:rFonts w:ascii="Times New Roman" w:hAnsi="Times New Roman" w:cs="Times New Roman"/>
          <w:sz w:val="24"/>
          <w:szCs w:val="24"/>
        </w:rPr>
        <w:t>Look East policy and connect the Northeast region with the mainland.</w:t>
      </w:r>
    </w:p>
    <w:p w:rsidR="00790851" w:rsidRPr="005133E3" w:rsidRDefault="00F7162D" w:rsidP="00CC15DF">
      <w:pPr>
        <w:spacing w:line="360" w:lineRule="auto"/>
        <w:rPr>
          <w:rFonts w:ascii="Times New Roman" w:hAnsi="Times New Roman" w:cs="Times New Roman"/>
          <w:sz w:val="24"/>
          <w:szCs w:val="24"/>
        </w:rPr>
      </w:pPr>
      <w:r w:rsidRPr="007A6818">
        <w:rPr>
          <w:rFonts w:ascii="Times New Roman" w:hAnsi="Times New Roman" w:cs="Times New Roman"/>
          <w:sz w:val="24"/>
          <w:szCs w:val="24"/>
        </w:rPr>
        <w:t>New Delhi has also opposed several BRI projects in Bangladesh because it considers that they will harm India’s long-term geo-strategic interests.</w:t>
      </w:r>
      <w:r w:rsidR="00790851" w:rsidRPr="007A6818">
        <w:rPr>
          <w:rFonts w:ascii="Times New Roman" w:hAnsi="Times New Roman" w:cs="Times New Roman"/>
          <w:sz w:val="24"/>
          <w:szCs w:val="24"/>
        </w:rPr>
        <w:t xml:space="preserve"> A</w:t>
      </w:r>
      <w:r w:rsidR="00501BC6" w:rsidRPr="007A6818">
        <w:rPr>
          <w:rFonts w:ascii="Times New Roman" w:hAnsi="Times New Roman" w:cs="Times New Roman"/>
          <w:sz w:val="24"/>
          <w:szCs w:val="24"/>
        </w:rPr>
        <w:t xml:space="preserve"> </w:t>
      </w:r>
      <w:r w:rsidR="00790851" w:rsidRPr="007A6818">
        <w:rPr>
          <w:rFonts w:ascii="Times New Roman" w:hAnsi="Times New Roman" w:cs="Times New Roman"/>
          <w:sz w:val="24"/>
          <w:szCs w:val="24"/>
        </w:rPr>
        <w:t>closer scrutiny</w:t>
      </w:r>
      <w:r w:rsidR="00790851" w:rsidRPr="005133E3">
        <w:rPr>
          <w:rFonts w:ascii="Times New Roman" w:hAnsi="Times New Roman" w:cs="Times New Roman"/>
          <w:sz w:val="24"/>
          <w:szCs w:val="24"/>
        </w:rPr>
        <w:t xml:space="preserve"> of the BRI projects in Bangladesh reveals that Dhaka had to cancel some projects or had to </w:t>
      </w:r>
      <w:r w:rsidR="00501BC6" w:rsidRPr="005133E3">
        <w:rPr>
          <w:rFonts w:ascii="Times New Roman" w:hAnsi="Times New Roman" w:cs="Times New Roman"/>
          <w:sz w:val="24"/>
          <w:szCs w:val="24"/>
        </w:rPr>
        <w:t xml:space="preserve">at least </w:t>
      </w:r>
      <w:r w:rsidR="00790851" w:rsidRPr="005133E3">
        <w:rPr>
          <w:rFonts w:ascii="Times New Roman" w:hAnsi="Times New Roman" w:cs="Times New Roman"/>
          <w:sz w:val="24"/>
          <w:szCs w:val="24"/>
        </w:rPr>
        <w:t>slow down their implementation due to pressure from India and other powers, i.e. Japan and the US.</w:t>
      </w:r>
      <w:r w:rsidR="003B7B55" w:rsidRPr="005133E3">
        <w:rPr>
          <w:rFonts w:ascii="Times New Roman" w:hAnsi="Times New Roman" w:cs="Times New Roman"/>
          <w:sz w:val="24"/>
          <w:szCs w:val="24"/>
        </w:rPr>
        <w:t xml:space="preserve"> </w:t>
      </w:r>
      <w:proofErr w:type="gramStart"/>
      <w:r w:rsidR="00790851" w:rsidRPr="005133E3">
        <w:rPr>
          <w:rFonts w:ascii="Times New Roman" w:hAnsi="Times New Roman" w:cs="Times New Roman"/>
          <w:sz w:val="24"/>
          <w:szCs w:val="24"/>
        </w:rPr>
        <w:t>Specifically</w:t>
      </w:r>
      <w:proofErr w:type="gramEnd"/>
      <w:r w:rsidR="003B7B55" w:rsidRPr="005133E3">
        <w:rPr>
          <w:rFonts w:ascii="Times New Roman" w:hAnsi="Times New Roman" w:cs="Times New Roman"/>
          <w:sz w:val="24"/>
          <w:szCs w:val="24"/>
        </w:rPr>
        <w:t xml:space="preserve"> </w:t>
      </w:r>
      <w:r w:rsidR="00790851" w:rsidRPr="005133E3">
        <w:rPr>
          <w:rFonts w:ascii="Times New Roman" w:hAnsi="Times New Roman" w:cs="Times New Roman"/>
          <w:sz w:val="24"/>
          <w:szCs w:val="24"/>
        </w:rPr>
        <w:t xml:space="preserve">noteworthy in this context are the port development projects which were opposed by India. Even before the launching of the BRI, Beijing showed interest in port development in Bangladesh and offered funding for the development of the Chittagong </w:t>
      </w:r>
      <w:r w:rsidR="003B7B55" w:rsidRPr="005133E3">
        <w:rPr>
          <w:rFonts w:ascii="Times New Roman" w:hAnsi="Times New Roman" w:cs="Times New Roman"/>
          <w:sz w:val="24"/>
          <w:szCs w:val="24"/>
        </w:rPr>
        <w:t xml:space="preserve">Port </w:t>
      </w:r>
      <w:r w:rsidR="00790851" w:rsidRPr="005133E3">
        <w:rPr>
          <w:rFonts w:ascii="Times New Roman" w:hAnsi="Times New Roman" w:cs="Times New Roman"/>
          <w:sz w:val="24"/>
          <w:szCs w:val="24"/>
        </w:rPr>
        <w:t>which was heavily silted and needed dredging.</w:t>
      </w:r>
      <w:r w:rsidR="008F0332" w:rsidRPr="005133E3">
        <w:rPr>
          <w:rFonts w:ascii="Times New Roman" w:hAnsi="Times New Roman" w:cs="Times New Roman"/>
          <w:sz w:val="24"/>
          <w:szCs w:val="24"/>
        </w:rPr>
        <w:t xml:space="preserve"> </w:t>
      </w:r>
      <w:r w:rsidR="009659E3" w:rsidRPr="005133E3">
        <w:rPr>
          <w:rFonts w:ascii="Times New Roman" w:hAnsi="Times New Roman" w:cs="Times New Roman"/>
          <w:sz w:val="24"/>
          <w:szCs w:val="24"/>
        </w:rPr>
        <w:t>Also,</w:t>
      </w:r>
      <w:r w:rsidR="00790851" w:rsidRPr="005133E3">
        <w:rPr>
          <w:rFonts w:ascii="Times New Roman" w:hAnsi="Times New Roman" w:cs="Times New Roman"/>
          <w:sz w:val="24"/>
          <w:szCs w:val="24"/>
        </w:rPr>
        <w:t xml:space="preserve"> the </w:t>
      </w:r>
      <w:r w:rsidR="008F0332" w:rsidRPr="005133E3">
        <w:rPr>
          <w:rFonts w:ascii="Times New Roman" w:hAnsi="Times New Roman" w:cs="Times New Roman"/>
          <w:sz w:val="24"/>
          <w:szCs w:val="24"/>
        </w:rPr>
        <w:t xml:space="preserve">Port </w:t>
      </w:r>
      <w:r w:rsidR="00790851" w:rsidRPr="005133E3">
        <w:rPr>
          <w:rFonts w:ascii="Times New Roman" w:hAnsi="Times New Roman" w:cs="Times New Roman"/>
          <w:sz w:val="24"/>
          <w:szCs w:val="24"/>
        </w:rPr>
        <w:t xml:space="preserve">could not dock large ships as it was in </w:t>
      </w:r>
      <w:r w:rsidR="00790851" w:rsidRPr="005133E3">
        <w:rPr>
          <w:rFonts w:ascii="Times New Roman" w:hAnsi="Times New Roman" w:cs="Times New Roman"/>
          <w:sz w:val="24"/>
          <w:szCs w:val="24"/>
        </w:rPr>
        <w:lastRenderedPageBreak/>
        <w:t xml:space="preserve">shallow water. In view of Bangladesh’s growing trade, an expansion of the Chittagong </w:t>
      </w:r>
      <w:r w:rsidR="00563225" w:rsidRPr="005133E3">
        <w:rPr>
          <w:rFonts w:ascii="Times New Roman" w:hAnsi="Times New Roman" w:cs="Times New Roman"/>
          <w:sz w:val="24"/>
          <w:szCs w:val="24"/>
        </w:rPr>
        <w:t xml:space="preserve">Port </w:t>
      </w:r>
      <w:r w:rsidR="00790851" w:rsidRPr="005133E3">
        <w:rPr>
          <w:rFonts w:ascii="Times New Roman" w:hAnsi="Times New Roman" w:cs="Times New Roman"/>
          <w:sz w:val="24"/>
          <w:szCs w:val="24"/>
        </w:rPr>
        <w:t>was needed</w:t>
      </w:r>
      <w:r w:rsidR="00003ED5" w:rsidRPr="005133E3">
        <w:rPr>
          <w:rFonts w:ascii="Times New Roman" w:hAnsi="Times New Roman" w:cs="Times New Roman"/>
          <w:sz w:val="24"/>
          <w:szCs w:val="24"/>
        </w:rPr>
        <w:t xml:space="preserve"> for which</w:t>
      </w:r>
      <w:r w:rsidR="00790851" w:rsidRPr="005133E3">
        <w:rPr>
          <w:rFonts w:ascii="Times New Roman" w:hAnsi="Times New Roman" w:cs="Times New Roman"/>
          <w:sz w:val="24"/>
          <w:szCs w:val="24"/>
        </w:rPr>
        <w:t xml:space="preserve"> China was ready to </w:t>
      </w:r>
      <w:r w:rsidR="00003ED5" w:rsidRPr="005133E3">
        <w:rPr>
          <w:rFonts w:ascii="Times New Roman" w:hAnsi="Times New Roman" w:cs="Times New Roman"/>
          <w:sz w:val="24"/>
          <w:szCs w:val="24"/>
        </w:rPr>
        <w:t>finance</w:t>
      </w:r>
      <w:r w:rsidR="00790851" w:rsidRPr="005133E3">
        <w:rPr>
          <w:rFonts w:ascii="Times New Roman" w:hAnsi="Times New Roman" w:cs="Times New Roman"/>
          <w:sz w:val="24"/>
          <w:szCs w:val="24"/>
        </w:rPr>
        <w:t xml:space="preserve">. Additionally, China was interested to build a deep-sea port at </w:t>
      </w:r>
      <w:proofErr w:type="spellStart"/>
      <w:r w:rsidR="00790851" w:rsidRPr="005133E3">
        <w:rPr>
          <w:rFonts w:ascii="Times New Roman" w:hAnsi="Times New Roman" w:cs="Times New Roman"/>
          <w:sz w:val="24"/>
          <w:szCs w:val="24"/>
        </w:rPr>
        <w:t>Sonadia</w:t>
      </w:r>
      <w:proofErr w:type="spellEnd"/>
      <w:r w:rsidR="008B3401" w:rsidRPr="005133E3">
        <w:rPr>
          <w:rFonts w:ascii="Times New Roman" w:hAnsi="Times New Roman" w:cs="Times New Roman"/>
          <w:sz w:val="24"/>
          <w:szCs w:val="24"/>
        </w:rPr>
        <w:t xml:space="preserve"> </w:t>
      </w:r>
      <w:r w:rsidR="00790851" w:rsidRPr="005133E3">
        <w:rPr>
          <w:rFonts w:ascii="Times New Roman" w:hAnsi="Times New Roman" w:cs="Times New Roman"/>
          <w:sz w:val="24"/>
          <w:szCs w:val="24"/>
        </w:rPr>
        <w:t>in Southern Bangladesh. In 2010, China agreed to provide the funding for building the</w:t>
      </w:r>
      <w:r w:rsidR="00E1695B" w:rsidRPr="005133E3">
        <w:rPr>
          <w:rFonts w:ascii="Times New Roman" w:hAnsi="Times New Roman" w:cs="Times New Roman"/>
          <w:sz w:val="24"/>
          <w:szCs w:val="24"/>
        </w:rPr>
        <w:t xml:space="preserve"> </w:t>
      </w:r>
      <w:proofErr w:type="spellStart"/>
      <w:r w:rsidR="00790851" w:rsidRPr="005133E3">
        <w:rPr>
          <w:rFonts w:ascii="Times New Roman" w:hAnsi="Times New Roman" w:cs="Times New Roman"/>
          <w:sz w:val="24"/>
          <w:szCs w:val="24"/>
        </w:rPr>
        <w:t>Sonadia</w:t>
      </w:r>
      <w:proofErr w:type="spellEnd"/>
      <w:r w:rsidR="00790851" w:rsidRPr="005133E3">
        <w:rPr>
          <w:rFonts w:ascii="Times New Roman" w:hAnsi="Times New Roman" w:cs="Times New Roman"/>
          <w:sz w:val="24"/>
          <w:szCs w:val="24"/>
        </w:rPr>
        <w:t xml:space="preserve"> </w:t>
      </w:r>
      <w:r w:rsidR="00E1695B" w:rsidRPr="005133E3">
        <w:rPr>
          <w:rFonts w:ascii="Times New Roman" w:hAnsi="Times New Roman" w:cs="Times New Roman"/>
          <w:sz w:val="24"/>
          <w:szCs w:val="24"/>
        </w:rPr>
        <w:t>Port</w:t>
      </w:r>
      <w:r w:rsidR="00790851" w:rsidRPr="005133E3">
        <w:rPr>
          <w:rFonts w:ascii="Times New Roman" w:hAnsi="Times New Roman" w:cs="Times New Roman"/>
          <w:sz w:val="24"/>
          <w:szCs w:val="24"/>
        </w:rPr>
        <w:t xml:space="preserve">. In February 2016, the Chinese funding was abruptly cancelled in favour of a Japanese fund to build a deep-sea port at </w:t>
      </w:r>
      <w:proofErr w:type="spellStart"/>
      <w:r w:rsidR="00790851" w:rsidRPr="005133E3">
        <w:rPr>
          <w:rFonts w:ascii="Times New Roman" w:hAnsi="Times New Roman" w:cs="Times New Roman"/>
          <w:sz w:val="24"/>
          <w:szCs w:val="24"/>
        </w:rPr>
        <w:t>Matarbari</w:t>
      </w:r>
      <w:proofErr w:type="spellEnd"/>
      <w:r w:rsidR="00790851" w:rsidRPr="005133E3">
        <w:rPr>
          <w:rFonts w:ascii="Times New Roman" w:hAnsi="Times New Roman" w:cs="Times New Roman"/>
          <w:sz w:val="24"/>
          <w:szCs w:val="24"/>
        </w:rPr>
        <w:t xml:space="preserve"> (not very far from </w:t>
      </w:r>
      <w:proofErr w:type="spellStart"/>
      <w:r w:rsidR="00790851" w:rsidRPr="005133E3">
        <w:rPr>
          <w:rFonts w:ascii="Times New Roman" w:hAnsi="Times New Roman" w:cs="Times New Roman"/>
          <w:sz w:val="24"/>
          <w:szCs w:val="24"/>
        </w:rPr>
        <w:t>Sonadia</w:t>
      </w:r>
      <w:proofErr w:type="spellEnd"/>
      <w:r w:rsidR="00790851" w:rsidRPr="005133E3">
        <w:rPr>
          <w:rFonts w:ascii="Times New Roman" w:hAnsi="Times New Roman" w:cs="Times New Roman"/>
          <w:sz w:val="24"/>
          <w:szCs w:val="24"/>
        </w:rPr>
        <w:t>).</w:t>
      </w:r>
      <w:r w:rsidR="00790851" w:rsidRPr="005133E3">
        <w:rPr>
          <w:rStyle w:val="FootnoteReference"/>
          <w:rFonts w:ascii="Times New Roman" w:hAnsi="Times New Roman" w:cs="Times New Roman"/>
          <w:sz w:val="24"/>
          <w:szCs w:val="24"/>
        </w:rPr>
        <w:footnoteReference w:id="41"/>
      </w:r>
      <w:r w:rsidR="00790851" w:rsidRPr="005133E3">
        <w:rPr>
          <w:rFonts w:ascii="Times New Roman" w:hAnsi="Times New Roman" w:cs="Times New Roman"/>
          <w:sz w:val="24"/>
          <w:szCs w:val="24"/>
        </w:rPr>
        <w:t xml:space="preserve"> The reason for the cancellation of the </w:t>
      </w:r>
      <w:proofErr w:type="spellStart"/>
      <w:r w:rsidR="00790851" w:rsidRPr="005133E3">
        <w:rPr>
          <w:rFonts w:ascii="Times New Roman" w:hAnsi="Times New Roman" w:cs="Times New Roman"/>
          <w:sz w:val="24"/>
          <w:szCs w:val="24"/>
        </w:rPr>
        <w:t>Sonadia</w:t>
      </w:r>
      <w:proofErr w:type="spellEnd"/>
      <w:r w:rsidR="00790851" w:rsidRPr="005133E3">
        <w:rPr>
          <w:rFonts w:ascii="Times New Roman" w:hAnsi="Times New Roman" w:cs="Times New Roman"/>
          <w:sz w:val="24"/>
          <w:szCs w:val="24"/>
        </w:rPr>
        <w:t xml:space="preserve"> project was that India, the US and Japan strongly lobbied with the Bangladesh government to cancel it because they were concerned that it would provide China significant advantage in the maritime rivalry in the Indian Ocean.</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Another manifestation of Sino-Indian rivalry in Bangladesh and Eastern South Asia can be observed in the dynamics of the BCIM (Bangladesh, China, India and Myanmar) forum. BCIM was started as a non-governmental initiative in 1999, but in 2013 it was taken up by the governments of the four countries.</w:t>
      </w:r>
      <w:r w:rsidR="00AE52D8" w:rsidRPr="005133E3">
        <w:rPr>
          <w:rFonts w:ascii="Times New Roman" w:hAnsi="Times New Roman" w:cs="Times New Roman"/>
          <w:sz w:val="24"/>
          <w:szCs w:val="24"/>
        </w:rPr>
        <w:t xml:space="preserve"> </w:t>
      </w:r>
      <w:r w:rsidRPr="005133E3">
        <w:rPr>
          <w:rFonts w:ascii="Times New Roman" w:hAnsi="Times New Roman" w:cs="Times New Roman"/>
          <w:sz w:val="24"/>
          <w:szCs w:val="24"/>
        </w:rPr>
        <w:t>The initiative faced roadblocks when Beijing brought it under its BRI initiative in 2015</w:t>
      </w:r>
      <w:r w:rsidR="00C00DF7"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which New Delhi opposed. New Delhi’s opposition particularly became stubborn when Beijing wanted to model it like that of the CPEC. </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Therefore, it is evident that China and India (and other international actors in support of the latter) are engaged in a tug</w:t>
      </w:r>
      <w:r w:rsidR="00C00DF7" w:rsidRPr="005133E3">
        <w:rPr>
          <w:rFonts w:ascii="Times New Roman" w:hAnsi="Times New Roman" w:cs="Times New Roman"/>
          <w:sz w:val="24"/>
          <w:szCs w:val="24"/>
        </w:rPr>
        <w:t>-</w:t>
      </w:r>
      <w:r w:rsidRPr="005133E3">
        <w:rPr>
          <w:rFonts w:ascii="Times New Roman" w:hAnsi="Times New Roman" w:cs="Times New Roman"/>
          <w:sz w:val="24"/>
          <w:szCs w:val="24"/>
        </w:rPr>
        <w:t>of</w:t>
      </w:r>
      <w:r w:rsidR="00C00DF7" w:rsidRPr="005133E3">
        <w:rPr>
          <w:rFonts w:ascii="Times New Roman" w:hAnsi="Times New Roman" w:cs="Times New Roman"/>
          <w:sz w:val="24"/>
          <w:szCs w:val="24"/>
        </w:rPr>
        <w:t>-</w:t>
      </w:r>
      <w:r w:rsidRPr="005133E3">
        <w:rPr>
          <w:rFonts w:ascii="Times New Roman" w:hAnsi="Times New Roman" w:cs="Times New Roman"/>
          <w:sz w:val="24"/>
          <w:szCs w:val="24"/>
        </w:rPr>
        <w:t>war for influence in Bangladesh. It is intense and is likely to continue in the foreseeable future.</w:t>
      </w:r>
    </w:p>
    <w:p w:rsidR="00790851" w:rsidRPr="005133E3" w:rsidRDefault="00F7162D" w:rsidP="00CC15DF">
      <w:pPr>
        <w:spacing w:line="360" w:lineRule="auto"/>
        <w:rPr>
          <w:rFonts w:ascii="Times New Roman" w:hAnsi="Times New Roman" w:cs="Times New Roman"/>
          <w:b/>
          <w:sz w:val="24"/>
          <w:szCs w:val="24"/>
        </w:rPr>
      </w:pPr>
      <w:r w:rsidRPr="005133E3">
        <w:rPr>
          <w:rFonts w:ascii="Times New Roman" w:hAnsi="Times New Roman" w:cs="Times New Roman"/>
          <w:b/>
          <w:sz w:val="24"/>
          <w:szCs w:val="24"/>
        </w:rPr>
        <w:t xml:space="preserve">Bangladesh’s </w:t>
      </w:r>
      <w:r w:rsidR="00307F3B" w:rsidRPr="005133E3">
        <w:rPr>
          <w:rFonts w:ascii="Times New Roman" w:hAnsi="Times New Roman" w:cs="Times New Roman"/>
          <w:b/>
          <w:sz w:val="24"/>
          <w:szCs w:val="24"/>
        </w:rPr>
        <w:t>C</w:t>
      </w:r>
      <w:r w:rsidRPr="005133E3">
        <w:rPr>
          <w:rFonts w:ascii="Times New Roman" w:hAnsi="Times New Roman" w:cs="Times New Roman"/>
          <w:b/>
          <w:sz w:val="24"/>
          <w:szCs w:val="24"/>
        </w:rPr>
        <w:t xml:space="preserve">oping </w:t>
      </w:r>
      <w:r w:rsidR="00307F3B" w:rsidRPr="005133E3">
        <w:rPr>
          <w:rFonts w:ascii="Times New Roman" w:hAnsi="Times New Roman" w:cs="Times New Roman"/>
          <w:b/>
          <w:sz w:val="24"/>
          <w:szCs w:val="24"/>
        </w:rPr>
        <w:t>S</w:t>
      </w:r>
      <w:r w:rsidRPr="005133E3">
        <w:rPr>
          <w:rFonts w:ascii="Times New Roman" w:hAnsi="Times New Roman" w:cs="Times New Roman"/>
          <w:b/>
          <w:sz w:val="24"/>
          <w:szCs w:val="24"/>
        </w:rPr>
        <w:t>trategy</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The geo-economic competition </w:t>
      </w:r>
      <w:r w:rsidR="00BD3599" w:rsidRPr="005133E3">
        <w:rPr>
          <w:rFonts w:ascii="Times New Roman" w:hAnsi="Times New Roman" w:cs="Times New Roman"/>
          <w:sz w:val="24"/>
          <w:szCs w:val="24"/>
        </w:rPr>
        <w:t xml:space="preserve">between </w:t>
      </w:r>
      <w:r w:rsidRPr="005133E3">
        <w:rPr>
          <w:rFonts w:ascii="Times New Roman" w:hAnsi="Times New Roman" w:cs="Times New Roman"/>
          <w:sz w:val="24"/>
          <w:szCs w:val="24"/>
        </w:rPr>
        <w:t xml:space="preserve">the two powerful Asian states has thrown Bangladesh (and other smaller states of the region) in a </w:t>
      </w:r>
      <w:r w:rsidR="00A427EC" w:rsidRPr="005133E3">
        <w:rPr>
          <w:rFonts w:ascii="Times New Roman" w:hAnsi="Times New Roman" w:cs="Times New Roman"/>
          <w:sz w:val="24"/>
          <w:szCs w:val="24"/>
        </w:rPr>
        <w:t>quandary</w:t>
      </w:r>
      <w:r w:rsidRPr="005133E3">
        <w:rPr>
          <w:rFonts w:ascii="Times New Roman" w:hAnsi="Times New Roman" w:cs="Times New Roman"/>
          <w:sz w:val="24"/>
          <w:szCs w:val="24"/>
        </w:rPr>
        <w:t xml:space="preserve">. The challenges of Bangladesh not only derive from its </w:t>
      </w:r>
      <w:r w:rsidR="00AF0D4F" w:rsidRPr="005133E3">
        <w:rPr>
          <w:rFonts w:ascii="Times New Roman" w:hAnsi="Times New Roman" w:cs="Times New Roman"/>
          <w:sz w:val="24"/>
          <w:szCs w:val="24"/>
        </w:rPr>
        <w:t>size</w:t>
      </w:r>
      <w:r w:rsidRPr="005133E3">
        <w:rPr>
          <w:rFonts w:ascii="Times New Roman" w:hAnsi="Times New Roman" w:cs="Times New Roman"/>
          <w:sz w:val="24"/>
          <w:szCs w:val="24"/>
        </w:rPr>
        <w:t xml:space="preserve">, they are compounded by the country’s geographical location. Of course, competition between powerful states not only produces challenges for smaller states, it may also generate opportunities which they can manoeuvre to their advantage. So, how is Bangladesh coping with the challenges and seizing the opportunities that the geo-economic competition between China and India </w:t>
      </w:r>
      <w:r w:rsidR="009C7D4A" w:rsidRPr="005133E3">
        <w:rPr>
          <w:rFonts w:ascii="Times New Roman" w:hAnsi="Times New Roman" w:cs="Times New Roman"/>
          <w:sz w:val="24"/>
          <w:szCs w:val="24"/>
        </w:rPr>
        <w:t xml:space="preserve">has </w:t>
      </w:r>
      <w:r w:rsidRPr="005133E3">
        <w:rPr>
          <w:rFonts w:ascii="Times New Roman" w:hAnsi="Times New Roman" w:cs="Times New Roman"/>
          <w:sz w:val="24"/>
          <w:szCs w:val="24"/>
        </w:rPr>
        <w:t>generated?</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Dhaka thus far appears to have managed the challenges and opportunities of Sino-Indian competition </w:t>
      </w:r>
      <w:r w:rsidRPr="005133E3">
        <w:rPr>
          <w:rFonts w:ascii="Times New Roman" w:hAnsi="Times New Roman" w:cs="Times New Roman"/>
          <w:sz w:val="24"/>
          <w:szCs w:val="24"/>
          <w:lang w:val="en-IN"/>
        </w:rPr>
        <w:t>skilfully</w:t>
      </w:r>
      <w:r w:rsidRPr="005133E3">
        <w:rPr>
          <w:rFonts w:ascii="Times New Roman" w:hAnsi="Times New Roman" w:cs="Times New Roman"/>
          <w:sz w:val="24"/>
          <w:szCs w:val="24"/>
        </w:rPr>
        <w:t xml:space="preserve">. It has adopted a balanced approach in which it has strived to tap the </w:t>
      </w:r>
      <w:r w:rsidRPr="005133E3">
        <w:rPr>
          <w:rFonts w:ascii="Times New Roman" w:hAnsi="Times New Roman" w:cs="Times New Roman"/>
          <w:sz w:val="24"/>
          <w:szCs w:val="24"/>
        </w:rPr>
        <w:lastRenderedPageBreak/>
        <w:t>benefits of China’s BRI funding while remaining very sensitive to the core concerns of New Delhi. This may appear to be siding with India in the Sino-Indian competition, but a careful analysis would indicate that this is the</w:t>
      </w:r>
      <w:r w:rsidR="00DB5A4F" w:rsidRPr="005133E3">
        <w:rPr>
          <w:rFonts w:ascii="Times New Roman" w:hAnsi="Times New Roman" w:cs="Times New Roman"/>
          <w:sz w:val="24"/>
          <w:szCs w:val="24"/>
        </w:rPr>
        <w:t xml:space="preserve"> </w:t>
      </w:r>
      <w:r w:rsidRPr="005133E3">
        <w:rPr>
          <w:rFonts w:ascii="Times New Roman" w:hAnsi="Times New Roman" w:cs="Times New Roman"/>
          <w:sz w:val="24"/>
          <w:szCs w:val="24"/>
        </w:rPr>
        <w:t>pragmatic approach Dhaka can follow</w:t>
      </w:r>
      <w:r w:rsidR="00DB5A4F" w:rsidRPr="005133E3">
        <w:rPr>
          <w:rFonts w:ascii="Times New Roman" w:hAnsi="Times New Roman" w:cs="Times New Roman"/>
          <w:sz w:val="24"/>
          <w:szCs w:val="24"/>
        </w:rPr>
        <w:t>,</w:t>
      </w:r>
      <w:r w:rsidRPr="005133E3">
        <w:rPr>
          <w:rFonts w:ascii="Times New Roman" w:hAnsi="Times New Roman" w:cs="Times New Roman"/>
          <w:sz w:val="24"/>
          <w:szCs w:val="24"/>
        </w:rPr>
        <w:t xml:space="preserve"> given its conditions.</w:t>
      </w:r>
      <w:r w:rsidR="00DB5A4F" w:rsidRPr="005133E3">
        <w:rPr>
          <w:rFonts w:ascii="Times New Roman" w:hAnsi="Times New Roman" w:cs="Times New Roman"/>
          <w:sz w:val="24"/>
          <w:szCs w:val="24"/>
        </w:rPr>
        <w:t xml:space="preserve"> </w:t>
      </w:r>
      <w:r w:rsidRPr="005133E3">
        <w:rPr>
          <w:rFonts w:ascii="Times New Roman" w:hAnsi="Times New Roman" w:cs="Times New Roman"/>
          <w:sz w:val="24"/>
          <w:szCs w:val="24"/>
        </w:rPr>
        <w:t>Bangladesh needs foreign investment to economically grow</w:t>
      </w:r>
      <w:r w:rsidR="00DB5A4F" w:rsidRPr="005133E3">
        <w:rPr>
          <w:rFonts w:ascii="Times New Roman" w:hAnsi="Times New Roman" w:cs="Times New Roman"/>
          <w:sz w:val="24"/>
          <w:szCs w:val="24"/>
        </w:rPr>
        <w:t>,</w:t>
      </w:r>
      <w:r w:rsidRPr="005133E3">
        <w:rPr>
          <w:rFonts w:ascii="Times New Roman" w:hAnsi="Times New Roman" w:cs="Times New Roman"/>
          <w:sz w:val="24"/>
          <w:szCs w:val="24"/>
        </w:rPr>
        <w:t xml:space="preserve"> for which the Chinese BRI offers are attractive, but it needs to remain sensitive to the Indian concerns because of the India-locked character of Bangladesh’s geographical location and India’s significant security and economic stakes.</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Dhaka has endorsed the BRI.</w:t>
      </w:r>
      <w:r w:rsidRPr="005133E3">
        <w:rPr>
          <w:rStyle w:val="FootnoteReference"/>
          <w:rFonts w:ascii="Times New Roman" w:hAnsi="Times New Roman" w:cs="Times New Roman"/>
          <w:sz w:val="24"/>
          <w:szCs w:val="24"/>
        </w:rPr>
        <w:footnoteReference w:id="42"/>
      </w:r>
      <w:r w:rsidRPr="005133E3">
        <w:rPr>
          <w:rFonts w:ascii="Times New Roman" w:hAnsi="Times New Roman" w:cs="Times New Roman"/>
          <w:sz w:val="24"/>
          <w:szCs w:val="24"/>
        </w:rPr>
        <w:t xml:space="preserve"> The perception in Dhaka is that the country needs external funding for its infrastructure development and the BRI provides an opportunity to achieve that, which in turn will accelerate economic growth.</w:t>
      </w:r>
      <w:r w:rsidRPr="005133E3">
        <w:rPr>
          <w:rStyle w:val="FootnoteReference"/>
          <w:rFonts w:ascii="Times New Roman" w:hAnsi="Times New Roman" w:cs="Times New Roman"/>
          <w:sz w:val="24"/>
          <w:szCs w:val="24"/>
        </w:rPr>
        <w:footnoteReference w:id="43"/>
      </w:r>
      <w:r w:rsidRPr="005133E3">
        <w:rPr>
          <w:rFonts w:ascii="Times New Roman" w:hAnsi="Times New Roman" w:cs="Times New Roman"/>
          <w:sz w:val="24"/>
          <w:szCs w:val="24"/>
        </w:rPr>
        <w:t xml:space="preserve"> Also, it is not only about investment in infrastructure</w:t>
      </w:r>
      <w:r w:rsidR="008B2A4F" w:rsidRPr="005133E3">
        <w:rPr>
          <w:rFonts w:ascii="Times New Roman" w:hAnsi="Times New Roman" w:cs="Times New Roman"/>
          <w:sz w:val="24"/>
          <w:szCs w:val="24"/>
        </w:rPr>
        <w:t>-</w:t>
      </w:r>
      <w:r w:rsidRPr="005133E3">
        <w:rPr>
          <w:rFonts w:ascii="Times New Roman" w:hAnsi="Times New Roman" w:cs="Times New Roman"/>
          <w:sz w:val="24"/>
          <w:szCs w:val="24"/>
        </w:rPr>
        <w:t>building</w:t>
      </w:r>
      <w:r w:rsidR="00B965DB"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it is also an opportunity to expand the country’s foreign trade. It is argued that as production cost in China </w:t>
      </w:r>
      <w:r w:rsidR="003D2B44" w:rsidRPr="005133E3">
        <w:rPr>
          <w:rFonts w:ascii="Times New Roman" w:hAnsi="Times New Roman" w:cs="Times New Roman"/>
          <w:sz w:val="24"/>
          <w:szCs w:val="24"/>
        </w:rPr>
        <w:t>is</w:t>
      </w:r>
      <w:r w:rsidR="00013AE2" w:rsidRPr="005133E3">
        <w:rPr>
          <w:rFonts w:ascii="Times New Roman" w:hAnsi="Times New Roman" w:cs="Times New Roman"/>
          <w:sz w:val="24"/>
          <w:szCs w:val="24"/>
        </w:rPr>
        <w:t xml:space="preserve"> </w:t>
      </w:r>
      <w:r w:rsidRPr="005133E3">
        <w:rPr>
          <w:rFonts w:ascii="Times New Roman" w:hAnsi="Times New Roman" w:cs="Times New Roman"/>
          <w:sz w:val="24"/>
          <w:szCs w:val="24"/>
        </w:rPr>
        <w:t>rising</w:t>
      </w:r>
      <w:r w:rsidR="002A62DB" w:rsidRPr="005133E3">
        <w:rPr>
          <w:rFonts w:ascii="Times New Roman" w:hAnsi="Times New Roman" w:cs="Times New Roman"/>
          <w:sz w:val="24"/>
          <w:szCs w:val="24"/>
        </w:rPr>
        <w:t>–</w:t>
      </w:r>
      <w:r w:rsidRPr="005133E3">
        <w:rPr>
          <w:rFonts w:ascii="Times New Roman" w:hAnsi="Times New Roman" w:cs="Times New Roman"/>
          <w:sz w:val="24"/>
          <w:szCs w:val="24"/>
        </w:rPr>
        <w:t xml:space="preserve"> </w:t>
      </w:r>
      <w:proofErr w:type="gramStart"/>
      <w:r w:rsidRPr="005133E3">
        <w:rPr>
          <w:rFonts w:ascii="Times New Roman" w:hAnsi="Times New Roman" w:cs="Times New Roman"/>
          <w:sz w:val="24"/>
          <w:szCs w:val="24"/>
        </w:rPr>
        <w:t>in particular in</w:t>
      </w:r>
      <w:proofErr w:type="gramEnd"/>
      <w:r w:rsidRPr="005133E3">
        <w:rPr>
          <w:rFonts w:ascii="Times New Roman" w:hAnsi="Times New Roman" w:cs="Times New Roman"/>
          <w:sz w:val="24"/>
          <w:szCs w:val="24"/>
        </w:rPr>
        <w:t xml:space="preserve"> the ready-made garments sector</w:t>
      </w:r>
      <w:r w:rsidR="002A62DB" w:rsidRPr="005133E3">
        <w:rPr>
          <w:rFonts w:ascii="Times New Roman" w:hAnsi="Times New Roman" w:cs="Times New Roman"/>
          <w:sz w:val="24"/>
          <w:szCs w:val="24"/>
        </w:rPr>
        <w:t>–</w:t>
      </w:r>
      <w:r w:rsidRPr="005133E3">
        <w:rPr>
          <w:rFonts w:ascii="Times New Roman" w:hAnsi="Times New Roman" w:cs="Times New Roman"/>
          <w:sz w:val="24"/>
          <w:szCs w:val="24"/>
        </w:rPr>
        <w:t xml:space="preserve"> it will force China to relocate its industries elsewhere where the production cost is low. Bangladesh could be an attractive </w:t>
      </w:r>
      <w:r w:rsidR="009A7676" w:rsidRPr="005133E3">
        <w:rPr>
          <w:rFonts w:ascii="Times New Roman" w:hAnsi="Times New Roman" w:cs="Times New Roman"/>
          <w:sz w:val="24"/>
          <w:szCs w:val="24"/>
        </w:rPr>
        <w:t>destination</w:t>
      </w:r>
      <w:r w:rsidR="00AE2DC7" w:rsidRPr="005133E3">
        <w:rPr>
          <w:rFonts w:ascii="Times New Roman" w:hAnsi="Times New Roman" w:cs="Times New Roman"/>
          <w:sz w:val="24"/>
          <w:szCs w:val="24"/>
        </w:rPr>
        <w:t xml:space="preserve"> for that</w:t>
      </w:r>
      <w:r w:rsidRPr="005133E3">
        <w:rPr>
          <w:rFonts w:ascii="Times New Roman" w:hAnsi="Times New Roman" w:cs="Times New Roman"/>
          <w:sz w:val="24"/>
          <w:szCs w:val="24"/>
        </w:rPr>
        <w:t>.</w:t>
      </w:r>
      <w:r w:rsidR="009A7676" w:rsidRPr="005133E3">
        <w:rPr>
          <w:rFonts w:ascii="Times New Roman" w:hAnsi="Times New Roman" w:cs="Times New Roman"/>
          <w:sz w:val="24"/>
          <w:szCs w:val="24"/>
        </w:rPr>
        <w:t xml:space="preserve"> </w:t>
      </w:r>
      <w:r w:rsidRPr="005133E3">
        <w:rPr>
          <w:rFonts w:ascii="Times New Roman" w:hAnsi="Times New Roman" w:cs="Times New Roman"/>
          <w:sz w:val="24"/>
          <w:szCs w:val="24"/>
        </w:rPr>
        <w:t>Such an eventuality will contribute to the expansion of Bangladesh’s international trade.</w:t>
      </w:r>
      <w:r w:rsidRPr="005133E3">
        <w:rPr>
          <w:rStyle w:val="FootnoteReference"/>
          <w:rFonts w:ascii="Times New Roman" w:hAnsi="Times New Roman" w:cs="Times New Roman"/>
          <w:sz w:val="24"/>
          <w:szCs w:val="24"/>
        </w:rPr>
        <w:footnoteReference w:id="44"/>
      </w:r>
      <w:r w:rsidR="00E76ADF" w:rsidRPr="005133E3">
        <w:rPr>
          <w:rFonts w:ascii="Times New Roman" w:hAnsi="Times New Roman" w:cs="Times New Roman"/>
          <w:sz w:val="24"/>
          <w:szCs w:val="24"/>
        </w:rPr>
        <w:t xml:space="preserve"> </w:t>
      </w:r>
      <w:r w:rsidRPr="005133E3">
        <w:rPr>
          <w:rFonts w:ascii="Times New Roman" w:hAnsi="Times New Roman" w:cs="Times New Roman"/>
          <w:sz w:val="24"/>
          <w:szCs w:val="24"/>
        </w:rPr>
        <w:t>An increase of export</w:t>
      </w:r>
      <w:r w:rsidR="0093089F" w:rsidRPr="005133E3">
        <w:rPr>
          <w:rFonts w:ascii="Times New Roman" w:hAnsi="Times New Roman" w:cs="Times New Roman"/>
          <w:sz w:val="24"/>
          <w:szCs w:val="24"/>
        </w:rPr>
        <w:t>s</w:t>
      </w:r>
      <w:r w:rsidRPr="005133E3">
        <w:rPr>
          <w:rFonts w:ascii="Times New Roman" w:hAnsi="Times New Roman" w:cs="Times New Roman"/>
          <w:sz w:val="24"/>
          <w:szCs w:val="24"/>
        </w:rPr>
        <w:t xml:space="preserve"> to China will help reduce the huge trade gap between the two countries.</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However, Dhaka needs to be pragmatic in accepting China’s investment offers and in its engagement with Beijing. As noted above, India’s security, economic and foreign policy stakes in Bangladesh are higher than those of China’s. So, Bangladesh needs to be cautious in its approach and in accepting China’s offers because too much Chinese influence could be counter</w:t>
      </w:r>
      <w:r w:rsidR="00AF6E98" w:rsidRPr="005133E3">
        <w:rPr>
          <w:rFonts w:ascii="Times New Roman" w:hAnsi="Times New Roman" w:cs="Times New Roman"/>
          <w:sz w:val="24"/>
          <w:szCs w:val="24"/>
        </w:rPr>
        <w:t>-</w:t>
      </w:r>
      <w:r w:rsidRPr="005133E3">
        <w:rPr>
          <w:rFonts w:ascii="Times New Roman" w:hAnsi="Times New Roman" w:cs="Times New Roman"/>
          <w:sz w:val="24"/>
          <w:szCs w:val="24"/>
        </w:rPr>
        <w:t>productive and could invite India’s hostility which in turn may hamper the country’s economic growth</w:t>
      </w:r>
      <w:r w:rsidR="00FC647F" w:rsidRPr="005133E3">
        <w:rPr>
          <w:rFonts w:ascii="Times New Roman" w:hAnsi="Times New Roman" w:cs="Times New Roman"/>
          <w:sz w:val="24"/>
          <w:szCs w:val="24"/>
        </w:rPr>
        <w:t>,</w:t>
      </w:r>
      <w:r w:rsidRPr="005133E3">
        <w:rPr>
          <w:rFonts w:ascii="Times New Roman" w:hAnsi="Times New Roman" w:cs="Times New Roman"/>
          <w:sz w:val="24"/>
          <w:szCs w:val="24"/>
        </w:rPr>
        <w:t xml:space="preserve"> for which it first accepted China’s BRI funding. Given such a context, Dhaka has pursued a cautiously balanced approach toward</w:t>
      </w:r>
      <w:r w:rsidR="00654388" w:rsidRPr="005133E3">
        <w:rPr>
          <w:rFonts w:ascii="Times New Roman" w:hAnsi="Times New Roman" w:cs="Times New Roman"/>
          <w:sz w:val="24"/>
          <w:szCs w:val="24"/>
        </w:rPr>
        <w:t>s</w:t>
      </w:r>
      <w:r w:rsidRPr="005133E3">
        <w:rPr>
          <w:rFonts w:ascii="Times New Roman" w:hAnsi="Times New Roman" w:cs="Times New Roman"/>
          <w:sz w:val="24"/>
          <w:szCs w:val="24"/>
        </w:rPr>
        <w:t xml:space="preserve"> </w:t>
      </w:r>
      <w:r w:rsidR="00E76ADF" w:rsidRPr="005133E3">
        <w:rPr>
          <w:rFonts w:ascii="Times New Roman" w:hAnsi="Times New Roman" w:cs="Times New Roman"/>
          <w:sz w:val="24"/>
          <w:szCs w:val="24"/>
        </w:rPr>
        <w:t>the two countries</w:t>
      </w:r>
      <w:r w:rsidRPr="005133E3">
        <w:rPr>
          <w:rFonts w:ascii="Times New Roman" w:hAnsi="Times New Roman" w:cs="Times New Roman"/>
          <w:sz w:val="24"/>
          <w:szCs w:val="24"/>
        </w:rPr>
        <w:t xml:space="preserve"> in which it remained sensitive to Indian concerns</w:t>
      </w:r>
      <w:r w:rsidR="0069009F" w:rsidRPr="005133E3">
        <w:rPr>
          <w:rFonts w:ascii="Times New Roman" w:hAnsi="Times New Roman" w:cs="Times New Roman"/>
          <w:sz w:val="24"/>
          <w:szCs w:val="24"/>
        </w:rPr>
        <w:t xml:space="preserve"> </w:t>
      </w:r>
      <w:r w:rsidR="00730428" w:rsidRPr="005133E3">
        <w:rPr>
          <w:rFonts w:ascii="Times New Roman" w:hAnsi="Times New Roman" w:cs="Times New Roman"/>
          <w:sz w:val="24"/>
          <w:szCs w:val="24"/>
        </w:rPr>
        <w:t xml:space="preserve">whilst </w:t>
      </w:r>
      <w:r w:rsidRPr="005133E3">
        <w:rPr>
          <w:rFonts w:ascii="Times New Roman" w:hAnsi="Times New Roman" w:cs="Times New Roman"/>
          <w:sz w:val="24"/>
          <w:szCs w:val="24"/>
        </w:rPr>
        <w:t>selectively accept</w:t>
      </w:r>
      <w:r w:rsidR="00730428" w:rsidRPr="005133E3">
        <w:rPr>
          <w:rFonts w:ascii="Times New Roman" w:hAnsi="Times New Roman" w:cs="Times New Roman"/>
          <w:sz w:val="24"/>
          <w:szCs w:val="24"/>
        </w:rPr>
        <w:t>ing</w:t>
      </w:r>
      <w:r w:rsidRPr="005133E3">
        <w:rPr>
          <w:rFonts w:ascii="Times New Roman" w:hAnsi="Times New Roman" w:cs="Times New Roman"/>
          <w:sz w:val="24"/>
          <w:szCs w:val="24"/>
        </w:rPr>
        <w:t xml:space="preserve"> Chinese loans. There are several other reasons as well for which</w:t>
      </w:r>
      <w:r w:rsidR="0069009F" w:rsidRPr="005133E3">
        <w:rPr>
          <w:rFonts w:ascii="Times New Roman" w:hAnsi="Times New Roman" w:cs="Times New Roman"/>
          <w:sz w:val="24"/>
          <w:szCs w:val="24"/>
        </w:rPr>
        <w:t xml:space="preserve"> </w:t>
      </w:r>
      <w:r w:rsidRPr="005133E3">
        <w:rPr>
          <w:rFonts w:ascii="Times New Roman" w:hAnsi="Times New Roman" w:cs="Times New Roman"/>
          <w:sz w:val="24"/>
          <w:szCs w:val="24"/>
        </w:rPr>
        <w:t>the Bangladesh government demonstrates sensitivity toward</w:t>
      </w:r>
      <w:r w:rsidR="0069009F" w:rsidRPr="005133E3">
        <w:rPr>
          <w:rFonts w:ascii="Times New Roman" w:hAnsi="Times New Roman" w:cs="Times New Roman"/>
          <w:sz w:val="24"/>
          <w:szCs w:val="24"/>
        </w:rPr>
        <w:t>s</w:t>
      </w:r>
      <w:r w:rsidRPr="005133E3">
        <w:rPr>
          <w:rFonts w:ascii="Times New Roman" w:hAnsi="Times New Roman" w:cs="Times New Roman"/>
          <w:sz w:val="24"/>
          <w:szCs w:val="24"/>
        </w:rPr>
        <w:t xml:space="preserve"> India’s concerns</w:t>
      </w:r>
      <w:r w:rsidR="0069009F" w:rsidRPr="005133E3">
        <w:rPr>
          <w:rFonts w:ascii="Times New Roman" w:hAnsi="Times New Roman" w:cs="Times New Roman"/>
          <w:sz w:val="24"/>
          <w:szCs w:val="24"/>
        </w:rPr>
        <w:t xml:space="preserve">. These </w:t>
      </w:r>
      <w:r w:rsidRPr="005133E3">
        <w:rPr>
          <w:rFonts w:ascii="Times New Roman" w:hAnsi="Times New Roman" w:cs="Times New Roman"/>
          <w:sz w:val="24"/>
          <w:szCs w:val="24"/>
        </w:rPr>
        <w:t>are as follows:</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lastRenderedPageBreak/>
        <w:t xml:space="preserve">First, the AL as a political party has traditionally been close to India irrespective of the </w:t>
      </w:r>
      <w:r w:rsidR="0069009F" w:rsidRPr="005133E3">
        <w:rPr>
          <w:rFonts w:ascii="Times New Roman" w:hAnsi="Times New Roman" w:cs="Times New Roman"/>
          <w:sz w:val="24"/>
          <w:szCs w:val="24"/>
        </w:rPr>
        <w:t xml:space="preserve">party heading the </w:t>
      </w:r>
      <w:r w:rsidRPr="005133E3">
        <w:rPr>
          <w:rFonts w:ascii="Times New Roman" w:hAnsi="Times New Roman" w:cs="Times New Roman"/>
          <w:sz w:val="24"/>
          <w:szCs w:val="24"/>
        </w:rPr>
        <w:t>government in New Delhi. The closeness, however, tends to be higher when there is an</w:t>
      </w:r>
      <w:r w:rsidR="005A148F"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AL-led government in Dhaka and a Congress-led government in New Delhi. There are historical and ideological reasons for this. The liberation war of Bangladesh was led by the AL and the party received invaluable support from India during the war, including military help which decisively contributed to the independence of Bangladesh. It is noteworthy that the Congress </w:t>
      </w:r>
      <w:r w:rsidR="00B3236C" w:rsidRPr="005133E3">
        <w:rPr>
          <w:rFonts w:ascii="Times New Roman" w:hAnsi="Times New Roman" w:cs="Times New Roman"/>
          <w:sz w:val="24"/>
          <w:szCs w:val="24"/>
        </w:rPr>
        <w:t xml:space="preserve">Party </w:t>
      </w:r>
      <w:r w:rsidRPr="005133E3">
        <w:rPr>
          <w:rFonts w:ascii="Times New Roman" w:hAnsi="Times New Roman" w:cs="Times New Roman"/>
          <w:sz w:val="24"/>
          <w:szCs w:val="24"/>
        </w:rPr>
        <w:t xml:space="preserve">was in power in New Delhi when the war of independence took place. This experience during the </w:t>
      </w:r>
      <w:r w:rsidR="00CC5E06" w:rsidRPr="005133E3">
        <w:rPr>
          <w:rFonts w:ascii="Times New Roman" w:hAnsi="Times New Roman" w:cs="Times New Roman"/>
          <w:sz w:val="24"/>
          <w:szCs w:val="24"/>
        </w:rPr>
        <w:t xml:space="preserve">war of </w:t>
      </w:r>
      <w:r w:rsidRPr="005133E3">
        <w:rPr>
          <w:rFonts w:ascii="Times New Roman" w:hAnsi="Times New Roman" w:cs="Times New Roman"/>
          <w:sz w:val="24"/>
          <w:szCs w:val="24"/>
        </w:rPr>
        <w:t xml:space="preserve">independence played a crucial role in shaping the relationship between the two countries when AL assumed power in Dhaka. Ideologically, the AL as a secular political party is close to the Congress Party’s political orientation. Furthermore, the AL chairperson and current prime minister was given shelter by the Indian government when she was in exile following the 1975 military coup. So, the current prime minister </w:t>
      </w:r>
      <w:r w:rsidR="004E47D3" w:rsidRPr="005133E3">
        <w:rPr>
          <w:rFonts w:ascii="Times New Roman" w:hAnsi="Times New Roman" w:cs="Times New Roman"/>
          <w:sz w:val="24"/>
          <w:szCs w:val="24"/>
        </w:rPr>
        <w:t xml:space="preserve">has a feeling of gratitude </w:t>
      </w:r>
      <w:r w:rsidRPr="005133E3">
        <w:rPr>
          <w:rFonts w:ascii="Times New Roman" w:hAnsi="Times New Roman" w:cs="Times New Roman"/>
          <w:sz w:val="24"/>
          <w:szCs w:val="24"/>
        </w:rPr>
        <w:t>which has had an impact on the current government’s foreign policy approach toward India.</w:t>
      </w:r>
      <w:r w:rsidRPr="005133E3">
        <w:rPr>
          <w:rStyle w:val="FootnoteReference"/>
          <w:rFonts w:ascii="Times New Roman" w:hAnsi="Times New Roman" w:cs="Times New Roman"/>
          <w:sz w:val="24"/>
          <w:szCs w:val="24"/>
        </w:rPr>
        <w:footnoteReference w:id="45"/>
      </w:r>
      <w:r w:rsidR="009316B0"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It must, however, be noted that the Sheikh Hasina government built </w:t>
      </w:r>
      <w:r w:rsidR="009316B0" w:rsidRPr="005133E3">
        <w:rPr>
          <w:rFonts w:ascii="Times New Roman" w:hAnsi="Times New Roman" w:cs="Times New Roman"/>
          <w:sz w:val="24"/>
          <w:szCs w:val="24"/>
        </w:rPr>
        <w:t xml:space="preserve">a </w:t>
      </w:r>
      <w:r w:rsidRPr="005133E3">
        <w:rPr>
          <w:rFonts w:ascii="Times New Roman" w:hAnsi="Times New Roman" w:cs="Times New Roman"/>
          <w:sz w:val="24"/>
          <w:szCs w:val="24"/>
        </w:rPr>
        <w:t>cordial relationship not only with the Congress-led UPA government (2009-2014</w:t>
      </w:r>
      <w:r w:rsidR="009316B0" w:rsidRPr="005133E3">
        <w:rPr>
          <w:rFonts w:ascii="Times New Roman" w:hAnsi="Times New Roman" w:cs="Times New Roman"/>
          <w:sz w:val="24"/>
          <w:szCs w:val="24"/>
        </w:rPr>
        <w:t>)</w:t>
      </w:r>
      <w:r w:rsidR="00740D68" w:rsidRPr="005133E3">
        <w:rPr>
          <w:rFonts w:ascii="Times New Roman" w:hAnsi="Times New Roman" w:cs="Times New Roman"/>
          <w:sz w:val="24"/>
          <w:szCs w:val="24"/>
        </w:rPr>
        <w:t>,</w:t>
      </w:r>
      <w:r w:rsidR="009316B0"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Dhaka-Delhi cooperation has continued to improve under the BJP-led NDA government </w:t>
      </w:r>
      <w:r w:rsidR="009316B0" w:rsidRPr="005133E3">
        <w:rPr>
          <w:rFonts w:ascii="Times New Roman" w:hAnsi="Times New Roman" w:cs="Times New Roman"/>
          <w:sz w:val="24"/>
          <w:szCs w:val="24"/>
        </w:rPr>
        <w:t xml:space="preserve">as well </w:t>
      </w:r>
      <w:r w:rsidRPr="005133E3">
        <w:rPr>
          <w:rFonts w:ascii="Times New Roman" w:hAnsi="Times New Roman" w:cs="Times New Roman"/>
          <w:sz w:val="24"/>
          <w:szCs w:val="24"/>
        </w:rPr>
        <w:t>since 2014.</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Second, Bangladesh is nearly an ‘India-locked’ state which is surrounded by the big neighbour on three sides (except about 172 miles border with Myanmar). Its geographical location makes it imperative that it maintains a close, cooperative relationship with India for security, economic development, water sharing and environmental</w:t>
      </w:r>
      <w:r w:rsidR="00AF69B3"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protection. </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Third, India is a key factor in Bangladesh’s domestic and </w:t>
      </w:r>
      <w:r w:rsidR="00AF69B3" w:rsidRPr="005133E3">
        <w:rPr>
          <w:rFonts w:ascii="Times New Roman" w:hAnsi="Times New Roman" w:cs="Times New Roman"/>
          <w:sz w:val="24"/>
          <w:szCs w:val="24"/>
        </w:rPr>
        <w:t xml:space="preserve">electoral </w:t>
      </w:r>
      <w:r w:rsidRPr="005133E3">
        <w:rPr>
          <w:rFonts w:ascii="Times New Roman" w:hAnsi="Times New Roman" w:cs="Times New Roman"/>
          <w:sz w:val="24"/>
          <w:szCs w:val="24"/>
        </w:rPr>
        <w:t xml:space="preserve">politics. Although many previous governments and political parties used anti-India rhetoric to gain domestic political support, recent trends suggest that all major political parties have sought India’s tacit or active support in electoral politics. Before the last general election in </w:t>
      </w:r>
      <w:r w:rsidRPr="007A6818">
        <w:rPr>
          <w:rFonts w:ascii="Times New Roman" w:hAnsi="Times New Roman" w:cs="Times New Roman"/>
          <w:sz w:val="24"/>
          <w:szCs w:val="24"/>
        </w:rPr>
        <w:t>December 2018,</w:t>
      </w:r>
      <w:r w:rsidR="004112F5" w:rsidRPr="007A6818">
        <w:rPr>
          <w:rFonts w:ascii="Times New Roman" w:hAnsi="Times New Roman" w:cs="Times New Roman"/>
          <w:sz w:val="24"/>
          <w:szCs w:val="24"/>
        </w:rPr>
        <w:t xml:space="preserve"> </w:t>
      </w:r>
      <w:r w:rsidRPr="007A6818">
        <w:rPr>
          <w:rFonts w:ascii="Times New Roman" w:hAnsi="Times New Roman" w:cs="Times New Roman"/>
          <w:sz w:val="24"/>
          <w:szCs w:val="24"/>
        </w:rPr>
        <w:t xml:space="preserve">all major political party leaders (AL, BNP and </w:t>
      </w:r>
      <w:proofErr w:type="spellStart"/>
      <w:r w:rsidRPr="007A6818">
        <w:rPr>
          <w:rFonts w:ascii="Times New Roman" w:hAnsi="Times New Roman" w:cs="Times New Roman"/>
          <w:sz w:val="24"/>
          <w:szCs w:val="24"/>
        </w:rPr>
        <w:t>Jatiyo</w:t>
      </w:r>
      <w:proofErr w:type="spellEnd"/>
      <w:r w:rsidRPr="007A6818">
        <w:rPr>
          <w:rFonts w:ascii="Times New Roman" w:hAnsi="Times New Roman" w:cs="Times New Roman"/>
          <w:sz w:val="24"/>
          <w:szCs w:val="24"/>
        </w:rPr>
        <w:t xml:space="preserve"> Party or JP) visited New Delhi.</w:t>
      </w:r>
      <w:r w:rsidRPr="007A6818">
        <w:rPr>
          <w:rStyle w:val="FootnoteReference"/>
          <w:rFonts w:ascii="Times New Roman" w:hAnsi="Times New Roman" w:cs="Times New Roman"/>
          <w:sz w:val="24"/>
          <w:szCs w:val="24"/>
        </w:rPr>
        <w:footnoteReference w:id="46"/>
      </w:r>
      <w:r w:rsidRPr="007A6818">
        <w:rPr>
          <w:rFonts w:ascii="Times New Roman" w:hAnsi="Times New Roman" w:cs="Times New Roman"/>
          <w:sz w:val="24"/>
          <w:szCs w:val="24"/>
        </w:rPr>
        <w:t xml:space="preserve"> </w:t>
      </w:r>
      <w:r w:rsidR="00280990" w:rsidRPr="007A6818">
        <w:rPr>
          <w:rFonts w:ascii="Times New Roman" w:hAnsi="Times New Roman" w:cs="Times New Roman"/>
          <w:sz w:val="24"/>
          <w:szCs w:val="24"/>
        </w:rPr>
        <w:t xml:space="preserve">What </w:t>
      </w:r>
      <w:r w:rsidR="00D46A7A" w:rsidRPr="007A6818">
        <w:rPr>
          <w:rFonts w:ascii="Times New Roman" w:hAnsi="Times New Roman" w:cs="Times New Roman"/>
          <w:sz w:val="24"/>
          <w:szCs w:val="24"/>
        </w:rPr>
        <w:t xml:space="preserve">can be deduced </w:t>
      </w:r>
      <w:r w:rsidR="00280990" w:rsidRPr="007A6818">
        <w:rPr>
          <w:rFonts w:ascii="Times New Roman" w:hAnsi="Times New Roman" w:cs="Times New Roman"/>
          <w:sz w:val="24"/>
          <w:szCs w:val="24"/>
        </w:rPr>
        <w:t>f</w:t>
      </w:r>
      <w:r w:rsidRPr="007A6818">
        <w:rPr>
          <w:rFonts w:ascii="Times New Roman" w:hAnsi="Times New Roman" w:cs="Times New Roman"/>
          <w:sz w:val="24"/>
          <w:szCs w:val="24"/>
        </w:rPr>
        <w:t>rom those visits is that India is a crucial factor in Bangladesh’s</w:t>
      </w:r>
      <w:r w:rsidRPr="005133E3">
        <w:rPr>
          <w:rFonts w:ascii="Times New Roman" w:hAnsi="Times New Roman" w:cs="Times New Roman"/>
          <w:sz w:val="24"/>
          <w:szCs w:val="24"/>
        </w:rPr>
        <w:t xml:space="preserve"> domestic and </w:t>
      </w:r>
      <w:r w:rsidRPr="005133E3">
        <w:rPr>
          <w:rFonts w:ascii="Times New Roman" w:hAnsi="Times New Roman" w:cs="Times New Roman"/>
          <w:sz w:val="24"/>
          <w:szCs w:val="24"/>
        </w:rPr>
        <w:lastRenderedPageBreak/>
        <w:t xml:space="preserve">electoral politics. The government led by the AL is thought to be the natural ally of India and </w:t>
      </w:r>
      <w:proofErr w:type="gramStart"/>
      <w:r w:rsidRPr="005133E3">
        <w:rPr>
          <w:rFonts w:ascii="Times New Roman" w:hAnsi="Times New Roman" w:cs="Times New Roman"/>
          <w:sz w:val="24"/>
          <w:szCs w:val="24"/>
        </w:rPr>
        <w:t>in all likelihood</w:t>
      </w:r>
      <w:proofErr w:type="gramEnd"/>
      <w:r w:rsidRPr="005133E3">
        <w:rPr>
          <w:rFonts w:ascii="Times New Roman" w:hAnsi="Times New Roman" w:cs="Times New Roman"/>
          <w:sz w:val="24"/>
          <w:szCs w:val="24"/>
        </w:rPr>
        <w:t xml:space="preserve"> gained India’s tacit support in the general election. Given such a context, it is not surprising that </w:t>
      </w:r>
      <w:r w:rsidR="000C3054" w:rsidRPr="005133E3">
        <w:rPr>
          <w:rFonts w:ascii="Times New Roman" w:hAnsi="Times New Roman" w:cs="Times New Roman"/>
          <w:sz w:val="24"/>
          <w:szCs w:val="24"/>
        </w:rPr>
        <w:t>any</w:t>
      </w:r>
      <w:r w:rsidR="00537B1B" w:rsidRPr="005133E3">
        <w:rPr>
          <w:rFonts w:ascii="Times New Roman" w:hAnsi="Times New Roman" w:cs="Times New Roman"/>
          <w:sz w:val="24"/>
          <w:szCs w:val="24"/>
        </w:rPr>
        <w:t xml:space="preserve"> </w:t>
      </w:r>
      <w:r w:rsidRPr="005133E3">
        <w:rPr>
          <w:rFonts w:ascii="Times New Roman" w:hAnsi="Times New Roman" w:cs="Times New Roman"/>
          <w:sz w:val="24"/>
          <w:szCs w:val="24"/>
        </w:rPr>
        <w:t>political party in power in Dhaka would not do anything that would erode</w:t>
      </w:r>
      <w:r w:rsidR="00537B1B" w:rsidRPr="005133E3">
        <w:rPr>
          <w:rFonts w:ascii="Times New Roman" w:hAnsi="Times New Roman" w:cs="Times New Roman"/>
          <w:sz w:val="24"/>
          <w:szCs w:val="24"/>
        </w:rPr>
        <w:t xml:space="preserve"> New Delhi’s </w:t>
      </w:r>
      <w:r w:rsidRPr="005133E3">
        <w:rPr>
          <w:rFonts w:ascii="Times New Roman" w:hAnsi="Times New Roman" w:cs="Times New Roman"/>
          <w:sz w:val="24"/>
          <w:szCs w:val="24"/>
        </w:rPr>
        <w:t>trust.</w:t>
      </w:r>
    </w:p>
    <w:p w:rsidR="0079085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These factors have had </w:t>
      </w:r>
      <w:r w:rsidR="00D525BF" w:rsidRPr="005133E3">
        <w:rPr>
          <w:rFonts w:ascii="Times New Roman" w:hAnsi="Times New Roman" w:cs="Times New Roman"/>
          <w:sz w:val="24"/>
          <w:szCs w:val="24"/>
        </w:rPr>
        <w:t xml:space="preserve">a </w:t>
      </w:r>
      <w:r w:rsidRPr="005133E3">
        <w:rPr>
          <w:rFonts w:ascii="Times New Roman" w:hAnsi="Times New Roman" w:cs="Times New Roman"/>
          <w:sz w:val="24"/>
          <w:szCs w:val="24"/>
        </w:rPr>
        <w:t>significant influence in determining Dhaka’s cautious approach toward</w:t>
      </w:r>
      <w:r w:rsidR="00D525BF" w:rsidRPr="005133E3">
        <w:rPr>
          <w:rFonts w:ascii="Times New Roman" w:hAnsi="Times New Roman" w:cs="Times New Roman"/>
          <w:sz w:val="24"/>
          <w:szCs w:val="24"/>
        </w:rPr>
        <w:t>s</w:t>
      </w:r>
      <w:r w:rsidRPr="005133E3">
        <w:rPr>
          <w:rFonts w:ascii="Times New Roman" w:hAnsi="Times New Roman" w:cs="Times New Roman"/>
          <w:sz w:val="24"/>
          <w:szCs w:val="24"/>
        </w:rPr>
        <w:t xml:space="preserve"> Sino-Indian rivalry in Bangladesh. Although it appears to be India-leaning, Dhaka’s </w:t>
      </w:r>
      <w:r w:rsidRPr="007A6818">
        <w:rPr>
          <w:rFonts w:ascii="Times New Roman" w:hAnsi="Times New Roman" w:cs="Times New Roman"/>
          <w:sz w:val="24"/>
          <w:szCs w:val="24"/>
        </w:rPr>
        <w:t xml:space="preserve">behaviour has been more balanced, subtle and pragmatic in which the Bangladesh government has </w:t>
      </w:r>
      <w:r w:rsidR="00D525BF" w:rsidRPr="007A6818">
        <w:rPr>
          <w:rFonts w:ascii="Times New Roman" w:hAnsi="Times New Roman" w:cs="Times New Roman"/>
          <w:sz w:val="24"/>
          <w:szCs w:val="24"/>
        </w:rPr>
        <w:t xml:space="preserve">zealously </w:t>
      </w:r>
      <w:r w:rsidRPr="007A6818">
        <w:rPr>
          <w:rFonts w:ascii="Times New Roman" w:hAnsi="Times New Roman" w:cs="Times New Roman"/>
          <w:sz w:val="24"/>
          <w:szCs w:val="24"/>
        </w:rPr>
        <w:t>guarded its policy</w:t>
      </w:r>
      <w:r w:rsidR="00B1402A" w:rsidRPr="007A6818">
        <w:rPr>
          <w:rFonts w:ascii="Times New Roman" w:hAnsi="Times New Roman" w:cs="Times New Roman"/>
          <w:sz w:val="24"/>
          <w:szCs w:val="24"/>
        </w:rPr>
        <w:t>-</w:t>
      </w:r>
      <w:r w:rsidRPr="007A6818">
        <w:rPr>
          <w:rFonts w:ascii="Times New Roman" w:hAnsi="Times New Roman" w:cs="Times New Roman"/>
          <w:sz w:val="24"/>
          <w:szCs w:val="24"/>
        </w:rPr>
        <w:t>making autonomy. Notwithstanding India’s reservations, Dhaka has endorsed the BRI and welcomed Chinese loans in selective</w:t>
      </w:r>
      <w:r w:rsidR="00D413F9" w:rsidRPr="007A6818">
        <w:rPr>
          <w:rFonts w:ascii="Times New Roman" w:hAnsi="Times New Roman" w:cs="Times New Roman"/>
          <w:sz w:val="24"/>
          <w:szCs w:val="24"/>
        </w:rPr>
        <w:t xml:space="preserve"> </w:t>
      </w:r>
      <w:r w:rsidRPr="007A6818">
        <w:rPr>
          <w:rFonts w:ascii="Times New Roman" w:hAnsi="Times New Roman" w:cs="Times New Roman"/>
          <w:sz w:val="24"/>
          <w:szCs w:val="24"/>
        </w:rPr>
        <w:t>areas of the economy and in infrastructure</w:t>
      </w:r>
      <w:r w:rsidR="00D413F9" w:rsidRPr="007A6818">
        <w:rPr>
          <w:rFonts w:ascii="Times New Roman" w:hAnsi="Times New Roman" w:cs="Times New Roman"/>
          <w:sz w:val="24"/>
          <w:szCs w:val="24"/>
        </w:rPr>
        <w:t>-</w:t>
      </w:r>
      <w:r w:rsidRPr="007A6818">
        <w:rPr>
          <w:rFonts w:ascii="Times New Roman" w:hAnsi="Times New Roman" w:cs="Times New Roman"/>
          <w:sz w:val="24"/>
          <w:szCs w:val="24"/>
        </w:rPr>
        <w:t xml:space="preserve">building. Although Dhaka cancelled the </w:t>
      </w:r>
      <w:proofErr w:type="spellStart"/>
      <w:r w:rsidRPr="007A6818">
        <w:rPr>
          <w:rFonts w:ascii="Times New Roman" w:hAnsi="Times New Roman" w:cs="Times New Roman"/>
          <w:sz w:val="24"/>
          <w:szCs w:val="24"/>
        </w:rPr>
        <w:t>Sonadia</w:t>
      </w:r>
      <w:proofErr w:type="spellEnd"/>
      <w:r w:rsidRPr="007A6818">
        <w:rPr>
          <w:rFonts w:ascii="Times New Roman" w:hAnsi="Times New Roman" w:cs="Times New Roman"/>
          <w:sz w:val="24"/>
          <w:szCs w:val="24"/>
        </w:rPr>
        <w:t xml:space="preserve"> </w:t>
      </w:r>
      <w:r w:rsidR="003A34A7" w:rsidRPr="007A6818">
        <w:rPr>
          <w:rFonts w:ascii="Times New Roman" w:hAnsi="Times New Roman" w:cs="Times New Roman"/>
          <w:sz w:val="24"/>
          <w:szCs w:val="24"/>
        </w:rPr>
        <w:t>Port-</w:t>
      </w:r>
      <w:r w:rsidRPr="007A6818">
        <w:rPr>
          <w:rFonts w:ascii="Times New Roman" w:hAnsi="Times New Roman" w:cs="Times New Roman"/>
          <w:sz w:val="24"/>
          <w:szCs w:val="24"/>
        </w:rPr>
        <w:t>building agreement</w:t>
      </w:r>
      <w:r w:rsidRPr="005133E3">
        <w:rPr>
          <w:rFonts w:ascii="Times New Roman" w:hAnsi="Times New Roman" w:cs="Times New Roman"/>
          <w:sz w:val="24"/>
          <w:szCs w:val="24"/>
        </w:rPr>
        <w:t xml:space="preserve"> with China</w:t>
      </w:r>
      <w:r w:rsidR="003B52F5" w:rsidRPr="005133E3">
        <w:rPr>
          <w:rFonts w:ascii="Times New Roman" w:hAnsi="Times New Roman" w:cs="Times New Roman"/>
          <w:sz w:val="24"/>
          <w:szCs w:val="24"/>
        </w:rPr>
        <w:t xml:space="preserve"> </w:t>
      </w:r>
      <w:r w:rsidRPr="005133E3">
        <w:rPr>
          <w:rFonts w:ascii="Times New Roman" w:hAnsi="Times New Roman" w:cs="Times New Roman"/>
          <w:sz w:val="24"/>
          <w:szCs w:val="24"/>
        </w:rPr>
        <w:t>due to pressure from international actors,</w:t>
      </w:r>
      <w:r w:rsidR="00F12D6F" w:rsidRPr="005133E3">
        <w:rPr>
          <w:rFonts w:ascii="Times New Roman" w:hAnsi="Times New Roman" w:cs="Times New Roman"/>
          <w:sz w:val="24"/>
          <w:szCs w:val="24"/>
        </w:rPr>
        <w:t xml:space="preserve"> </w:t>
      </w:r>
      <w:r w:rsidR="000B00F2" w:rsidRPr="005133E3">
        <w:rPr>
          <w:rFonts w:ascii="Times New Roman" w:hAnsi="Times New Roman" w:cs="Times New Roman"/>
          <w:sz w:val="24"/>
          <w:szCs w:val="24"/>
        </w:rPr>
        <w:t>Bangladesh government</w:t>
      </w:r>
      <w:r w:rsidR="00052CD1" w:rsidRPr="005133E3">
        <w:rPr>
          <w:rFonts w:ascii="Times New Roman" w:hAnsi="Times New Roman" w:cs="Times New Roman"/>
          <w:sz w:val="24"/>
          <w:szCs w:val="24"/>
        </w:rPr>
        <w:t>,</w:t>
      </w:r>
      <w:r w:rsidR="000B00F2" w:rsidRPr="005133E3">
        <w:rPr>
          <w:rFonts w:ascii="Times New Roman" w:hAnsi="Times New Roman" w:cs="Times New Roman"/>
          <w:sz w:val="24"/>
          <w:szCs w:val="24"/>
        </w:rPr>
        <w:t xml:space="preserve"> it should be noted</w:t>
      </w:r>
      <w:r w:rsidR="0062579F" w:rsidRPr="005133E3">
        <w:rPr>
          <w:rFonts w:ascii="Times New Roman" w:hAnsi="Times New Roman" w:cs="Times New Roman"/>
          <w:sz w:val="24"/>
          <w:szCs w:val="24"/>
        </w:rPr>
        <w:t>, did not</w:t>
      </w:r>
      <w:r w:rsidRPr="005133E3">
        <w:rPr>
          <w:rFonts w:ascii="Times New Roman" w:hAnsi="Times New Roman" w:cs="Times New Roman"/>
          <w:sz w:val="24"/>
          <w:szCs w:val="24"/>
        </w:rPr>
        <w:t xml:space="preserve"> hesitate to accept Chinese loans in several key infrastructure</w:t>
      </w:r>
      <w:r w:rsidR="00072583" w:rsidRPr="005133E3">
        <w:rPr>
          <w:rFonts w:ascii="Times New Roman" w:hAnsi="Times New Roman" w:cs="Times New Roman"/>
          <w:sz w:val="24"/>
          <w:szCs w:val="24"/>
        </w:rPr>
        <w:t>-</w:t>
      </w:r>
      <w:r w:rsidRPr="005133E3">
        <w:rPr>
          <w:rFonts w:ascii="Times New Roman" w:hAnsi="Times New Roman" w:cs="Times New Roman"/>
          <w:sz w:val="24"/>
          <w:szCs w:val="24"/>
        </w:rPr>
        <w:t>building projects. Also, as noted earlier, Dhaka sold 25 per</w:t>
      </w:r>
      <w:r w:rsidR="00F77ADB" w:rsidRPr="005133E3">
        <w:rPr>
          <w:rFonts w:ascii="Times New Roman" w:hAnsi="Times New Roman" w:cs="Times New Roman"/>
          <w:sz w:val="24"/>
          <w:szCs w:val="24"/>
        </w:rPr>
        <w:t xml:space="preserve"> </w:t>
      </w:r>
      <w:r w:rsidRPr="005133E3">
        <w:rPr>
          <w:rFonts w:ascii="Times New Roman" w:hAnsi="Times New Roman" w:cs="Times New Roman"/>
          <w:sz w:val="24"/>
          <w:szCs w:val="24"/>
        </w:rPr>
        <w:t>cent</w:t>
      </w:r>
      <w:r w:rsidR="00F77ADB"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stake to a Chinese consortium in </w:t>
      </w:r>
      <w:r w:rsidR="00080E87" w:rsidRPr="005133E3">
        <w:rPr>
          <w:rFonts w:ascii="Times New Roman" w:hAnsi="Times New Roman" w:cs="Times New Roman"/>
          <w:sz w:val="24"/>
          <w:szCs w:val="24"/>
        </w:rPr>
        <w:t xml:space="preserve">the </w:t>
      </w:r>
      <w:r w:rsidRPr="005133E3">
        <w:rPr>
          <w:rFonts w:ascii="Times New Roman" w:hAnsi="Times New Roman" w:cs="Times New Roman"/>
          <w:sz w:val="24"/>
          <w:szCs w:val="24"/>
        </w:rPr>
        <w:t>Dhaka Stock Exchange in which both Chinese and Indian companies competed. Furthermore, Dhaka bought two submarines from China in 2017</w:t>
      </w:r>
      <w:r w:rsidR="00080E87" w:rsidRPr="005133E3">
        <w:rPr>
          <w:rFonts w:ascii="Times New Roman" w:hAnsi="Times New Roman" w:cs="Times New Roman"/>
          <w:sz w:val="24"/>
          <w:szCs w:val="24"/>
        </w:rPr>
        <w:t xml:space="preserve">, </w:t>
      </w:r>
      <w:r w:rsidRPr="005133E3">
        <w:rPr>
          <w:rFonts w:ascii="Times New Roman" w:hAnsi="Times New Roman" w:cs="Times New Roman"/>
          <w:sz w:val="24"/>
          <w:szCs w:val="24"/>
        </w:rPr>
        <w:t>notwithstanding New Delhi’s apparent displeasure,</w:t>
      </w:r>
      <w:r w:rsidRPr="005133E3">
        <w:rPr>
          <w:rStyle w:val="FootnoteReference"/>
          <w:rFonts w:ascii="Times New Roman" w:hAnsi="Times New Roman" w:cs="Times New Roman"/>
          <w:sz w:val="24"/>
          <w:szCs w:val="24"/>
        </w:rPr>
        <w:footnoteReference w:id="47"/>
      </w:r>
      <w:r w:rsidRPr="005133E3">
        <w:rPr>
          <w:rFonts w:ascii="Times New Roman" w:hAnsi="Times New Roman" w:cs="Times New Roman"/>
          <w:sz w:val="24"/>
          <w:szCs w:val="24"/>
        </w:rPr>
        <w:t xml:space="preserve"> which also reflects Bangladesh’s balanced approach toward the two Asian powers.</w:t>
      </w:r>
    </w:p>
    <w:p w:rsidR="004A1661" w:rsidRPr="005133E3" w:rsidRDefault="00790851"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Indeed, in</w:t>
      </w:r>
      <w:r w:rsidR="008A1802" w:rsidRPr="005133E3">
        <w:rPr>
          <w:rFonts w:ascii="Times New Roman" w:hAnsi="Times New Roman" w:cs="Times New Roman"/>
          <w:sz w:val="24"/>
          <w:szCs w:val="24"/>
        </w:rPr>
        <w:t xml:space="preserve"> </w:t>
      </w:r>
      <w:r w:rsidRPr="005133E3">
        <w:rPr>
          <w:rFonts w:ascii="Times New Roman" w:hAnsi="Times New Roman" w:cs="Times New Roman"/>
          <w:sz w:val="24"/>
          <w:szCs w:val="24"/>
        </w:rPr>
        <w:t>managing the challenges of Sino-Indian competition, Dhaka subtly acted like a fence-sitter</w:t>
      </w:r>
      <w:r w:rsidR="008A1802" w:rsidRPr="005133E3">
        <w:rPr>
          <w:rFonts w:ascii="Times New Roman" w:hAnsi="Times New Roman" w:cs="Times New Roman"/>
          <w:sz w:val="24"/>
          <w:szCs w:val="24"/>
        </w:rPr>
        <w:t>,</w:t>
      </w:r>
      <w:r w:rsidRPr="005133E3">
        <w:rPr>
          <w:rFonts w:ascii="Times New Roman" w:hAnsi="Times New Roman" w:cs="Times New Roman"/>
          <w:sz w:val="24"/>
          <w:szCs w:val="24"/>
        </w:rPr>
        <w:t xml:space="preserve"> </w:t>
      </w:r>
      <w:r w:rsidR="008A1802" w:rsidRPr="005133E3">
        <w:rPr>
          <w:rFonts w:ascii="Times New Roman" w:hAnsi="Times New Roman" w:cs="Times New Roman"/>
          <w:sz w:val="24"/>
          <w:szCs w:val="24"/>
        </w:rPr>
        <w:t xml:space="preserve">by </w:t>
      </w:r>
      <w:r w:rsidRPr="005133E3">
        <w:rPr>
          <w:rFonts w:ascii="Times New Roman" w:hAnsi="Times New Roman" w:cs="Times New Roman"/>
          <w:sz w:val="24"/>
          <w:szCs w:val="24"/>
        </w:rPr>
        <w:t>which it maintained policy autonomy, remained sensitive to India’s core concerns, selectively accepted Chinese loans and avoided the risk of falling into a debt trap. It is noteworthy that there are concerns in Bangladesh about unsustainable BRI loans similar to that of Sri Lanka.</w:t>
      </w:r>
      <w:r w:rsidRPr="005133E3">
        <w:rPr>
          <w:rStyle w:val="FootnoteReference"/>
          <w:rFonts w:ascii="Times New Roman" w:hAnsi="Times New Roman" w:cs="Times New Roman"/>
          <w:sz w:val="24"/>
          <w:szCs w:val="24"/>
        </w:rPr>
        <w:footnoteReference w:id="48"/>
      </w:r>
      <w:r w:rsidR="008A1802" w:rsidRPr="005133E3">
        <w:rPr>
          <w:rFonts w:ascii="Times New Roman" w:hAnsi="Times New Roman" w:cs="Times New Roman"/>
          <w:sz w:val="24"/>
          <w:szCs w:val="24"/>
        </w:rPr>
        <w:t xml:space="preserve"> </w:t>
      </w:r>
      <w:r w:rsidRPr="005133E3">
        <w:rPr>
          <w:rFonts w:ascii="Times New Roman" w:hAnsi="Times New Roman" w:cs="Times New Roman"/>
          <w:sz w:val="24"/>
          <w:szCs w:val="24"/>
        </w:rPr>
        <w:t xml:space="preserve">Similar concerns led Myanmar to renegotiate China’s investment in </w:t>
      </w:r>
      <w:r w:rsidR="008A1802" w:rsidRPr="005133E3">
        <w:rPr>
          <w:rFonts w:ascii="Times New Roman" w:hAnsi="Times New Roman" w:cs="Times New Roman"/>
          <w:sz w:val="24"/>
          <w:szCs w:val="24"/>
        </w:rPr>
        <w:t xml:space="preserve">development of a </w:t>
      </w:r>
      <w:r w:rsidRPr="005133E3">
        <w:rPr>
          <w:rFonts w:ascii="Times New Roman" w:hAnsi="Times New Roman" w:cs="Times New Roman"/>
          <w:sz w:val="24"/>
          <w:szCs w:val="24"/>
        </w:rPr>
        <w:t>port in Rakhine state</w:t>
      </w:r>
      <w:r w:rsidR="008A1802" w:rsidRPr="005133E3">
        <w:rPr>
          <w:rFonts w:ascii="Times New Roman" w:hAnsi="Times New Roman" w:cs="Times New Roman"/>
          <w:sz w:val="24"/>
          <w:szCs w:val="24"/>
        </w:rPr>
        <w:t>,</w:t>
      </w:r>
      <w:r w:rsidRPr="005133E3">
        <w:rPr>
          <w:rStyle w:val="FootnoteReference"/>
          <w:rFonts w:ascii="Times New Roman" w:hAnsi="Times New Roman" w:cs="Times New Roman"/>
          <w:sz w:val="24"/>
          <w:szCs w:val="24"/>
        </w:rPr>
        <w:footnoteReference w:id="49"/>
      </w:r>
      <w:r w:rsidRPr="005133E3">
        <w:rPr>
          <w:rFonts w:ascii="Times New Roman" w:hAnsi="Times New Roman" w:cs="Times New Roman"/>
          <w:sz w:val="24"/>
          <w:szCs w:val="24"/>
        </w:rPr>
        <w:t xml:space="preserve"> and Malaysia’s newly</w:t>
      </w:r>
      <w:r w:rsidR="00934E01" w:rsidRPr="005133E3">
        <w:rPr>
          <w:rFonts w:ascii="Times New Roman" w:hAnsi="Times New Roman" w:cs="Times New Roman"/>
          <w:sz w:val="24"/>
          <w:szCs w:val="24"/>
        </w:rPr>
        <w:t>-</w:t>
      </w:r>
      <w:r w:rsidRPr="005133E3">
        <w:rPr>
          <w:rFonts w:ascii="Times New Roman" w:hAnsi="Times New Roman" w:cs="Times New Roman"/>
          <w:sz w:val="24"/>
          <w:szCs w:val="24"/>
        </w:rPr>
        <w:t xml:space="preserve">elected </w:t>
      </w:r>
      <w:r w:rsidR="00B55250" w:rsidRPr="005133E3">
        <w:rPr>
          <w:rFonts w:ascii="Times New Roman" w:hAnsi="Times New Roman" w:cs="Times New Roman"/>
          <w:sz w:val="24"/>
          <w:szCs w:val="24"/>
        </w:rPr>
        <w:t>Prime Minister</w:t>
      </w:r>
      <w:r w:rsidRPr="005133E3">
        <w:rPr>
          <w:rFonts w:ascii="Times New Roman" w:hAnsi="Times New Roman" w:cs="Times New Roman"/>
          <w:sz w:val="24"/>
          <w:szCs w:val="24"/>
        </w:rPr>
        <w:t xml:space="preserve"> </w:t>
      </w:r>
      <w:proofErr w:type="spellStart"/>
      <w:r w:rsidRPr="005133E3">
        <w:rPr>
          <w:rFonts w:ascii="Times New Roman" w:hAnsi="Times New Roman" w:cs="Times New Roman"/>
          <w:sz w:val="24"/>
          <w:szCs w:val="24"/>
        </w:rPr>
        <w:t>Mahatir</w:t>
      </w:r>
      <w:proofErr w:type="spellEnd"/>
      <w:r w:rsidR="008B329E" w:rsidRPr="005133E3">
        <w:rPr>
          <w:rFonts w:ascii="Times New Roman" w:hAnsi="Times New Roman" w:cs="Times New Roman"/>
          <w:sz w:val="24"/>
          <w:szCs w:val="24"/>
        </w:rPr>
        <w:t xml:space="preserve"> </w:t>
      </w:r>
      <w:r w:rsidRPr="005133E3">
        <w:rPr>
          <w:rFonts w:ascii="Times New Roman" w:hAnsi="Times New Roman" w:cs="Times New Roman"/>
          <w:sz w:val="24"/>
          <w:szCs w:val="24"/>
        </w:rPr>
        <w:t>Mohammed to cancel several Chinese</w:t>
      </w:r>
      <w:r w:rsidR="0058776F" w:rsidRPr="005133E3">
        <w:rPr>
          <w:rFonts w:ascii="Times New Roman" w:hAnsi="Times New Roman" w:cs="Times New Roman"/>
          <w:sz w:val="24"/>
          <w:szCs w:val="24"/>
        </w:rPr>
        <w:t>-</w:t>
      </w:r>
      <w:r w:rsidRPr="005133E3">
        <w:rPr>
          <w:rFonts w:ascii="Times New Roman" w:hAnsi="Times New Roman" w:cs="Times New Roman"/>
          <w:sz w:val="24"/>
          <w:szCs w:val="24"/>
        </w:rPr>
        <w:t xml:space="preserve">funded projects which were taken up by the </w:t>
      </w:r>
      <w:r w:rsidRPr="005133E3">
        <w:rPr>
          <w:rFonts w:ascii="Times New Roman" w:hAnsi="Times New Roman" w:cs="Times New Roman"/>
          <w:sz w:val="24"/>
          <w:szCs w:val="24"/>
        </w:rPr>
        <w:lastRenderedPageBreak/>
        <w:t>former government.</w:t>
      </w:r>
      <w:r w:rsidRPr="005133E3">
        <w:rPr>
          <w:rStyle w:val="FootnoteReference"/>
          <w:rFonts w:ascii="Times New Roman" w:hAnsi="Times New Roman" w:cs="Times New Roman"/>
          <w:sz w:val="24"/>
          <w:szCs w:val="24"/>
        </w:rPr>
        <w:footnoteReference w:id="50"/>
      </w:r>
      <w:r w:rsidR="00052CD1" w:rsidRPr="005133E3">
        <w:rPr>
          <w:rFonts w:ascii="Times New Roman" w:hAnsi="Times New Roman" w:cs="Times New Roman"/>
          <w:sz w:val="24"/>
          <w:szCs w:val="24"/>
        </w:rPr>
        <w:t xml:space="preserve"> </w:t>
      </w:r>
      <w:r w:rsidRPr="005133E3">
        <w:rPr>
          <w:rFonts w:ascii="Times New Roman" w:hAnsi="Times New Roman" w:cs="Times New Roman"/>
          <w:sz w:val="24"/>
          <w:szCs w:val="24"/>
        </w:rPr>
        <w:t>Also, questions have arisen in Pakistan about the viability of the CPEC.</w:t>
      </w:r>
      <w:r w:rsidRPr="005133E3">
        <w:rPr>
          <w:rStyle w:val="FootnoteReference"/>
          <w:rFonts w:ascii="Times New Roman" w:hAnsi="Times New Roman" w:cs="Times New Roman"/>
          <w:sz w:val="24"/>
          <w:szCs w:val="24"/>
        </w:rPr>
        <w:footnoteReference w:id="51"/>
      </w:r>
      <w:r w:rsidR="00480592" w:rsidRPr="005133E3">
        <w:rPr>
          <w:rFonts w:ascii="Times New Roman" w:hAnsi="Times New Roman" w:cs="Times New Roman"/>
          <w:sz w:val="24"/>
          <w:szCs w:val="24"/>
        </w:rPr>
        <w:t xml:space="preserve"> </w:t>
      </w:r>
      <w:r w:rsidRPr="005133E3">
        <w:rPr>
          <w:rFonts w:ascii="Times New Roman" w:hAnsi="Times New Roman" w:cs="Times New Roman"/>
          <w:sz w:val="24"/>
          <w:szCs w:val="24"/>
        </w:rPr>
        <w:t>These developments did not go unnoticed in Dhaka. A prominent Bangladesh news outlet has pointed out that if not careful</w:t>
      </w:r>
      <w:r w:rsidR="007517FB" w:rsidRPr="005133E3">
        <w:rPr>
          <w:rFonts w:ascii="Times New Roman" w:hAnsi="Times New Roman" w:cs="Times New Roman"/>
          <w:sz w:val="24"/>
          <w:szCs w:val="24"/>
        </w:rPr>
        <w:t>,</w:t>
      </w:r>
      <w:r w:rsidRPr="005133E3">
        <w:rPr>
          <w:rFonts w:ascii="Times New Roman" w:hAnsi="Times New Roman" w:cs="Times New Roman"/>
          <w:sz w:val="24"/>
          <w:szCs w:val="24"/>
        </w:rPr>
        <w:t xml:space="preserve"> Bangladesh could fall into a debt trap from its BRI loans.</w:t>
      </w:r>
      <w:r w:rsidRPr="005133E3">
        <w:rPr>
          <w:rStyle w:val="FootnoteReference"/>
          <w:rFonts w:ascii="Times New Roman" w:hAnsi="Times New Roman" w:cs="Times New Roman"/>
          <w:sz w:val="24"/>
          <w:szCs w:val="24"/>
        </w:rPr>
        <w:footnoteReference w:id="52"/>
      </w:r>
      <w:r w:rsidRPr="005133E3">
        <w:rPr>
          <w:rFonts w:ascii="Times New Roman" w:hAnsi="Times New Roman" w:cs="Times New Roman"/>
          <w:sz w:val="24"/>
          <w:szCs w:val="24"/>
        </w:rPr>
        <w:t xml:space="preserve"> </w:t>
      </w:r>
    </w:p>
    <w:p w:rsidR="00B13AAE" w:rsidRPr="005133E3" w:rsidRDefault="00784C94" w:rsidP="00CC15DF">
      <w:pPr>
        <w:spacing w:line="360" w:lineRule="auto"/>
        <w:rPr>
          <w:rFonts w:ascii="Times New Roman" w:hAnsi="Times New Roman" w:cs="Times New Roman"/>
          <w:b/>
          <w:bCs/>
          <w:sz w:val="24"/>
          <w:szCs w:val="24"/>
        </w:rPr>
      </w:pPr>
      <w:r w:rsidRPr="005133E3">
        <w:rPr>
          <w:rFonts w:ascii="Times New Roman" w:hAnsi="Times New Roman" w:cs="Times New Roman"/>
          <w:b/>
          <w:bCs/>
          <w:sz w:val="24"/>
          <w:szCs w:val="24"/>
        </w:rPr>
        <w:t>Concl</w:t>
      </w:r>
      <w:r w:rsidR="003A12D5" w:rsidRPr="005133E3">
        <w:rPr>
          <w:rFonts w:ascii="Times New Roman" w:hAnsi="Times New Roman" w:cs="Times New Roman"/>
          <w:b/>
          <w:bCs/>
          <w:sz w:val="24"/>
          <w:szCs w:val="24"/>
        </w:rPr>
        <w:t>u</w:t>
      </w:r>
      <w:r w:rsidRPr="005133E3">
        <w:rPr>
          <w:rFonts w:ascii="Times New Roman" w:hAnsi="Times New Roman" w:cs="Times New Roman"/>
          <w:b/>
          <w:bCs/>
          <w:sz w:val="24"/>
          <w:szCs w:val="24"/>
        </w:rPr>
        <w:t>sion</w:t>
      </w:r>
    </w:p>
    <w:p w:rsidR="00E22113" w:rsidRPr="007A6818" w:rsidRDefault="00784C94" w:rsidP="00CC15DF">
      <w:pPr>
        <w:spacing w:line="360" w:lineRule="auto"/>
        <w:rPr>
          <w:rFonts w:ascii="Times New Roman" w:hAnsi="Times New Roman" w:cs="Times New Roman"/>
          <w:sz w:val="24"/>
          <w:szCs w:val="24"/>
        </w:rPr>
      </w:pPr>
      <w:r w:rsidRPr="005133E3">
        <w:rPr>
          <w:rFonts w:ascii="Times New Roman" w:hAnsi="Times New Roman" w:cs="Times New Roman"/>
          <w:sz w:val="24"/>
          <w:szCs w:val="24"/>
        </w:rPr>
        <w:t xml:space="preserve">The </w:t>
      </w:r>
      <w:r w:rsidR="00486D4B" w:rsidRPr="005133E3">
        <w:rPr>
          <w:rFonts w:ascii="Times New Roman" w:hAnsi="Times New Roman" w:cs="Times New Roman"/>
          <w:sz w:val="24"/>
          <w:szCs w:val="24"/>
        </w:rPr>
        <w:t xml:space="preserve">article </w:t>
      </w:r>
      <w:r w:rsidRPr="005133E3">
        <w:rPr>
          <w:rFonts w:ascii="Times New Roman" w:hAnsi="Times New Roman" w:cs="Times New Roman"/>
          <w:sz w:val="24"/>
          <w:szCs w:val="24"/>
        </w:rPr>
        <w:t>has expl</w:t>
      </w:r>
      <w:r w:rsidR="00E22113" w:rsidRPr="005133E3">
        <w:rPr>
          <w:rFonts w:ascii="Times New Roman" w:hAnsi="Times New Roman" w:cs="Times New Roman"/>
          <w:sz w:val="24"/>
          <w:szCs w:val="24"/>
        </w:rPr>
        <w:t xml:space="preserve">ained </w:t>
      </w:r>
      <w:r w:rsidR="0099027F" w:rsidRPr="005133E3">
        <w:rPr>
          <w:rFonts w:ascii="Times New Roman" w:hAnsi="Times New Roman" w:cs="Times New Roman"/>
          <w:sz w:val="24"/>
          <w:szCs w:val="24"/>
        </w:rPr>
        <w:t xml:space="preserve">Sino-Indian </w:t>
      </w:r>
      <w:r w:rsidRPr="005133E3">
        <w:rPr>
          <w:rFonts w:ascii="Times New Roman" w:hAnsi="Times New Roman" w:cs="Times New Roman"/>
          <w:sz w:val="24"/>
          <w:szCs w:val="24"/>
        </w:rPr>
        <w:t xml:space="preserve">competition </w:t>
      </w:r>
      <w:r w:rsidR="009326EB" w:rsidRPr="005133E3">
        <w:rPr>
          <w:rFonts w:ascii="Times New Roman" w:hAnsi="Times New Roman" w:cs="Times New Roman"/>
          <w:sz w:val="24"/>
          <w:szCs w:val="24"/>
        </w:rPr>
        <w:t xml:space="preserve">for </w:t>
      </w:r>
      <w:r w:rsidR="004621D8" w:rsidRPr="005133E3">
        <w:rPr>
          <w:rFonts w:ascii="Times New Roman" w:hAnsi="Times New Roman" w:cs="Times New Roman"/>
          <w:sz w:val="24"/>
          <w:szCs w:val="24"/>
        </w:rPr>
        <w:t>influence</w:t>
      </w:r>
      <w:r w:rsidRPr="005133E3">
        <w:rPr>
          <w:rFonts w:ascii="Times New Roman" w:hAnsi="Times New Roman" w:cs="Times New Roman"/>
          <w:sz w:val="24"/>
          <w:szCs w:val="24"/>
        </w:rPr>
        <w:t xml:space="preserve"> in Bangladesh </w:t>
      </w:r>
      <w:r w:rsidR="00F77998" w:rsidRPr="005133E3">
        <w:rPr>
          <w:rFonts w:ascii="Times New Roman" w:hAnsi="Times New Roman" w:cs="Times New Roman"/>
          <w:sz w:val="24"/>
          <w:szCs w:val="24"/>
        </w:rPr>
        <w:t xml:space="preserve">since the announcement </w:t>
      </w:r>
      <w:r w:rsidR="00E22113" w:rsidRPr="005133E3">
        <w:rPr>
          <w:rFonts w:ascii="Times New Roman" w:hAnsi="Times New Roman" w:cs="Times New Roman"/>
          <w:sz w:val="24"/>
          <w:szCs w:val="24"/>
        </w:rPr>
        <w:t xml:space="preserve">of the BRI </w:t>
      </w:r>
      <w:r w:rsidR="00DB4E9E" w:rsidRPr="005133E3">
        <w:rPr>
          <w:rFonts w:ascii="Times New Roman" w:hAnsi="Times New Roman" w:cs="Times New Roman"/>
          <w:sz w:val="24"/>
          <w:szCs w:val="24"/>
        </w:rPr>
        <w:t xml:space="preserve">by Beijing </w:t>
      </w:r>
      <w:r w:rsidR="00E22113" w:rsidRPr="005133E3">
        <w:rPr>
          <w:rFonts w:ascii="Times New Roman" w:hAnsi="Times New Roman" w:cs="Times New Roman"/>
          <w:sz w:val="24"/>
          <w:szCs w:val="24"/>
        </w:rPr>
        <w:t xml:space="preserve">in 2013. </w:t>
      </w:r>
      <w:r w:rsidR="00903B92" w:rsidRPr="005133E3">
        <w:rPr>
          <w:rFonts w:ascii="Times New Roman" w:hAnsi="Times New Roman" w:cs="Times New Roman"/>
          <w:sz w:val="24"/>
          <w:szCs w:val="24"/>
        </w:rPr>
        <w:t>I</w:t>
      </w:r>
      <w:r w:rsidR="00E22113" w:rsidRPr="005133E3">
        <w:rPr>
          <w:rFonts w:ascii="Times New Roman" w:hAnsi="Times New Roman" w:cs="Times New Roman"/>
          <w:sz w:val="24"/>
          <w:szCs w:val="24"/>
        </w:rPr>
        <w:t xml:space="preserve">t first explained the importance of Bangladesh to India and China. Arguably, </w:t>
      </w:r>
      <w:r w:rsidR="00DB4E9E" w:rsidRPr="005133E3">
        <w:rPr>
          <w:rFonts w:ascii="Times New Roman" w:hAnsi="Times New Roman" w:cs="Times New Roman"/>
          <w:sz w:val="24"/>
          <w:szCs w:val="24"/>
        </w:rPr>
        <w:t xml:space="preserve">the importance that they ascribe to Bangladesh defines </w:t>
      </w:r>
      <w:r w:rsidR="00E22113" w:rsidRPr="005133E3">
        <w:rPr>
          <w:rFonts w:ascii="Times New Roman" w:hAnsi="Times New Roman" w:cs="Times New Roman"/>
          <w:sz w:val="24"/>
          <w:szCs w:val="24"/>
        </w:rPr>
        <w:t xml:space="preserve">their interests </w:t>
      </w:r>
      <w:r w:rsidR="002E7134" w:rsidRPr="005133E3">
        <w:rPr>
          <w:rFonts w:ascii="Times New Roman" w:hAnsi="Times New Roman" w:cs="Times New Roman"/>
          <w:sz w:val="24"/>
          <w:szCs w:val="24"/>
        </w:rPr>
        <w:t xml:space="preserve">in that country </w:t>
      </w:r>
      <w:r w:rsidR="006E46A0" w:rsidRPr="005133E3">
        <w:rPr>
          <w:rFonts w:ascii="Times New Roman" w:hAnsi="Times New Roman" w:cs="Times New Roman"/>
          <w:sz w:val="24"/>
          <w:szCs w:val="24"/>
        </w:rPr>
        <w:t xml:space="preserve">which </w:t>
      </w:r>
      <w:r w:rsidR="00564D73" w:rsidRPr="005133E3">
        <w:rPr>
          <w:rFonts w:ascii="Times New Roman" w:hAnsi="Times New Roman" w:cs="Times New Roman"/>
          <w:sz w:val="24"/>
          <w:szCs w:val="24"/>
        </w:rPr>
        <w:t>forms the basis of their competition.</w:t>
      </w:r>
      <w:r w:rsidR="00026F2D" w:rsidRPr="005133E3">
        <w:rPr>
          <w:rFonts w:ascii="Times New Roman" w:hAnsi="Times New Roman" w:cs="Times New Roman"/>
          <w:sz w:val="24"/>
          <w:szCs w:val="24"/>
        </w:rPr>
        <w:t xml:space="preserve"> </w:t>
      </w:r>
      <w:r w:rsidR="00E22113" w:rsidRPr="005133E3">
        <w:rPr>
          <w:rFonts w:ascii="Times New Roman" w:hAnsi="Times New Roman" w:cs="Times New Roman"/>
          <w:sz w:val="24"/>
          <w:szCs w:val="24"/>
        </w:rPr>
        <w:t>Then it explored the evolution of their bilateral relationships with Bangladesh</w:t>
      </w:r>
      <w:r w:rsidR="001139E1" w:rsidRPr="005133E3">
        <w:rPr>
          <w:rFonts w:ascii="Times New Roman" w:hAnsi="Times New Roman" w:cs="Times New Roman"/>
          <w:sz w:val="24"/>
          <w:szCs w:val="24"/>
        </w:rPr>
        <w:t xml:space="preserve"> which is important to understand the contemporary dynamics of their competition in </w:t>
      </w:r>
      <w:r w:rsidR="00C93E72" w:rsidRPr="005133E3">
        <w:rPr>
          <w:rFonts w:ascii="Times New Roman" w:hAnsi="Times New Roman" w:cs="Times New Roman"/>
          <w:sz w:val="24"/>
          <w:szCs w:val="24"/>
        </w:rPr>
        <w:t>that country</w:t>
      </w:r>
      <w:r w:rsidR="001139E1" w:rsidRPr="005133E3">
        <w:rPr>
          <w:rFonts w:ascii="Times New Roman" w:hAnsi="Times New Roman" w:cs="Times New Roman"/>
          <w:sz w:val="24"/>
          <w:szCs w:val="24"/>
        </w:rPr>
        <w:t xml:space="preserve">. </w:t>
      </w:r>
      <w:r w:rsidR="00026F2D" w:rsidRPr="005133E3">
        <w:rPr>
          <w:rFonts w:ascii="Times New Roman" w:hAnsi="Times New Roman" w:cs="Times New Roman"/>
          <w:sz w:val="24"/>
          <w:szCs w:val="24"/>
        </w:rPr>
        <w:t>Thereafter,</w:t>
      </w:r>
      <w:r w:rsidR="00E22113" w:rsidRPr="005133E3">
        <w:rPr>
          <w:rFonts w:ascii="Times New Roman" w:hAnsi="Times New Roman" w:cs="Times New Roman"/>
          <w:sz w:val="24"/>
          <w:szCs w:val="24"/>
        </w:rPr>
        <w:t xml:space="preserve"> the </w:t>
      </w:r>
      <w:r w:rsidR="00026F2D" w:rsidRPr="005133E3">
        <w:rPr>
          <w:rFonts w:ascii="Times New Roman" w:hAnsi="Times New Roman" w:cs="Times New Roman"/>
          <w:sz w:val="24"/>
          <w:szCs w:val="24"/>
        </w:rPr>
        <w:t xml:space="preserve">article </w:t>
      </w:r>
      <w:r w:rsidR="00E22113" w:rsidRPr="005133E3">
        <w:rPr>
          <w:rFonts w:ascii="Times New Roman" w:hAnsi="Times New Roman" w:cs="Times New Roman"/>
          <w:sz w:val="24"/>
          <w:szCs w:val="24"/>
        </w:rPr>
        <w:t>illustrated the economic engagement of the two countries in Bangladesh which manifested their geo-economic competition</w:t>
      </w:r>
      <w:r w:rsidR="00613910" w:rsidRPr="005133E3">
        <w:rPr>
          <w:rFonts w:ascii="Times New Roman" w:hAnsi="Times New Roman" w:cs="Times New Roman"/>
          <w:sz w:val="24"/>
          <w:szCs w:val="24"/>
        </w:rPr>
        <w:t>.</w:t>
      </w:r>
      <w:r w:rsidR="00E22113" w:rsidRPr="005133E3">
        <w:rPr>
          <w:rFonts w:ascii="Times New Roman" w:hAnsi="Times New Roman" w:cs="Times New Roman"/>
          <w:sz w:val="24"/>
          <w:szCs w:val="24"/>
        </w:rPr>
        <w:t xml:space="preserve"> Finally, the </w:t>
      </w:r>
      <w:r w:rsidR="008806CC" w:rsidRPr="005133E3">
        <w:rPr>
          <w:rFonts w:ascii="Times New Roman" w:hAnsi="Times New Roman" w:cs="Times New Roman"/>
          <w:sz w:val="24"/>
          <w:szCs w:val="24"/>
        </w:rPr>
        <w:t xml:space="preserve">article </w:t>
      </w:r>
      <w:r w:rsidR="00E22113" w:rsidRPr="005133E3">
        <w:rPr>
          <w:rFonts w:ascii="Times New Roman" w:hAnsi="Times New Roman" w:cs="Times New Roman"/>
          <w:sz w:val="24"/>
          <w:szCs w:val="24"/>
        </w:rPr>
        <w:t xml:space="preserve">analysed </w:t>
      </w:r>
      <w:r w:rsidR="005B0CBF" w:rsidRPr="005133E3">
        <w:rPr>
          <w:rFonts w:ascii="Times New Roman" w:hAnsi="Times New Roman" w:cs="Times New Roman"/>
          <w:sz w:val="24"/>
          <w:szCs w:val="24"/>
        </w:rPr>
        <w:t>Bangladesh’s</w:t>
      </w:r>
      <w:r w:rsidR="008806CC" w:rsidRPr="005133E3">
        <w:rPr>
          <w:rFonts w:ascii="Times New Roman" w:hAnsi="Times New Roman" w:cs="Times New Roman"/>
          <w:sz w:val="24"/>
          <w:szCs w:val="24"/>
        </w:rPr>
        <w:t xml:space="preserve"> </w:t>
      </w:r>
      <w:r w:rsidR="00D17021" w:rsidRPr="005133E3">
        <w:rPr>
          <w:rFonts w:ascii="Times New Roman" w:hAnsi="Times New Roman" w:cs="Times New Roman"/>
          <w:sz w:val="24"/>
          <w:szCs w:val="24"/>
        </w:rPr>
        <w:t xml:space="preserve">strategies to cope with the </w:t>
      </w:r>
      <w:r w:rsidR="00D17021" w:rsidRPr="007A6818">
        <w:rPr>
          <w:rFonts w:ascii="Times New Roman" w:hAnsi="Times New Roman" w:cs="Times New Roman"/>
          <w:sz w:val="24"/>
          <w:szCs w:val="24"/>
        </w:rPr>
        <w:t xml:space="preserve">challenges and exploit the opportunities that have arisen out of the </w:t>
      </w:r>
      <w:r w:rsidR="00E22113" w:rsidRPr="007A6818">
        <w:rPr>
          <w:rFonts w:ascii="Times New Roman" w:hAnsi="Times New Roman" w:cs="Times New Roman"/>
          <w:sz w:val="24"/>
          <w:szCs w:val="24"/>
        </w:rPr>
        <w:t>Sino-Indian rivalry.</w:t>
      </w:r>
    </w:p>
    <w:p w:rsidR="006F649F" w:rsidRPr="007A6818" w:rsidRDefault="00686AD6" w:rsidP="00CC15DF">
      <w:pPr>
        <w:spacing w:line="360" w:lineRule="auto"/>
        <w:rPr>
          <w:rFonts w:ascii="Times New Roman" w:hAnsi="Times New Roman" w:cs="Times New Roman"/>
          <w:sz w:val="24"/>
          <w:szCs w:val="24"/>
        </w:rPr>
      </w:pPr>
      <w:r w:rsidRPr="007A6818">
        <w:rPr>
          <w:rFonts w:ascii="Times New Roman" w:hAnsi="Times New Roman" w:cs="Times New Roman"/>
          <w:sz w:val="24"/>
          <w:szCs w:val="24"/>
        </w:rPr>
        <w:t xml:space="preserve">On the importance of Bangladesh to the two countries, it is noted that India as </w:t>
      </w:r>
      <w:r w:rsidR="00531C65" w:rsidRPr="007A6818">
        <w:rPr>
          <w:rFonts w:ascii="Times New Roman" w:hAnsi="Times New Roman" w:cs="Times New Roman"/>
          <w:sz w:val="24"/>
          <w:szCs w:val="24"/>
        </w:rPr>
        <w:t xml:space="preserve">a close </w:t>
      </w:r>
      <w:r w:rsidR="00A64C6A" w:rsidRPr="007A6818">
        <w:rPr>
          <w:rFonts w:ascii="Times New Roman" w:hAnsi="Times New Roman" w:cs="Times New Roman"/>
          <w:sz w:val="24"/>
          <w:szCs w:val="24"/>
        </w:rPr>
        <w:t xml:space="preserve">geographic </w:t>
      </w:r>
      <w:r w:rsidR="00531C65" w:rsidRPr="007A6818">
        <w:rPr>
          <w:rFonts w:ascii="Times New Roman" w:hAnsi="Times New Roman" w:cs="Times New Roman"/>
          <w:sz w:val="24"/>
          <w:szCs w:val="24"/>
        </w:rPr>
        <w:t>ne</w:t>
      </w:r>
      <w:r w:rsidRPr="007A6818">
        <w:rPr>
          <w:rFonts w:ascii="Times New Roman" w:hAnsi="Times New Roman" w:cs="Times New Roman"/>
          <w:sz w:val="24"/>
          <w:szCs w:val="24"/>
        </w:rPr>
        <w:t>ighbour has vital security, economic, political and foreign policy stakes</w:t>
      </w:r>
      <w:r w:rsidR="00F450DD" w:rsidRPr="007A6818">
        <w:rPr>
          <w:rFonts w:ascii="Times New Roman" w:hAnsi="Times New Roman" w:cs="Times New Roman"/>
          <w:sz w:val="24"/>
          <w:szCs w:val="24"/>
        </w:rPr>
        <w:t xml:space="preserve"> in </w:t>
      </w:r>
      <w:r w:rsidR="00513F00" w:rsidRPr="007A6818">
        <w:rPr>
          <w:rFonts w:ascii="Times New Roman" w:hAnsi="Times New Roman" w:cs="Times New Roman"/>
          <w:sz w:val="24"/>
          <w:szCs w:val="24"/>
        </w:rPr>
        <w:t>the country</w:t>
      </w:r>
      <w:r w:rsidRPr="007A6818">
        <w:rPr>
          <w:rFonts w:ascii="Times New Roman" w:hAnsi="Times New Roman" w:cs="Times New Roman"/>
          <w:sz w:val="24"/>
          <w:szCs w:val="24"/>
        </w:rPr>
        <w:t>. Bangladesh’s importance to China primarily relates to its international strategy</w:t>
      </w:r>
      <w:r w:rsidR="0054545F" w:rsidRPr="007A6818">
        <w:rPr>
          <w:rFonts w:ascii="Times New Roman" w:hAnsi="Times New Roman" w:cs="Times New Roman"/>
          <w:sz w:val="24"/>
          <w:szCs w:val="24"/>
        </w:rPr>
        <w:t xml:space="preserve"> manifested in the BRI. </w:t>
      </w:r>
      <w:r w:rsidR="008806CC" w:rsidRPr="007A6818">
        <w:rPr>
          <w:rFonts w:ascii="Times New Roman" w:hAnsi="Times New Roman" w:cs="Times New Roman"/>
          <w:sz w:val="24"/>
          <w:szCs w:val="24"/>
        </w:rPr>
        <w:t xml:space="preserve"> </w:t>
      </w:r>
      <w:r w:rsidR="0054545F" w:rsidRPr="007A6818">
        <w:rPr>
          <w:rFonts w:ascii="Times New Roman" w:hAnsi="Times New Roman" w:cs="Times New Roman"/>
          <w:sz w:val="24"/>
          <w:szCs w:val="24"/>
        </w:rPr>
        <w:t>It is posited that India’s stakes are much higher in Bangladesh than China’s.</w:t>
      </w:r>
      <w:r w:rsidR="001A25DB" w:rsidRPr="007A6818">
        <w:rPr>
          <w:rFonts w:ascii="Times New Roman" w:hAnsi="Times New Roman" w:cs="Times New Roman"/>
          <w:sz w:val="24"/>
          <w:szCs w:val="24"/>
        </w:rPr>
        <w:t xml:space="preserve"> </w:t>
      </w:r>
      <w:r w:rsidR="006F649F" w:rsidRPr="007A6818">
        <w:rPr>
          <w:rFonts w:ascii="Times New Roman" w:hAnsi="Times New Roman" w:cs="Times New Roman"/>
          <w:sz w:val="24"/>
          <w:szCs w:val="24"/>
        </w:rPr>
        <w:t xml:space="preserve">On the evolution of their bilateral relationships, </w:t>
      </w:r>
      <w:r w:rsidR="00531C65" w:rsidRPr="007A6818">
        <w:rPr>
          <w:rFonts w:ascii="Times New Roman" w:hAnsi="Times New Roman" w:cs="Times New Roman"/>
          <w:sz w:val="24"/>
          <w:szCs w:val="24"/>
        </w:rPr>
        <w:t xml:space="preserve">it is concluded that </w:t>
      </w:r>
      <w:r w:rsidR="006F649F" w:rsidRPr="007A6818">
        <w:rPr>
          <w:rFonts w:ascii="Times New Roman" w:hAnsi="Times New Roman" w:cs="Times New Roman"/>
          <w:sz w:val="24"/>
          <w:szCs w:val="24"/>
        </w:rPr>
        <w:t>while Bangladesh</w:t>
      </w:r>
      <w:r w:rsidR="00DB548F" w:rsidRPr="007A6818">
        <w:rPr>
          <w:rFonts w:ascii="Times New Roman" w:hAnsi="Times New Roman" w:cs="Times New Roman"/>
          <w:sz w:val="24"/>
          <w:szCs w:val="24"/>
        </w:rPr>
        <w:t>-</w:t>
      </w:r>
      <w:r w:rsidR="00531C65" w:rsidRPr="007A6818">
        <w:rPr>
          <w:rFonts w:ascii="Times New Roman" w:hAnsi="Times New Roman" w:cs="Times New Roman"/>
          <w:sz w:val="24"/>
          <w:szCs w:val="24"/>
        </w:rPr>
        <w:t>I</w:t>
      </w:r>
      <w:r w:rsidR="006F649F" w:rsidRPr="007A6818">
        <w:rPr>
          <w:rFonts w:ascii="Times New Roman" w:hAnsi="Times New Roman" w:cs="Times New Roman"/>
          <w:sz w:val="24"/>
          <w:szCs w:val="24"/>
        </w:rPr>
        <w:t xml:space="preserve">ndia </w:t>
      </w:r>
      <w:r w:rsidR="00531C65" w:rsidRPr="007A6818">
        <w:rPr>
          <w:rFonts w:ascii="Times New Roman" w:hAnsi="Times New Roman" w:cs="Times New Roman"/>
          <w:sz w:val="24"/>
          <w:szCs w:val="24"/>
        </w:rPr>
        <w:t xml:space="preserve">relations have experienced ups and down, </w:t>
      </w:r>
      <w:r w:rsidR="006F649F" w:rsidRPr="007A6818">
        <w:rPr>
          <w:rFonts w:ascii="Times New Roman" w:hAnsi="Times New Roman" w:cs="Times New Roman"/>
          <w:sz w:val="24"/>
          <w:szCs w:val="24"/>
        </w:rPr>
        <w:t xml:space="preserve">the relationship between Bangladesh and China evolved </w:t>
      </w:r>
      <w:r w:rsidR="00531C65" w:rsidRPr="007A6818">
        <w:rPr>
          <w:rFonts w:ascii="Times New Roman" w:hAnsi="Times New Roman" w:cs="Times New Roman"/>
          <w:sz w:val="24"/>
          <w:szCs w:val="24"/>
        </w:rPr>
        <w:t xml:space="preserve">and improved </w:t>
      </w:r>
      <w:r w:rsidR="006F649F" w:rsidRPr="007A6818">
        <w:rPr>
          <w:rFonts w:ascii="Times New Roman" w:hAnsi="Times New Roman" w:cs="Times New Roman"/>
          <w:sz w:val="24"/>
          <w:szCs w:val="24"/>
        </w:rPr>
        <w:t>stead</w:t>
      </w:r>
      <w:r w:rsidR="001A25DB" w:rsidRPr="007A6818">
        <w:rPr>
          <w:rFonts w:ascii="Times New Roman" w:hAnsi="Times New Roman" w:cs="Times New Roman"/>
          <w:sz w:val="24"/>
          <w:szCs w:val="24"/>
        </w:rPr>
        <w:t>ily</w:t>
      </w:r>
      <w:r w:rsidR="006F649F" w:rsidRPr="007A6818">
        <w:rPr>
          <w:rFonts w:ascii="Times New Roman" w:hAnsi="Times New Roman" w:cs="Times New Roman"/>
          <w:sz w:val="24"/>
          <w:szCs w:val="24"/>
        </w:rPr>
        <w:t>.</w:t>
      </w:r>
    </w:p>
    <w:p w:rsidR="00E22113" w:rsidRPr="007A6818" w:rsidRDefault="00DC3CD3" w:rsidP="00CC15DF">
      <w:pPr>
        <w:spacing w:line="360" w:lineRule="auto"/>
        <w:rPr>
          <w:rFonts w:ascii="Times New Roman" w:hAnsi="Times New Roman" w:cs="Times New Roman"/>
          <w:sz w:val="24"/>
          <w:szCs w:val="24"/>
        </w:rPr>
      </w:pPr>
      <w:r w:rsidRPr="007A6818">
        <w:rPr>
          <w:rFonts w:ascii="Times New Roman" w:hAnsi="Times New Roman" w:cs="Times New Roman"/>
          <w:sz w:val="24"/>
          <w:szCs w:val="24"/>
        </w:rPr>
        <w:t>The analysis of this</w:t>
      </w:r>
      <w:r w:rsidR="00307811" w:rsidRPr="007A6818">
        <w:rPr>
          <w:rFonts w:ascii="Times New Roman" w:hAnsi="Times New Roman" w:cs="Times New Roman"/>
          <w:sz w:val="24"/>
          <w:szCs w:val="24"/>
        </w:rPr>
        <w:t xml:space="preserve"> a</w:t>
      </w:r>
      <w:r w:rsidR="00307811" w:rsidRPr="005133E3">
        <w:rPr>
          <w:rFonts w:ascii="Times New Roman" w:hAnsi="Times New Roman" w:cs="Times New Roman"/>
          <w:sz w:val="24"/>
          <w:szCs w:val="24"/>
        </w:rPr>
        <w:t xml:space="preserve">rticle </w:t>
      </w:r>
      <w:r w:rsidRPr="005133E3">
        <w:rPr>
          <w:rFonts w:ascii="Times New Roman" w:hAnsi="Times New Roman" w:cs="Times New Roman"/>
          <w:sz w:val="24"/>
          <w:szCs w:val="24"/>
        </w:rPr>
        <w:t xml:space="preserve">highlights that while </w:t>
      </w:r>
      <w:r w:rsidR="00531C65" w:rsidRPr="005133E3">
        <w:rPr>
          <w:rFonts w:ascii="Times New Roman" w:hAnsi="Times New Roman" w:cs="Times New Roman"/>
          <w:sz w:val="24"/>
          <w:szCs w:val="24"/>
        </w:rPr>
        <w:t xml:space="preserve">historically </w:t>
      </w:r>
      <w:r w:rsidRPr="005133E3">
        <w:rPr>
          <w:rFonts w:ascii="Times New Roman" w:hAnsi="Times New Roman" w:cs="Times New Roman"/>
          <w:sz w:val="24"/>
          <w:szCs w:val="24"/>
        </w:rPr>
        <w:t xml:space="preserve">there </w:t>
      </w:r>
      <w:r w:rsidR="00531C65" w:rsidRPr="005133E3">
        <w:rPr>
          <w:rFonts w:ascii="Times New Roman" w:hAnsi="Times New Roman" w:cs="Times New Roman"/>
          <w:sz w:val="24"/>
          <w:szCs w:val="24"/>
        </w:rPr>
        <w:t xml:space="preserve">was </w:t>
      </w:r>
      <w:r w:rsidRPr="005133E3">
        <w:rPr>
          <w:rFonts w:ascii="Times New Roman" w:hAnsi="Times New Roman" w:cs="Times New Roman"/>
          <w:sz w:val="24"/>
          <w:szCs w:val="24"/>
        </w:rPr>
        <w:t xml:space="preserve">an element of competition between the two powers in Bangladesh, that competition has intensified in recent years in the context of the BRI. Indeed, alarm bells rang in New Delhi as China’s </w:t>
      </w:r>
      <w:r w:rsidR="00766834" w:rsidRPr="005133E3">
        <w:rPr>
          <w:rFonts w:ascii="Times New Roman" w:hAnsi="Times New Roman" w:cs="Times New Roman"/>
          <w:sz w:val="24"/>
          <w:szCs w:val="24"/>
        </w:rPr>
        <w:t>footprint</w:t>
      </w:r>
      <w:r w:rsidR="00345F5E" w:rsidRPr="005133E3">
        <w:rPr>
          <w:rFonts w:ascii="Times New Roman" w:hAnsi="Times New Roman" w:cs="Times New Roman"/>
          <w:sz w:val="24"/>
          <w:szCs w:val="24"/>
        </w:rPr>
        <w:t xml:space="preserve"> began to </w:t>
      </w:r>
      <w:r w:rsidR="00FA4C0C" w:rsidRPr="005133E3">
        <w:rPr>
          <w:rFonts w:ascii="Times New Roman" w:hAnsi="Times New Roman" w:cs="Times New Roman"/>
          <w:sz w:val="24"/>
          <w:szCs w:val="24"/>
        </w:rPr>
        <w:t xml:space="preserve">dramatically </w:t>
      </w:r>
      <w:r w:rsidRPr="005133E3">
        <w:rPr>
          <w:rFonts w:ascii="Times New Roman" w:hAnsi="Times New Roman" w:cs="Times New Roman"/>
          <w:sz w:val="24"/>
          <w:szCs w:val="24"/>
        </w:rPr>
        <w:t>increase in Bangladesh</w:t>
      </w:r>
      <w:r w:rsidR="00FE4520" w:rsidRPr="005133E3">
        <w:rPr>
          <w:rFonts w:ascii="Times New Roman" w:hAnsi="Times New Roman" w:cs="Times New Roman"/>
          <w:sz w:val="24"/>
          <w:szCs w:val="24"/>
        </w:rPr>
        <w:t xml:space="preserve"> (</w:t>
      </w:r>
      <w:r w:rsidR="00235602" w:rsidRPr="005133E3">
        <w:rPr>
          <w:rFonts w:ascii="Times New Roman" w:hAnsi="Times New Roman" w:cs="Times New Roman"/>
          <w:sz w:val="24"/>
          <w:szCs w:val="24"/>
        </w:rPr>
        <w:t xml:space="preserve">and </w:t>
      </w:r>
      <w:r w:rsidR="00FE4520" w:rsidRPr="005133E3">
        <w:rPr>
          <w:rFonts w:ascii="Times New Roman" w:hAnsi="Times New Roman" w:cs="Times New Roman"/>
          <w:sz w:val="24"/>
          <w:szCs w:val="24"/>
        </w:rPr>
        <w:t>other South Asian states)</w:t>
      </w:r>
      <w:r w:rsidRPr="005133E3">
        <w:rPr>
          <w:rFonts w:ascii="Times New Roman" w:hAnsi="Times New Roman" w:cs="Times New Roman"/>
          <w:sz w:val="24"/>
          <w:szCs w:val="24"/>
        </w:rPr>
        <w:t xml:space="preserve">.  New Delhi has </w:t>
      </w:r>
      <w:r w:rsidR="00307811" w:rsidRPr="005133E3">
        <w:rPr>
          <w:rFonts w:ascii="Times New Roman" w:hAnsi="Times New Roman" w:cs="Times New Roman"/>
          <w:sz w:val="24"/>
          <w:szCs w:val="24"/>
        </w:rPr>
        <w:lastRenderedPageBreak/>
        <w:t xml:space="preserve">provided </w:t>
      </w:r>
      <w:r w:rsidRPr="005133E3">
        <w:rPr>
          <w:rFonts w:ascii="Times New Roman" w:hAnsi="Times New Roman" w:cs="Times New Roman"/>
          <w:sz w:val="24"/>
          <w:szCs w:val="24"/>
        </w:rPr>
        <w:t xml:space="preserve">significant economic incentives to Bangladesh to counter China’s offer of infrastructure development. </w:t>
      </w:r>
      <w:proofErr w:type="gramStart"/>
      <w:r w:rsidRPr="005133E3">
        <w:rPr>
          <w:rFonts w:ascii="Times New Roman" w:hAnsi="Times New Roman" w:cs="Times New Roman"/>
          <w:sz w:val="24"/>
          <w:szCs w:val="24"/>
        </w:rPr>
        <w:t>In particular, development</w:t>
      </w:r>
      <w:proofErr w:type="gramEnd"/>
      <w:r w:rsidR="00BD7555" w:rsidRPr="005133E3">
        <w:rPr>
          <w:rFonts w:ascii="Times New Roman" w:hAnsi="Times New Roman" w:cs="Times New Roman"/>
          <w:sz w:val="24"/>
          <w:szCs w:val="24"/>
        </w:rPr>
        <w:t xml:space="preserve"> of ports</w:t>
      </w:r>
      <w:r w:rsidRPr="005133E3">
        <w:rPr>
          <w:rFonts w:ascii="Times New Roman" w:hAnsi="Times New Roman" w:cs="Times New Roman"/>
          <w:sz w:val="24"/>
          <w:szCs w:val="24"/>
        </w:rPr>
        <w:t xml:space="preserve"> emerged as a contentious issue. Also, it is evident </w:t>
      </w:r>
      <w:r w:rsidR="00766834" w:rsidRPr="005133E3">
        <w:rPr>
          <w:rFonts w:ascii="Times New Roman" w:hAnsi="Times New Roman" w:cs="Times New Roman"/>
          <w:sz w:val="24"/>
          <w:szCs w:val="24"/>
        </w:rPr>
        <w:t xml:space="preserve">that </w:t>
      </w:r>
      <w:r w:rsidRPr="005133E3">
        <w:rPr>
          <w:rFonts w:ascii="Times New Roman" w:hAnsi="Times New Roman" w:cs="Times New Roman"/>
          <w:sz w:val="24"/>
          <w:szCs w:val="24"/>
        </w:rPr>
        <w:t>Japan and the US supported India</w:t>
      </w:r>
      <w:r w:rsidR="00B36CAC" w:rsidRPr="005133E3">
        <w:rPr>
          <w:rFonts w:ascii="Times New Roman" w:hAnsi="Times New Roman" w:cs="Times New Roman"/>
          <w:sz w:val="24"/>
          <w:szCs w:val="24"/>
        </w:rPr>
        <w:t xml:space="preserve"> in its </w:t>
      </w:r>
      <w:r w:rsidR="00F92AC1" w:rsidRPr="005133E3">
        <w:rPr>
          <w:rFonts w:ascii="Times New Roman" w:hAnsi="Times New Roman" w:cs="Times New Roman"/>
          <w:sz w:val="24"/>
          <w:szCs w:val="24"/>
        </w:rPr>
        <w:t xml:space="preserve">quest for </w:t>
      </w:r>
      <w:r w:rsidR="002B5AC6" w:rsidRPr="005133E3">
        <w:rPr>
          <w:rFonts w:ascii="Times New Roman" w:hAnsi="Times New Roman" w:cs="Times New Roman"/>
          <w:sz w:val="24"/>
          <w:szCs w:val="24"/>
        </w:rPr>
        <w:t>influence</w:t>
      </w:r>
      <w:r w:rsidR="00F92AC1" w:rsidRPr="005133E3">
        <w:rPr>
          <w:rFonts w:ascii="Times New Roman" w:hAnsi="Times New Roman" w:cs="Times New Roman"/>
          <w:sz w:val="24"/>
          <w:szCs w:val="24"/>
        </w:rPr>
        <w:t xml:space="preserve"> in </w:t>
      </w:r>
      <w:r w:rsidR="00F92AC1" w:rsidRPr="007A6818">
        <w:rPr>
          <w:rFonts w:ascii="Times New Roman" w:hAnsi="Times New Roman" w:cs="Times New Roman"/>
          <w:sz w:val="24"/>
          <w:szCs w:val="24"/>
        </w:rPr>
        <w:t>Bangladesh against China.</w:t>
      </w:r>
    </w:p>
    <w:p w:rsidR="00F92AC1" w:rsidRPr="007A6818" w:rsidRDefault="00F92AC1" w:rsidP="00CC15DF">
      <w:pPr>
        <w:spacing w:line="360" w:lineRule="auto"/>
        <w:rPr>
          <w:rFonts w:ascii="Times New Roman" w:hAnsi="Times New Roman" w:cs="Times New Roman"/>
          <w:sz w:val="24"/>
          <w:szCs w:val="24"/>
        </w:rPr>
      </w:pPr>
      <w:r w:rsidRPr="007A6818">
        <w:rPr>
          <w:rFonts w:ascii="Times New Roman" w:hAnsi="Times New Roman" w:cs="Times New Roman"/>
          <w:sz w:val="24"/>
          <w:szCs w:val="24"/>
        </w:rPr>
        <w:t xml:space="preserve">Managing Sino-Indian rivalry has been challenging for Bangladesh, but </w:t>
      </w:r>
      <w:r w:rsidR="00B36CAC" w:rsidRPr="007A6818">
        <w:rPr>
          <w:rFonts w:ascii="Times New Roman" w:hAnsi="Times New Roman" w:cs="Times New Roman"/>
          <w:sz w:val="24"/>
          <w:szCs w:val="24"/>
        </w:rPr>
        <w:t xml:space="preserve">Dhaka </w:t>
      </w:r>
      <w:r w:rsidRPr="007A6818">
        <w:rPr>
          <w:rFonts w:ascii="Times New Roman" w:hAnsi="Times New Roman" w:cs="Times New Roman"/>
          <w:sz w:val="24"/>
          <w:szCs w:val="24"/>
        </w:rPr>
        <w:t xml:space="preserve">apparently has managed it with skilful diplomacy and policy initiatives. </w:t>
      </w:r>
      <w:r w:rsidR="00B36CAC" w:rsidRPr="007A6818">
        <w:rPr>
          <w:rFonts w:ascii="Times New Roman" w:hAnsi="Times New Roman" w:cs="Times New Roman"/>
          <w:sz w:val="24"/>
          <w:szCs w:val="24"/>
        </w:rPr>
        <w:t xml:space="preserve">The Bangladesh government has adopted </w:t>
      </w:r>
      <w:r w:rsidRPr="007A6818">
        <w:rPr>
          <w:rFonts w:ascii="Times New Roman" w:hAnsi="Times New Roman" w:cs="Times New Roman"/>
          <w:sz w:val="24"/>
          <w:szCs w:val="24"/>
        </w:rPr>
        <w:t xml:space="preserve">a balanced approach to deal with </w:t>
      </w:r>
      <w:r w:rsidR="00B36CAC" w:rsidRPr="007A6818">
        <w:rPr>
          <w:rFonts w:ascii="Times New Roman" w:hAnsi="Times New Roman" w:cs="Times New Roman"/>
          <w:sz w:val="24"/>
          <w:szCs w:val="24"/>
        </w:rPr>
        <w:t xml:space="preserve">the </w:t>
      </w:r>
      <w:r w:rsidRPr="007A6818">
        <w:rPr>
          <w:rFonts w:ascii="Times New Roman" w:hAnsi="Times New Roman" w:cs="Times New Roman"/>
          <w:sz w:val="24"/>
          <w:szCs w:val="24"/>
        </w:rPr>
        <w:t>challenges of Sino-Indian rivalry while remaining sensitive to India’s core concerns</w:t>
      </w:r>
      <w:r w:rsidR="00FE4520" w:rsidRPr="007A6818">
        <w:rPr>
          <w:rFonts w:ascii="Times New Roman" w:hAnsi="Times New Roman" w:cs="Times New Roman"/>
          <w:sz w:val="24"/>
          <w:szCs w:val="24"/>
        </w:rPr>
        <w:t xml:space="preserve"> yet exploiting the opportunities presented by the BRI</w:t>
      </w:r>
      <w:r w:rsidRPr="007A6818">
        <w:rPr>
          <w:rFonts w:ascii="Times New Roman" w:hAnsi="Times New Roman" w:cs="Times New Roman"/>
          <w:sz w:val="24"/>
          <w:szCs w:val="24"/>
        </w:rPr>
        <w:t xml:space="preserve">. While Dhaka accepted Chinese funding selectively, it </w:t>
      </w:r>
      <w:r w:rsidR="00C827D5" w:rsidRPr="007A6818">
        <w:rPr>
          <w:rFonts w:ascii="Times New Roman" w:hAnsi="Times New Roman" w:cs="Times New Roman"/>
          <w:sz w:val="24"/>
          <w:szCs w:val="24"/>
        </w:rPr>
        <w:t xml:space="preserve">remained </w:t>
      </w:r>
      <w:r w:rsidRPr="007A6818">
        <w:rPr>
          <w:rFonts w:ascii="Times New Roman" w:hAnsi="Times New Roman" w:cs="Times New Roman"/>
          <w:sz w:val="24"/>
          <w:szCs w:val="24"/>
        </w:rPr>
        <w:t xml:space="preserve">respectful to India’s </w:t>
      </w:r>
      <w:r w:rsidR="00FE4520" w:rsidRPr="007A6818">
        <w:rPr>
          <w:rFonts w:ascii="Times New Roman" w:hAnsi="Times New Roman" w:cs="Times New Roman"/>
          <w:sz w:val="24"/>
          <w:szCs w:val="24"/>
        </w:rPr>
        <w:t xml:space="preserve">concerns. </w:t>
      </w:r>
      <w:r w:rsidR="00B36CAC" w:rsidRPr="007A6818">
        <w:rPr>
          <w:rFonts w:ascii="Times New Roman" w:hAnsi="Times New Roman" w:cs="Times New Roman"/>
          <w:sz w:val="24"/>
          <w:szCs w:val="24"/>
        </w:rPr>
        <w:t xml:space="preserve">Importantly, </w:t>
      </w:r>
      <w:r w:rsidR="00EE467F" w:rsidRPr="007A6818">
        <w:rPr>
          <w:rFonts w:ascii="Times New Roman" w:hAnsi="Times New Roman" w:cs="Times New Roman"/>
          <w:sz w:val="24"/>
          <w:szCs w:val="24"/>
        </w:rPr>
        <w:t>it persistently</w:t>
      </w:r>
      <w:r w:rsidRPr="007A6818">
        <w:rPr>
          <w:rFonts w:ascii="Times New Roman" w:hAnsi="Times New Roman" w:cs="Times New Roman"/>
          <w:sz w:val="24"/>
          <w:szCs w:val="24"/>
        </w:rPr>
        <w:t xml:space="preserve"> maintain</w:t>
      </w:r>
      <w:r w:rsidR="00EE467F" w:rsidRPr="007A6818">
        <w:rPr>
          <w:rFonts w:ascii="Times New Roman" w:hAnsi="Times New Roman" w:cs="Times New Roman"/>
          <w:sz w:val="24"/>
          <w:szCs w:val="24"/>
        </w:rPr>
        <w:t>ed</w:t>
      </w:r>
      <w:r w:rsidRPr="007A6818">
        <w:rPr>
          <w:rFonts w:ascii="Times New Roman" w:hAnsi="Times New Roman" w:cs="Times New Roman"/>
          <w:sz w:val="24"/>
          <w:szCs w:val="24"/>
        </w:rPr>
        <w:t xml:space="preserve"> policy autonomy</w:t>
      </w:r>
      <w:r w:rsidR="00B36CAC" w:rsidRPr="007A6818">
        <w:rPr>
          <w:rFonts w:ascii="Times New Roman" w:hAnsi="Times New Roman" w:cs="Times New Roman"/>
          <w:sz w:val="24"/>
          <w:szCs w:val="24"/>
        </w:rPr>
        <w:t xml:space="preserve"> notwithstanding pressure from both powers</w:t>
      </w:r>
      <w:r w:rsidRPr="007A6818">
        <w:rPr>
          <w:rFonts w:ascii="Times New Roman" w:hAnsi="Times New Roman" w:cs="Times New Roman"/>
          <w:sz w:val="24"/>
          <w:szCs w:val="24"/>
        </w:rPr>
        <w:t xml:space="preserve">. </w:t>
      </w:r>
      <w:r w:rsidR="00B36CAC" w:rsidRPr="007A6818">
        <w:rPr>
          <w:rFonts w:ascii="Times New Roman" w:hAnsi="Times New Roman" w:cs="Times New Roman"/>
          <w:sz w:val="24"/>
          <w:szCs w:val="24"/>
        </w:rPr>
        <w:t xml:space="preserve">Indeed, </w:t>
      </w:r>
      <w:r w:rsidRPr="007A6818">
        <w:rPr>
          <w:rFonts w:ascii="Times New Roman" w:hAnsi="Times New Roman" w:cs="Times New Roman"/>
          <w:sz w:val="24"/>
          <w:szCs w:val="24"/>
        </w:rPr>
        <w:t xml:space="preserve">Dhaka played a balancing act and used its card skilfully </w:t>
      </w:r>
      <w:r w:rsidR="00C827D5" w:rsidRPr="007A6818">
        <w:rPr>
          <w:rFonts w:ascii="Times New Roman" w:hAnsi="Times New Roman" w:cs="Times New Roman"/>
          <w:sz w:val="24"/>
          <w:szCs w:val="24"/>
        </w:rPr>
        <w:t xml:space="preserve">as a fence-sitter which in turn has enhanced </w:t>
      </w:r>
      <w:r w:rsidRPr="007A6818">
        <w:rPr>
          <w:rFonts w:ascii="Times New Roman" w:hAnsi="Times New Roman" w:cs="Times New Roman"/>
          <w:sz w:val="24"/>
          <w:szCs w:val="24"/>
        </w:rPr>
        <w:t>its own interests.</w:t>
      </w:r>
    </w:p>
    <w:p w:rsidR="00D675D7" w:rsidRPr="005133E3" w:rsidRDefault="00E13E58" w:rsidP="00CC15DF">
      <w:pPr>
        <w:spacing w:line="360" w:lineRule="auto"/>
        <w:rPr>
          <w:rFonts w:ascii="Times New Roman" w:hAnsi="Times New Roman" w:cs="Times New Roman"/>
          <w:sz w:val="24"/>
          <w:szCs w:val="24"/>
        </w:rPr>
      </w:pPr>
      <w:r w:rsidRPr="007A6818">
        <w:rPr>
          <w:rFonts w:ascii="Times New Roman" w:hAnsi="Times New Roman" w:cs="Times New Roman"/>
          <w:sz w:val="24"/>
          <w:szCs w:val="24"/>
        </w:rPr>
        <w:t xml:space="preserve">The key implication of the analysis of this </w:t>
      </w:r>
      <w:r w:rsidR="00432C78" w:rsidRPr="007A6818">
        <w:rPr>
          <w:rFonts w:ascii="Times New Roman" w:hAnsi="Times New Roman" w:cs="Times New Roman"/>
          <w:sz w:val="24"/>
          <w:szCs w:val="24"/>
        </w:rPr>
        <w:t xml:space="preserve">article </w:t>
      </w:r>
      <w:r w:rsidRPr="007A6818">
        <w:rPr>
          <w:rFonts w:ascii="Times New Roman" w:hAnsi="Times New Roman" w:cs="Times New Roman"/>
          <w:sz w:val="24"/>
          <w:szCs w:val="24"/>
        </w:rPr>
        <w:t>is that the Sino-Indian rivalry will create challenges and opportunities for the small states of South Asia. They will have to follow a cautious approach</w:t>
      </w:r>
      <w:r w:rsidRPr="005133E3">
        <w:rPr>
          <w:rFonts w:ascii="Times New Roman" w:hAnsi="Times New Roman" w:cs="Times New Roman"/>
          <w:sz w:val="24"/>
          <w:szCs w:val="24"/>
        </w:rPr>
        <w:t xml:space="preserve"> to cope with the challenges and exploit the opportunities</w:t>
      </w:r>
      <w:r w:rsidR="00093ED7" w:rsidRPr="005133E3">
        <w:rPr>
          <w:rFonts w:ascii="Times New Roman" w:hAnsi="Times New Roman" w:cs="Times New Roman"/>
          <w:sz w:val="24"/>
          <w:szCs w:val="24"/>
        </w:rPr>
        <w:t xml:space="preserve"> </w:t>
      </w:r>
      <w:r w:rsidR="00703F55" w:rsidRPr="005133E3">
        <w:rPr>
          <w:rFonts w:ascii="Times New Roman" w:hAnsi="Times New Roman" w:cs="Times New Roman"/>
          <w:sz w:val="24"/>
          <w:szCs w:val="24"/>
        </w:rPr>
        <w:t>the rivalry</w:t>
      </w:r>
      <w:r w:rsidR="00093ED7" w:rsidRPr="005133E3">
        <w:rPr>
          <w:rFonts w:ascii="Times New Roman" w:hAnsi="Times New Roman" w:cs="Times New Roman"/>
          <w:sz w:val="24"/>
          <w:szCs w:val="24"/>
        </w:rPr>
        <w:t xml:space="preserve"> presents</w:t>
      </w:r>
      <w:r w:rsidRPr="005133E3">
        <w:rPr>
          <w:rFonts w:ascii="Times New Roman" w:hAnsi="Times New Roman" w:cs="Times New Roman"/>
          <w:sz w:val="24"/>
          <w:szCs w:val="24"/>
        </w:rPr>
        <w:t xml:space="preserve">. </w:t>
      </w:r>
      <w:proofErr w:type="gramStart"/>
      <w:r w:rsidRPr="005133E3">
        <w:rPr>
          <w:rFonts w:ascii="Times New Roman" w:hAnsi="Times New Roman" w:cs="Times New Roman"/>
          <w:sz w:val="24"/>
          <w:szCs w:val="24"/>
        </w:rPr>
        <w:t>In all likelihood</w:t>
      </w:r>
      <w:proofErr w:type="gramEnd"/>
      <w:r w:rsidRPr="005133E3">
        <w:rPr>
          <w:rFonts w:ascii="Times New Roman" w:hAnsi="Times New Roman" w:cs="Times New Roman"/>
          <w:sz w:val="24"/>
          <w:szCs w:val="24"/>
        </w:rPr>
        <w:t xml:space="preserve">, the rivalry between the two powers will intensify in the coming years. </w:t>
      </w:r>
      <w:r w:rsidR="00AA003C" w:rsidRPr="005133E3">
        <w:rPr>
          <w:rFonts w:ascii="Times New Roman" w:hAnsi="Times New Roman" w:cs="Times New Roman"/>
          <w:sz w:val="24"/>
          <w:szCs w:val="24"/>
        </w:rPr>
        <w:t>T</w:t>
      </w:r>
      <w:r w:rsidRPr="005133E3">
        <w:rPr>
          <w:rFonts w:ascii="Times New Roman" w:hAnsi="Times New Roman" w:cs="Times New Roman"/>
          <w:sz w:val="24"/>
          <w:szCs w:val="24"/>
        </w:rPr>
        <w:t>he smaller states will have to be pragmatic and skilful to protect and promote their interests.</w:t>
      </w:r>
    </w:p>
    <w:sectPr w:rsidR="00D675D7" w:rsidRPr="005133E3" w:rsidSect="00A41657">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F0" w:rsidRDefault="00016CF0" w:rsidP="000168FB">
      <w:pPr>
        <w:spacing w:after="0" w:line="240" w:lineRule="auto"/>
      </w:pPr>
      <w:r>
        <w:separator/>
      </w:r>
    </w:p>
  </w:endnote>
  <w:endnote w:type="continuationSeparator" w:id="0">
    <w:p w:rsidR="00016CF0" w:rsidRDefault="00016CF0" w:rsidP="0001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F0" w:rsidRDefault="00016CF0" w:rsidP="000168FB">
      <w:pPr>
        <w:spacing w:after="0" w:line="240" w:lineRule="auto"/>
      </w:pPr>
      <w:r>
        <w:separator/>
      </w:r>
    </w:p>
  </w:footnote>
  <w:footnote w:type="continuationSeparator" w:id="0">
    <w:p w:rsidR="00016CF0" w:rsidRDefault="00016CF0" w:rsidP="000168FB">
      <w:pPr>
        <w:spacing w:after="0" w:line="240" w:lineRule="auto"/>
      </w:pPr>
      <w:r>
        <w:continuationSeparator/>
      </w:r>
    </w:p>
  </w:footnote>
  <w:footnote w:id="1">
    <w:p w:rsidR="00790851" w:rsidRPr="003E3C45" w:rsidRDefault="00790851" w:rsidP="003E3C45">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The term ‘geo-economics’ lacks an agreed definition. However, this article</w:t>
      </w:r>
      <w:r w:rsidR="001A672A" w:rsidRPr="003E3C45">
        <w:rPr>
          <w:rFonts w:ascii="Times New Roman" w:hAnsi="Times New Roman" w:cs="Times New Roman"/>
          <w:sz w:val="24"/>
          <w:szCs w:val="24"/>
        </w:rPr>
        <w:t xml:space="preserve"> </w:t>
      </w:r>
      <w:r w:rsidRPr="003E3C45">
        <w:rPr>
          <w:rFonts w:ascii="Times New Roman" w:hAnsi="Times New Roman" w:cs="Times New Roman"/>
          <w:sz w:val="24"/>
          <w:szCs w:val="24"/>
        </w:rPr>
        <w:t>uses the most common</w:t>
      </w:r>
      <w:r w:rsidR="001A672A" w:rsidRPr="003E3C45">
        <w:rPr>
          <w:rFonts w:ascii="Times New Roman" w:hAnsi="Times New Roman" w:cs="Times New Roman"/>
          <w:sz w:val="24"/>
          <w:szCs w:val="24"/>
        </w:rPr>
        <w:t xml:space="preserve"> </w:t>
      </w:r>
      <w:r w:rsidRPr="003E3C45">
        <w:rPr>
          <w:rFonts w:ascii="Times New Roman" w:hAnsi="Times New Roman" w:cs="Times New Roman"/>
          <w:sz w:val="24"/>
          <w:szCs w:val="24"/>
        </w:rPr>
        <w:t xml:space="preserve">definition in which it is understood as ‘the use of economic tools to advance geopolitical </w:t>
      </w:r>
      <w:proofErr w:type="gramStart"/>
      <w:r w:rsidRPr="003E3C45">
        <w:rPr>
          <w:rFonts w:ascii="Times New Roman" w:hAnsi="Times New Roman" w:cs="Times New Roman"/>
          <w:sz w:val="24"/>
          <w:szCs w:val="24"/>
        </w:rPr>
        <w:t>objectives’</w:t>
      </w:r>
      <w:proofErr w:type="gramEnd"/>
      <w:r w:rsidRPr="003E3C45">
        <w:rPr>
          <w:rFonts w:ascii="Times New Roman" w:hAnsi="Times New Roman" w:cs="Times New Roman"/>
          <w:sz w:val="24"/>
          <w:szCs w:val="24"/>
        </w:rPr>
        <w:t xml:space="preserve">. For a brief but useful analysis of the issue, see ‘What is </w:t>
      </w:r>
      <w:proofErr w:type="spellStart"/>
      <w:r w:rsidRPr="003E3C45">
        <w:rPr>
          <w:rFonts w:ascii="Times New Roman" w:hAnsi="Times New Roman" w:cs="Times New Roman"/>
          <w:sz w:val="24"/>
          <w:szCs w:val="24"/>
        </w:rPr>
        <w:t>Geoeconomics</w:t>
      </w:r>
      <w:proofErr w:type="spellEnd"/>
      <w:r w:rsidRPr="003E3C45">
        <w:rPr>
          <w:rFonts w:ascii="Times New Roman" w:hAnsi="Times New Roman" w:cs="Times New Roman"/>
          <w:sz w:val="24"/>
          <w:szCs w:val="24"/>
        </w:rPr>
        <w:t>?’, Chatham House, at</w:t>
      </w:r>
      <w:hyperlink r:id="rId1" w:history="1">
        <w:r w:rsidRPr="003E3C45">
          <w:rPr>
            <w:rStyle w:val="Hyperlink"/>
            <w:rFonts w:ascii="Times New Roman" w:hAnsi="Times New Roman" w:cs="Times New Roman"/>
            <w:sz w:val="24"/>
            <w:szCs w:val="24"/>
          </w:rPr>
          <w:t>https://www.chathamhouse.org/system/files/publications/twt/WiB%20YQA%20Geoeconomics.pdf</w:t>
        </w:r>
      </w:hyperlink>
      <w:r w:rsidRPr="003E3C45">
        <w:rPr>
          <w:rFonts w:ascii="Times New Roman" w:hAnsi="Times New Roman" w:cs="Times New Roman"/>
          <w:sz w:val="24"/>
          <w:szCs w:val="24"/>
        </w:rPr>
        <w:t xml:space="preserve"> (Accessed on  November 19, 2018).</w:t>
      </w:r>
    </w:p>
  </w:footnote>
  <w:footnote w:id="2">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Of course, competition was not inevitable, and they theoretically could opt for cooperation. But India and China could not overcome the historical baggage of their geo-political rivalry.</w:t>
      </w:r>
    </w:p>
  </w:footnote>
  <w:footnote w:id="3">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Sanjaya Baru, ‘China’s One-Belt-One-Road Initiative is not only about economics,’ </w:t>
      </w:r>
      <w:r w:rsidRPr="003E3C45">
        <w:rPr>
          <w:rFonts w:ascii="Times New Roman" w:hAnsi="Times New Roman" w:cs="Times New Roman"/>
          <w:i/>
          <w:sz w:val="24"/>
          <w:szCs w:val="24"/>
        </w:rPr>
        <w:t>Economic Times</w:t>
      </w:r>
      <w:r w:rsidRPr="003E3C45">
        <w:rPr>
          <w:rFonts w:ascii="Times New Roman" w:hAnsi="Times New Roman" w:cs="Times New Roman"/>
          <w:sz w:val="24"/>
          <w:szCs w:val="24"/>
        </w:rPr>
        <w:t>, April 15, 2017.</w:t>
      </w:r>
    </w:p>
  </w:footnote>
  <w:footnote w:id="4">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‘India refuses to endorse China’s Belt and Road Initiative,’ </w:t>
      </w:r>
      <w:r w:rsidRPr="003E3C45">
        <w:rPr>
          <w:rFonts w:ascii="Times New Roman" w:hAnsi="Times New Roman" w:cs="Times New Roman"/>
          <w:i/>
          <w:sz w:val="24"/>
          <w:szCs w:val="24"/>
        </w:rPr>
        <w:t>The Hindu</w:t>
      </w:r>
      <w:r w:rsidRPr="003E3C45">
        <w:rPr>
          <w:rFonts w:ascii="Times New Roman" w:hAnsi="Times New Roman" w:cs="Times New Roman"/>
          <w:sz w:val="24"/>
          <w:szCs w:val="24"/>
        </w:rPr>
        <w:t>, June 10, 2018.</w:t>
      </w:r>
    </w:p>
  </w:footnote>
  <w:footnote w:id="5">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proofErr w:type="spellStart"/>
      <w:r w:rsidRPr="003E3C45">
        <w:rPr>
          <w:rFonts w:ascii="Times New Roman" w:hAnsi="Times New Roman" w:cs="Times New Roman"/>
          <w:sz w:val="24"/>
          <w:szCs w:val="24"/>
        </w:rPr>
        <w:t>Indrani</w:t>
      </w:r>
      <w:proofErr w:type="spellEnd"/>
      <w:r w:rsidR="001A672A" w:rsidRPr="003E3C45">
        <w:rPr>
          <w:rFonts w:ascii="Times New Roman" w:hAnsi="Times New Roman" w:cs="Times New Roman"/>
          <w:sz w:val="24"/>
          <w:szCs w:val="24"/>
        </w:rPr>
        <w:t xml:space="preserve"> </w:t>
      </w:r>
      <w:proofErr w:type="spellStart"/>
      <w:r w:rsidRPr="003E3C45">
        <w:rPr>
          <w:rFonts w:ascii="Times New Roman" w:hAnsi="Times New Roman" w:cs="Times New Roman"/>
          <w:sz w:val="24"/>
          <w:szCs w:val="24"/>
        </w:rPr>
        <w:t>Bagchi</w:t>
      </w:r>
      <w:proofErr w:type="spellEnd"/>
      <w:r w:rsidRPr="003E3C45">
        <w:rPr>
          <w:rFonts w:ascii="Times New Roman" w:hAnsi="Times New Roman" w:cs="Times New Roman"/>
          <w:sz w:val="24"/>
          <w:szCs w:val="24"/>
        </w:rPr>
        <w:t xml:space="preserve">, ‘India slams China’s One Belt One Road Initiative, says it violates sovereignty,’ </w:t>
      </w:r>
      <w:r w:rsidR="00F7162D" w:rsidRPr="005133E3">
        <w:rPr>
          <w:rFonts w:ascii="Times New Roman" w:hAnsi="Times New Roman" w:cs="Times New Roman"/>
          <w:i/>
          <w:iCs/>
          <w:sz w:val="24"/>
          <w:szCs w:val="24"/>
        </w:rPr>
        <w:t xml:space="preserve">The </w:t>
      </w:r>
      <w:r w:rsidRPr="003E3C45">
        <w:rPr>
          <w:rFonts w:ascii="Times New Roman" w:hAnsi="Times New Roman" w:cs="Times New Roman"/>
          <w:i/>
          <w:sz w:val="24"/>
          <w:szCs w:val="24"/>
        </w:rPr>
        <w:t>Times of India</w:t>
      </w:r>
      <w:r w:rsidRPr="003E3C45">
        <w:rPr>
          <w:rFonts w:ascii="Times New Roman" w:hAnsi="Times New Roman" w:cs="Times New Roman"/>
          <w:sz w:val="24"/>
          <w:szCs w:val="24"/>
        </w:rPr>
        <w:t>, May 14, 2017.</w:t>
      </w:r>
    </w:p>
  </w:footnote>
  <w:footnote w:id="6">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‘Bangladesh, China sign 27 deals as President Xi visits Dhaka,’ </w:t>
      </w:r>
      <w:r w:rsidR="00F7162D" w:rsidRPr="005133E3">
        <w:rPr>
          <w:rFonts w:ascii="Times New Roman" w:hAnsi="Times New Roman" w:cs="Times New Roman"/>
          <w:iCs/>
          <w:sz w:val="24"/>
          <w:szCs w:val="24"/>
        </w:rPr>
        <w:t>bdnews24.com</w:t>
      </w:r>
      <w:r w:rsidRPr="003E3C45">
        <w:rPr>
          <w:rFonts w:ascii="Times New Roman" w:hAnsi="Times New Roman" w:cs="Times New Roman"/>
          <w:iCs/>
          <w:sz w:val="24"/>
          <w:szCs w:val="24"/>
        </w:rPr>
        <w:t>,</w:t>
      </w:r>
      <w:r w:rsidR="00BA7602">
        <w:rPr>
          <w:rFonts w:ascii="Times New Roman" w:hAnsi="Times New Roman" w:cs="Times New Roman"/>
          <w:iCs/>
          <w:sz w:val="24"/>
          <w:szCs w:val="24"/>
        </w:rPr>
        <w:t xml:space="preserve"> </w:t>
      </w:r>
      <w:r w:rsidRPr="003E3C45">
        <w:rPr>
          <w:rFonts w:ascii="Times New Roman" w:hAnsi="Times New Roman" w:cs="Times New Roman"/>
          <w:sz w:val="24"/>
          <w:szCs w:val="24"/>
        </w:rPr>
        <w:t>October 14, 2016.</w:t>
      </w:r>
    </w:p>
  </w:footnote>
  <w:footnote w:id="7">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Jayanth Jacob, ‘India announces $5-billion line of credit to Bangladesh, 22 pacts signed,’ </w:t>
      </w:r>
      <w:r w:rsidRPr="003E3C45">
        <w:rPr>
          <w:rFonts w:ascii="Times New Roman" w:hAnsi="Times New Roman" w:cs="Times New Roman"/>
          <w:i/>
          <w:sz w:val="24"/>
          <w:szCs w:val="24"/>
        </w:rPr>
        <w:t>Hindustan Times</w:t>
      </w:r>
      <w:r w:rsidRPr="003E3C45">
        <w:rPr>
          <w:rFonts w:ascii="Times New Roman" w:hAnsi="Times New Roman" w:cs="Times New Roman"/>
          <w:sz w:val="24"/>
          <w:szCs w:val="24"/>
        </w:rPr>
        <w:t>, April 8, 2017.</w:t>
      </w:r>
    </w:p>
  </w:footnote>
  <w:footnote w:id="8">
    <w:p w:rsidR="00CA58FF" w:rsidRPr="005133E3" w:rsidRDefault="00CA58FF" w:rsidP="005133E3">
      <w:pPr>
        <w:pStyle w:val="FootnoteText"/>
        <w:spacing w:after="120"/>
        <w:rPr>
          <w:rFonts w:ascii="Times New Roman" w:hAnsi="Times New Roman" w:cs="Times New Roman"/>
          <w:sz w:val="24"/>
          <w:szCs w:val="24"/>
        </w:rPr>
      </w:pPr>
      <w:r w:rsidRPr="005133E3">
        <w:rPr>
          <w:rStyle w:val="FootnoteReference"/>
          <w:rFonts w:ascii="Times New Roman" w:hAnsi="Times New Roman" w:cs="Times New Roman"/>
          <w:sz w:val="24"/>
          <w:szCs w:val="24"/>
        </w:rPr>
        <w:footnoteRef/>
      </w:r>
      <w:r w:rsidRPr="005133E3">
        <w:rPr>
          <w:rFonts w:ascii="Times New Roman" w:hAnsi="Times New Roman" w:cs="Times New Roman"/>
          <w:sz w:val="24"/>
          <w:szCs w:val="24"/>
        </w:rPr>
        <w:t xml:space="preserve"> Bangladesh is projected to grow at 8.13% in fiscal year 2018-19. See, ‘Bangladesh’s GDP growth to cross 8% for first time in FY19’</w:t>
      </w:r>
      <w:r w:rsidR="003E3C45" w:rsidRPr="005133E3">
        <w:rPr>
          <w:rFonts w:ascii="Times New Roman" w:hAnsi="Times New Roman" w:cs="Times New Roman"/>
          <w:sz w:val="24"/>
          <w:szCs w:val="24"/>
        </w:rPr>
        <w:t xml:space="preserve">, </w:t>
      </w:r>
      <w:r w:rsidR="003E3C45" w:rsidRPr="005133E3">
        <w:rPr>
          <w:rFonts w:ascii="Times New Roman" w:hAnsi="Times New Roman" w:cs="Times New Roman"/>
          <w:i/>
          <w:sz w:val="24"/>
          <w:szCs w:val="24"/>
        </w:rPr>
        <w:t>bdnews24.com</w:t>
      </w:r>
      <w:r w:rsidR="00E82276">
        <w:rPr>
          <w:rFonts w:ascii="Times New Roman" w:hAnsi="Times New Roman" w:cs="Times New Roman"/>
          <w:i/>
          <w:sz w:val="24"/>
          <w:szCs w:val="24"/>
        </w:rPr>
        <w:t xml:space="preserve">, </w:t>
      </w:r>
      <w:r w:rsidR="006F60BA" w:rsidRPr="005133E3">
        <w:rPr>
          <w:rFonts w:ascii="Times New Roman" w:hAnsi="Times New Roman" w:cs="Times New Roman"/>
          <w:sz w:val="24"/>
          <w:szCs w:val="24"/>
        </w:rPr>
        <w:t>March</w:t>
      </w:r>
      <w:r w:rsidR="00284EC8">
        <w:rPr>
          <w:rFonts w:ascii="Times New Roman" w:hAnsi="Times New Roman" w:cs="Times New Roman"/>
          <w:sz w:val="24"/>
          <w:szCs w:val="24"/>
        </w:rPr>
        <w:t xml:space="preserve"> 19, </w:t>
      </w:r>
      <w:r w:rsidR="00E82276">
        <w:rPr>
          <w:rFonts w:ascii="Times New Roman" w:hAnsi="Times New Roman" w:cs="Times New Roman"/>
          <w:sz w:val="24"/>
          <w:szCs w:val="24"/>
        </w:rPr>
        <w:t>2019</w:t>
      </w:r>
      <w:r w:rsidR="003E3C45" w:rsidRPr="005133E3">
        <w:rPr>
          <w:rFonts w:ascii="Times New Roman" w:hAnsi="Times New Roman" w:cs="Times New Roman"/>
          <w:sz w:val="24"/>
          <w:szCs w:val="24"/>
        </w:rPr>
        <w:t>; available at: https://bdnews24.com/economy/2019/03/19/bangladeshs-gdp-growth-to-cross-8-for-first-time-in-fy19</w:t>
      </w:r>
    </w:p>
  </w:footnote>
  <w:footnote w:id="9">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India provided similar assistance to the Shanti Bahini guerrillas in the Chittagong Hill Tracts. For a discussion on tit-for-tat activities</w:t>
      </w:r>
      <w:r w:rsidR="001A672A" w:rsidRPr="003E3C45">
        <w:rPr>
          <w:rFonts w:ascii="Times New Roman" w:hAnsi="Times New Roman" w:cs="Times New Roman"/>
          <w:sz w:val="24"/>
          <w:szCs w:val="24"/>
        </w:rPr>
        <w:t xml:space="preserve"> </w:t>
      </w:r>
      <w:r w:rsidRPr="003E3C45">
        <w:rPr>
          <w:rFonts w:ascii="Times New Roman" w:hAnsi="Times New Roman" w:cs="Times New Roman"/>
          <w:sz w:val="24"/>
          <w:szCs w:val="24"/>
        </w:rPr>
        <w:t xml:space="preserve">of Bangladesh and India, see </w:t>
      </w:r>
      <w:proofErr w:type="spellStart"/>
      <w:r w:rsidRPr="003E3C45">
        <w:rPr>
          <w:rFonts w:ascii="Times New Roman" w:hAnsi="Times New Roman" w:cs="Times New Roman"/>
          <w:sz w:val="24"/>
          <w:szCs w:val="24"/>
        </w:rPr>
        <w:t>Subir</w:t>
      </w:r>
      <w:bookmarkStart w:id="0" w:name="_Hlk522614871"/>
      <w:proofErr w:type="spellEnd"/>
      <w:r w:rsidRPr="003E3C45">
        <w:rPr>
          <w:rFonts w:ascii="Times New Roman" w:hAnsi="Times New Roman" w:cs="Times New Roman"/>
          <w:sz w:val="24"/>
          <w:szCs w:val="24"/>
        </w:rPr>
        <w:t xml:space="preserve"> Bhaumik, </w:t>
      </w:r>
      <w:r w:rsidRPr="003E3C45">
        <w:rPr>
          <w:rFonts w:ascii="Times New Roman" w:hAnsi="Times New Roman" w:cs="Times New Roman"/>
          <w:i/>
          <w:iCs/>
          <w:sz w:val="24"/>
          <w:szCs w:val="24"/>
        </w:rPr>
        <w:t>Insurgent Crossfire: North-East India,</w:t>
      </w:r>
      <w:r w:rsidR="001A672A" w:rsidRPr="003E3C45">
        <w:rPr>
          <w:rFonts w:ascii="Times New Roman" w:hAnsi="Times New Roman" w:cs="Times New Roman"/>
          <w:i/>
          <w:iCs/>
          <w:sz w:val="24"/>
          <w:szCs w:val="24"/>
        </w:rPr>
        <w:t xml:space="preserve"> </w:t>
      </w:r>
      <w:r w:rsidRPr="003E3C45">
        <w:rPr>
          <w:rFonts w:ascii="Times New Roman" w:hAnsi="Times New Roman" w:cs="Times New Roman"/>
          <w:sz w:val="24"/>
          <w:szCs w:val="24"/>
        </w:rPr>
        <w:t>Lancer</w:t>
      </w:r>
      <w:bookmarkEnd w:id="0"/>
      <w:r w:rsidRPr="003E3C45">
        <w:rPr>
          <w:rFonts w:ascii="Times New Roman" w:hAnsi="Times New Roman" w:cs="Times New Roman"/>
          <w:sz w:val="24"/>
          <w:szCs w:val="24"/>
        </w:rPr>
        <w:t xml:space="preserve"> Publishers, New Delhi, 1996.</w:t>
      </w:r>
    </w:p>
  </w:footnote>
  <w:footnote w:id="10">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006F60BA">
        <w:rPr>
          <w:rFonts w:ascii="Times New Roman" w:hAnsi="Times New Roman" w:cs="Times New Roman"/>
          <w:sz w:val="24"/>
          <w:szCs w:val="24"/>
        </w:rPr>
        <w:t>A</w:t>
      </w:r>
      <w:r w:rsidRPr="003E3C45">
        <w:rPr>
          <w:rFonts w:ascii="Times New Roman" w:hAnsi="Times New Roman" w:cs="Times New Roman"/>
          <w:sz w:val="24"/>
          <w:szCs w:val="24"/>
        </w:rPr>
        <w:t xml:space="preserve"> Bangladeshi court found that the director of a Bangladesh intelligence agency was involved in the transfer of arms to insurgent groups in Northeast India for which he was imprisoned. The incident took place during the tenure of the BNP government. See, '10-Truck Arms Haul: Trial begins with deposition of 3 witnesses,' </w:t>
      </w:r>
      <w:r w:rsidRPr="003E3C45">
        <w:rPr>
          <w:rFonts w:ascii="Times New Roman" w:hAnsi="Times New Roman" w:cs="Times New Roman"/>
          <w:i/>
          <w:sz w:val="24"/>
          <w:szCs w:val="24"/>
        </w:rPr>
        <w:t>The Daily Star</w:t>
      </w:r>
      <w:r w:rsidRPr="003E3C45">
        <w:rPr>
          <w:rFonts w:ascii="Times New Roman" w:hAnsi="Times New Roman" w:cs="Times New Roman"/>
          <w:sz w:val="24"/>
          <w:szCs w:val="24"/>
        </w:rPr>
        <w:t xml:space="preserve">, November 30, 2011. Also see, </w:t>
      </w:r>
      <w:proofErr w:type="spellStart"/>
      <w:r w:rsidRPr="003E3C45">
        <w:rPr>
          <w:rFonts w:ascii="Times New Roman" w:hAnsi="Times New Roman" w:cs="Times New Roman"/>
          <w:sz w:val="24"/>
          <w:szCs w:val="24"/>
        </w:rPr>
        <w:t>Hiranmay</w:t>
      </w:r>
      <w:proofErr w:type="spellEnd"/>
      <w:r w:rsidR="001A672A" w:rsidRPr="003E3C45">
        <w:rPr>
          <w:rFonts w:ascii="Times New Roman" w:hAnsi="Times New Roman" w:cs="Times New Roman"/>
          <w:sz w:val="24"/>
          <w:szCs w:val="24"/>
        </w:rPr>
        <w:t xml:space="preserve"> </w:t>
      </w:r>
      <w:proofErr w:type="spellStart"/>
      <w:r w:rsidRPr="003E3C45">
        <w:rPr>
          <w:rFonts w:ascii="Times New Roman" w:hAnsi="Times New Roman" w:cs="Times New Roman"/>
          <w:sz w:val="24"/>
          <w:szCs w:val="24"/>
        </w:rPr>
        <w:t>Karlekar</w:t>
      </w:r>
      <w:proofErr w:type="spellEnd"/>
      <w:r w:rsidRPr="003E3C45">
        <w:rPr>
          <w:rFonts w:ascii="Times New Roman" w:hAnsi="Times New Roman" w:cs="Times New Roman"/>
          <w:sz w:val="24"/>
          <w:szCs w:val="24"/>
        </w:rPr>
        <w:t xml:space="preserve">, ‘The Bangladesh Factor in India’s Security,’ </w:t>
      </w:r>
      <w:r w:rsidRPr="003E3C45">
        <w:rPr>
          <w:rFonts w:ascii="Times New Roman" w:hAnsi="Times New Roman" w:cs="Times New Roman"/>
          <w:i/>
          <w:sz w:val="24"/>
          <w:szCs w:val="24"/>
        </w:rPr>
        <w:t>The Pioneer</w:t>
      </w:r>
      <w:r w:rsidRPr="003E3C45">
        <w:rPr>
          <w:rFonts w:ascii="Times New Roman" w:hAnsi="Times New Roman" w:cs="Times New Roman"/>
          <w:sz w:val="24"/>
          <w:szCs w:val="24"/>
        </w:rPr>
        <w:t>, September 3, 2016.</w:t>
      </w:r>
    </w:p>
  </w:footnote>
  <w:footnote w:id="11">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Bhumitra Chakma, 'Bangladesh-India Relations: Sheikh Hasina's India-positive Policy Approach,' RSIS Working Paper No. </w:t>
      </w:r>
      <w:proofErr w:type="gramStart"/>
      <w:r w:rsidRPr="003E3C45">
        <w:rPr>
          <w:rFonts w:ascii="Times New Roman" w:hAnsi="Times New Roman" w:cs="Times New Roman"/>
          <w:sz w:val="24"/>
          <w:szCs w:val="24"/>
        </w:rPr>
        <w:t>252,Rajaratnam</w:t>
      </w:r>
      <w:proofErr w:type="gramEnd"/>
      <w:r w:rsidRPr="003E3C45">
        <w:rPr>
          <w:rFonts w:ascii="Times New Roman" w:hAnsi="Times New Roman" w:cs="Times New Roman"/>
          <w:sz w:val="24"/>
          <w:szCs w:val="24"/>
        </w:rPr>
        <w:t xml:space="preserve"> School of International Studies, Nanyang Technological University, Singapore, November 2012.</w:t>
      </w:r>
    </w:p>
  </w:footnote>
  <w:footnote w:id="12">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‘Bombs in Bangladesh,</w:t>
      </w:r>
      <w:r w:rsidR="00F7162D" w:rsidRPr="005133E3">
        <w:rPr>
          <w:rFonts w:ascii="Times New Roman" w:hAnsi="Times New Roman" w:cs="Times New Roman"/>
          <w:i/>
          <w:iCs/>
          <w:sz w:val="24"/>
          <w:szCs w:val="24"/>
        </w:rPr>
        <w:t>’ The Telegraph,</w:t>
      </w:r>
      <w:r w:rsidR="00AE52D8" w:rsidRPr="003E3C45">
        <w:rPr>
          <w:rFonts w:ascii="Times New Roman" w:hAnsi="Times New Roman" w:cs="Times New Roman"/>
          <w:i/>
          <w:iCs/>
          <w:sz w:val="24"/>
          <w:szCs w:val="24"/>
        </w:rPr>
        <w:t xml:space="preserve"> </w:t>
      </w:r>
      <w:r w:rsidRPr="003E3C45">
        <w:rPr>
          <w:rFonts w:ascii="Times New Roman" w:hAnsi="Times New Roman" w:cs="Times New Roman"/>
          <w:sz w:val="24"/>
          <w:szCs w:val="24"/>
        </w:rPr>
        <w:t>August 18, 2005.</w:t>
      </w:r>
    </w:p>
  </w:footnote>
  <w:footnote w:id="13">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L.J. Kavic, </w:t>
      </w:r>
      <w:r w:rsidRPr="003E3C45">
        <w:rPr>
          <w:rFonts w:ascii="Times New Roman" w:hAnsi="Times New Roman" w:cs="Times New Roman"/>
          <w:i/>
          <w:iCs/>
          <w:sz w:val="24"/>
          <w:szCs w:val="24"/>
        </w:rPr>
        <w:t xml:space="preserve">India's Quest for Security: Defence Policies, 1947-1965, </w:t>
      </w:r>
      <w:r w:rsidRPr="003E3C45">
        <w:rPr>
          <w:rFonts w:ascii="Times New Roman" w:hAnsi="Times New Roman" w:cs="Times New Roman"/>
          <w:sz w:val="24"/>
          <w:szCs w:val="24"/>
        </w:rPr>
        <w:t>University of California Press,</w:t>
      </w:r>
      <w:r w:rsidR="00AE52D8" w:rsidRPr="003E3C45">
        <w:rPr>
          <w:rFonts w:ascii="Times New Roman" w:hAnsi="Times New Roman" w:cs="Times New Roman"/>
          <w:sz w:val="24"/>
          <w:szCs w:val="24"/>
        </w:rPr>
        <w:t xml:space="preserve"> </w:t>
      </w:r>
      <w:r w:rsidRPr="003E3C45">
        <w:rPr>
          <w:rFonts w:ascii="Times New Roman" w:hAnsi="Times New Roman" w:cs="Times New Roman"/>
          <w:sz w:val="24"/>
          <w:szCs w:val="24"/>
        </w:rPr>
        <w:t>Los Angeles,1967; Bhumitra Chakma, ‘South Asia’s Realist Fascination and the Alternatives;</w:t>
      </w:r>
      <w:r w:rsidR="00AE52D8" w:rsidRPr="003E3C45">
        <w:rPr>
          <w:rFonts w:ascii="Times New Roman" w:hAnsi="Times New Roman" w:cs="Times New Roman"/>
          <w:sz w:val="24"/>
          <w:szCs w:val="24"/>
        </w:rPr>
        <w:t xml:space="preserve"> </w:t>
      </w:r>
      <w:r w:rsidRPr="003E3C45">
        <w:rPr>
          <w:rFonts w:ascii="Times New Roman" w:hAnsi="Times New Roman" w:cs="Times New Roman"/>
          <w:i/>
          <w:iCs/>
          <w:sz w:val="24"/>
          <w:szCs w:val="24"/>
        </w:rPr>
        <w:t>Contemporary Security Policy</w:t>
      </w:r>
      <w:r w:rsidRPr="003E3C45">
        <w:rPr>
          <w:rFonts w:ascii="Times New Roman" w:hAnsi="Times New Roman" w:cs="Times New Roman"/>
          <w:sz w:val="24"/>
          <w:szCs w:val="24"/>
        </w:rPr>
        <w:t>,</w:t>
      </w:r>
      <w:r w:rsidR="00BA7602">
        <w:rPr>
          <w:rFonts w:ascii="Times New Roman" w:hAnsi="Times New Roman" w:cs="Times New Roman"/>
          <w:sz w:val="24"/>
          <w:szCs w:val="24"/>
        </w:rPr>
        <w:t xml:space="preserve"> </w:t>
      </w:r>
      <w:r w:rsidRPr="003E3C45">
        <w:rPr>
          <w:rFonts w:ascii="Times New Roman" w:hAnsi="Times New Roman" w:cs="Times New Roman"/>
          <w:sz w:val="24"/>
          <w:szCs w:val="24"/>
        </w:rPr>
        <w:t>30 (3), 2009, pp. 395-420.</w:t>
      </w:r>
    </w:p>
  </w:footnote>
  <w:footnote w:id="14">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Bhabani Sengupta, ‘The Indian Doctrine’, </w:t>
      </w:r>
      <w:r w:rsidRPr="003E3C45">
        <w:rPr>
          <w:rFonts w:ascii="Times New Roman" w:hAnsi="Times New Roman" w:cs="Times New Roman"/>
          <w:i/>
          <w:iCs/>
          <w:sz w:val="24"/>
          <w:szCs w:val="24"/>
        </w:rPr>
        <w:t>India Today</w:t>
      </w:r>
      <w:r w:rsidRPr="003E3C45">
        <w:rPr>
          <w:rFonts w:ascii="Times New Roman" w:hAnsi="Times New Roman" w:cs="Times New Roman"/>
          <w:iCs/>
          <w:sz w:val="24"/>
          <w:szCs w:val="24"/>
        </w:rPr>
        <w:t>,</w:t>
      </w:r>
      <w:r w:rsidRPr="003E3C45">
        <w:rPr>
          <w:rFonts w:ascii="Times New Roman" w:hAnsi="Times New Roman" w:cs="Times New Roman"/>
          <w:sz w:val="24"/>
          <w:szCs w:val="24"/>
        </w:rPr>
        <w:t xml:space="preserve"> August</w:t>
      </w:r>
      <w:r w:rsidR="00D72DA1">
        <w:rPr>
          <w:rFonts w:ascii="Times New Roman" w:hAnsi="Times New Roman" w:cs="Times New Roman"/>
          <w:sz w:val="24"/>
          <w:szCs w:val="24"/>
        </w:rPr>
        <w:t xml:space="preserve"> </w:t>
      </w:r>
      <w:r w:rsidRPr="003E3C45">
        <w:rPr>
          <w:rFonts w:ascii="Times New Roman" w:hAnsi="Times New Roman" w:cs="Times New Roman"/>
          <w:sz w:val="24"/>
          <w:szCs w:val="24"/>
        </w:rPr>
        <w:t>31, 1983, p. 20.</w:t>
      </w:r>
    </w:p>
  </w:footnote>
  <w:footnote w:id="15">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Devin T.</w:t>
      </w:r>
      <w:r w:rsidR="00AE52D8" w:rsidRPr="003E3C45">
        <w:rPr>
          <w:rFonts w:ascii="Times New Roman" w:hAnsi="Times New Roman" w:cs="Times New Roman"/>
          <w:sz w:val="24"/>
          <w:szCs w:val="24"/>
        </w:rPr>
        <w:t xml:space="preserve"> </w:t>
      </w:r>
      <w:r w:rsidRPr="003E3C45">
        <w:rPr>
          <w:rFonts w:ascii="Times New Roman" w:hAnsi="Times New Roman" w:cs="Times New Roman"/>
          <w:sz w:val="24"/>
          <w:szCs w:val="24"/>
        </w:rPr>
        <w:t xml:space="preserve">Hagerty, ‘India’s Regional Security Doctrine’, </w:t>
      </w:r>
      <w:r w:rsidRPr="003E3C45">
        <w:rPr>
          <w:rFonts w:ascii="Times New Roman" w:hAnsi="Times New Roman" w:cs="Times New Roman"/>
          <w:i/>
          <w:iCs/>
          <w:sz w:val="24"/>
          <w:szCs w:val="24"/>
        </w:rPr>
        <w:t>Asian Survey</w:t>
      </w:r>
      <w:r w:rsidRPr="003E3C45">
        <w:rPr>
          <w:rFonts w:ascii="Times New Roman" w:hAnsi="Times New Roman" w:cs="Times New Roman"/>
          <w:iCs/>
          <w:sz w:val="24"/>
          <w:szCs w:val="24"/>
        </w:rPr>
        <w:t xml:space="preserve">, </w:t>
      </w:r>
      <w:r w:rsidRPr="003E3C45">
        <w:rPr>
          <w:rFonts w:ascii="Times New Roman" w:hAnsi="Times New Roman" w:cs="Times New Roman"/>
          <w:sz w:val="24"/>
          <w:szCs w:val="24"/>
        </w:rPr>
        <w:t>31 (4), 1991, pp. 351-363.</w:t>
      </w:r>
    </w:p>
  </w:footnote>
  <w:footnote w:id="16">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It is noteworthy that Bangladesh is the easiest land route to connect India’s Northeast with the western mainland because of the difficult terrain of Meghalaya and the Siliguri corridor.</w:t>
      </w:r>
    </w:p>
  </w:footnote>
  <w:footnote w:id="17">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It should be noted that the AL was in power from 1996-2001, but the AL government could not make progress on several fronts</w:t>
      </w:r>
      <w:r w:rsidR="00AE52D8" w:rsidRPr="003E3C45">
        <w:rPr>
          <w:rFonts w:ascii="Times New Roman" w:hAnsi="Times New Roman" w:cs="Times New Roman"/>
          <w:sz w:val="24"/>
          <w:szCs w:val="24"/>
        </w:rPr>
        <w:t xml:space="preserve"> </w:t>
      </w:r>
      <w:r w:rsidRPr="003E3C45">
        <w:rPr>
          <w:rFonts w:ascii="Times New Roman" w:hAnsi="Times New Roman" w:cs="Times New Roman"/>
          <w:sz w:val="24"/>
          <w:szCs w:val="24"/>
        </w:rPr>
        <w:t>due to its thin majority in parliament and the fact that it was a coalition</w:t>
      </w:r>
      <w:r w:rsidR="00D72DA1">
        <w:rPr>
          <w:rFonts w:ascii="Times New Roman" w:hAnsi="Times New Roman" w:cs="Times New Roman"/>
          <w:sz w:val="24"/>
          <w:szCs w:val="24"/>
        </w:rPr>
        <w:t xml:space="preserve"> government</w:t>
      </w:r>
      <w:r w:rsidRPr="003E3C45">
        <w:rPr>
          <w:rFonts w:ascii="Times New Roman" w:hAnsi="Times New Roman" w:cs="Times New Roman"/>
          <w:sz w:val="24"/>
          <w:szCs w:val="24"/>
        </w:rPr>
        <w:t>.</w:t>
      </w:r>
    </w:p>
  </w:footnote>
  <w:footnote w:id="18">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‘Bangladesh opens transit for India, beginning a new era in relations,’ </w:t>
      </w:r>
      <w:r w:rsidR="00F7162D" w:rsidRPr="005133E3">
        <w:rPr>
          <w:rFonts w:ascii="Times New Roman" w:hAnsi="Times New Roman" w:cs="Times New Roman"/>
          <w:iCs/>
          <w:sz w:val="24"/>
          <w:szCs w:val="24"/>
        </w:rPr>
        <w:t>bdnews24.com</w:t>
      </w:r>
      <w:r w:rsidRPr="003E3C45">
        <w:rPr>
          <w:rFonts w:ascii="Times New Roman" w:hAnsi="Times New Roman" w:cs="Times New Roman"/>
          <w:iCs/>
          <w:sz w:val="24"/>
          <w:szCs w:val="24"/>
        </w:rPr>
        <w:t>,</w:t>
      </w:r>
      <w:r w:rsidR="00053C25">
        <w:rPr>
          <w:rFonts w:ascii="Times New Roman" w:hAnsi="Times New Roman" w:cs="Times New Roman"/>
          <w:iCs/>
          <w:sz w:val="24"/>
          <w:szCs w:val="24"/>
        </w:rPr>
        <w:t xml:space="preserve"> </w:t>
      </w:r>
      <w:r w:rsidRPr="003E3C45">
        <w:rPr>
          <w:rFonts w:ascii="Times New Roman" w:hAnsi="Times New Roman" w:cs="Times New Roman"/>
          <w:sz w:val="24"/>
          <w:szCs w:val="24"/>
        </w:rPr>
        <w:t>June 17, 2016.</w:t>
      </w:r>
    </w:p>
  </w:footnote>
  <w:footnote w:id="19">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Nava </w:t>
      </w:r>
      <w:proofErr w:type="spellStart"/>
      <w:r w:rsidRPr="003E3C45">
        <w:rPr>
          <w:rFonts w:ascii="Times New Roman" w:hAnsi="Times New Roman" w:cs="Times New Roman"/>
          <w:sz w:val="24"/>
          <w:szCs w:val="24"/>
        </w:rPr>
        <w:t>Thakuria</w:t>
      </w:r>
      <w:proofErr w:type="spellEnd"/>
      <w:r w:rsidRPr="003E3C45">
        <w:rPr>
          <w:rFonts w:ascii="Times New Roman" w:hAnsi="Times New Roman" w:cs="Times New Roman"/>
          <w:sz w:val="24"/>
          <w:szCs w:val="24"/>
        </w:rPr>
        <w:t xml:space="preserve">, ‘Still under construction,’ </w:t>
      </w:r>
      <w:r w:rsidRPr="003E3C45">
        <w:rPr>
          <w:rFonts w:ascii="Times New Roman" w:hAnsi="Times New Roman" w:cs="Times New Roman"/>
          <w:i/>
          <w:sz w:val="24"/>
          <w:szCs w:val="24"/>
        </w:rPr>
        <w:t>The Statesman</w:t>
      </w:r>
      <w:r w:rsidRPr="003E3C45">
        <w:rPr>
          <w:rFonts w:ascii="Times New Roman" w:hAnsi="Times New Roman" w:cs="Times New Roman"/>
          <w:sz w:val="24"/>
          <w:szCs w:val="24"/>
        </w:rPr>
        <w:t>, May 13, 2018.</w:t>
      </w:r>
    </w:p>
  </w:footnote>
  <w:footnote w:id="20">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M. </w:t>
      </w:r>
      <w:proofErr w:type="spellStart"/>
      <w:r w:rsidRPr="003E3C45">
        <w:rPr>
          <w:rFonts w:ascii="Times New Roman" w:eastAsia="Calibri" w:hAnsi="Times New Roman" w:cs="Times New Roman"/>
          <w:sz w:val="24"/>
          <w:szCs w:val="24"/>
        </w:rPr>
        <w:t>Kauland</w:t>
      </w:r>
      <w:proofErr w:type="spellEnd"/>
      <w:r w:rsidR="00AE52D8" w:rsidRPr="003E3C45">
        <w:rPr>
          <w:rFonts w:ascii="Times New Roman" w:eastAsia="Calibri" w:hAnsi="Times New Roman" w:cs="Times New Roman"/>
          <w:sz w:val="24"/>
          <w:szCs w:val="24"/>
        </w:rPr>
        <w:t xml:space="preserve"> </w:t>
      </w:r>
      <w:r w:rsidRPr="003E3C45">
        <w:rPr>
          <w:rFonts w:ascii="Times New Roman" w:eastAsia="Calibri" w:hAnsi="Times New Roman" w:cs="Times New Roman"/>
          <w:sz w:val="24"/>
          <w:szCs w:val="24"/>
        </w:rPr>
        <w:t>A.</w:t>
      </w:r>
      <w:r w:rsidR="00AE52D8" w:rsidRPr="003E3C45">
        <w:rPr>
          <w:rFonts w:ascii="Times New Roman" w:eastAsia="Calibri" w:hAnsi="Times New Roman" w:cs="Times New Roman"/>
          <w:sz w:val="24"/>
          <w:szCs w:val="24"/>
        </w:rPr>
        <w:t xml:space="preserve"> </w:t>
      </w:r>
      <w:r w:rsidRPr="003E3C45">
        <w:rPr>
          <w:rFonts w:ascii="Times New Roman" w:eastAsia="Calibri" w:hAnsi="Times New Roman" w:cs="Times New Roman"/>
          <w:sz w:val="24"/>
          <w:szCs w:val="24"/>
        </w:rPr>
        <w:t xml:space="preserve">Chakraborty, </w:t>
      </w:r>
      <w:r w:rsidRPr="003E3C45">
        <w:rPr>
          <w:rFonts w:ascii="Times New Roman" w:eastAsia="Calibri" w:hAnsi="Times New Roman" w:cs="Times New Roman"/>
          <w:i/>
          <w:sz w:val="24"/>
          <w:szCs w:val="24"/>
        </w:rPr>
        <w:t>India’s Look East to Act East Policy: Tracking the Opportunities and Challenges in the Indo-Pacific,</w:t>
      </w:r>
      <w:r w:rsidR="00AE52D8" w:rsidRPr="003E3C45">
        <w:rPr>
          <w:rFonts w:ascii="Times New Roman" w:eastAsia="Calibri" w:hAnsi="Times New Roman" w:cs="Times New Roman"/>
          <w:i/>
          <w:sz w:val="24"/>
          <w:szCs w:val="24"/>
        </w:rPr>
        <w:t xml:space="preserve"> </w:t>
      </w:r>
      <w:r w:rsidRPr="003E3C45">
        <w:rPr>
          <w:rFonts w:ascii="Times New Roman" w:eastAsia="Calibri" w:hAnsi="Times New Roman" w:cs="Times New Roman"/>
          <w:sz w:val="24"/>
          <w:szCs w:val="24"/>
        </w:rPr>
        <w:t>Pentagon Press, New Delhi, 2016.</w:t>
      </w:r>
    </w:p>
  </w:footnote>
  <w:footnote w:id="21">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Wade Shepard, ‘Bangladesh’s </w:t>
      </w:r>
      <w:proofErr w:type="gramStart"/>
      <w:r w:rsidRPr="003E3C45">
        <w:rPr>
          <w:rFonts w:ascii="Times New Roman" w:hAnsi="Times New Roman" w:cs="Times New Roman"/>
          <w:sz w:val="24"/>
          <w:szCs w:val="24"/>
        </w:rPr>
        <w:t>Deep Sea</w:t>
      </w:r>
      <w:proofErr w:type="gramEnd"/>
      <w:r w:rsidRPr="003E3C45">
        <w:rPr>
          <w:rFonts w:ascii="Times New Roman" w:hAnsi="Times New Roman" w:cs="Times New Roman"/>
          <w:sz w:val="24"/>
          <w:szCs w:val="24"/>
        </w:rPr>
        <w:t xml:space="preserve"> Port Problem’, </w:t>
      </w:r>
      <w:r w:rsidRPr="003E3C45">
        <w:rPr>
          <w:rFonts w:ascii="Times New Roman" w:hAnsi="Times New Roman" w:cs="Times New Roman"/>
          <w:i/>
          <w:sz w:val="24"/>
          <w:szCs w:val="24"/>
        </w:rPr>
        <w:t>The Diplomat</w:t>
      </w:r>
      <w:r w:rsidRPr="003E3C45">
        <w:rPr>
          <w:rFonts w:ascii="Times New Roman" w:hAnsi="Times New Roman" w:cs="Times New Roman"/>
          <w:sz w:val="24"/>
          <w:szCs w:val="24"/>
        </w:rPr>
        <w:t>, June 7, 2016.</w:t>
      </w:r>
    </w:p>
  </w:footnote>
  <w:footnote w:id="22">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For a discussion on BCIM, see S. Singh, and Z. </w:t>
      </w:r>
      <w:proofErr w:type="spellStart"/>
      <w:r w:rsidRPr="003E3C45">
        <w:rPr>
          <w:rFonts w:ascii="Times New Roman" w:hAnsi="Times New Roman" w:cs="Times New Roman"/>
          <w:sz w:val="24"/>
          <w:szCs w:val="24"/>
        </w:rPr>
        <w:t>Cuiping</w:t>
      </w:r>
      <w:proofErr w:type="spellEnd"/>
      <w:r w:rsidRPr="003E3C45">
        <w:rPr>
          <w:rFonts w:ascii="Times New Roman" w:hAnsi="Times New Roman" w:cs="Times New Roman"/>
          <w:sz w:val="24"/>
          <w:szCs w:val="24"/>
        </w:rPr>
        <w:t xml:space="preserve">, (eds.), </w:t>
      </w:r>
      <w:r w:rsidRPr="003E3C45">
        <w:rPr>
          <w:rFonts w:ascii="Times New Roman" w:hAnsi="Times New Roman" w:cs="Times New Roman"/>
          <w:i/>
          <w:sz w:val="24"/>
          <w:szCs w:val="24"/>
        </w:rPr>
        <w:t>BCIM: Economic Corridor: Chinese and Indian Perspectives,</w:t>
      </w:r>
      <w:r w:rsidRPr="003E3C45">
        <w:rPr>
          <w:rFonts w:ascii="Times New Roman" w:hAnsi="Times New Roman" w:cs="Times New Roman"/>
          <w:sz w:val="24"/>
          <w:szCs w:val="24"/>
        </w:rPr>
        <w:t xml:space="preserve"> Adroit Publishers, New Delhi, 2017.</w:t>
      </w:r>
    </w:p>
  </w:footnote>
  <w:footnote w:id="23">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Richard Sisson and Leo E. Rose, </w:t>
      </w:r>
      <w:hyperlink r:id="rId2" w:tgtFrame="_new" w:history="1">
        <w:r w:rsidR="00F7162D" w:rsidRPr="003E3C45">
          <w:rPr>
            <w:rStyle w:val="Hyperlink"/>
            <w:rFonts w:ascii="Times New Roman" w:hAnsi="Times New Roman" w:cs="Times New Roman"/>
            <w:i/>
            <w:color w:val="auto"/>
            <w:sz w:val="24"/>
            <w:szCs w:val="24"/>
            <w:u w:val="none"/>
          </w:rPr>
          <w:t>War and Secession: Pakistan, India, and the Creation of Bangladesh</w:t>
        </w:r>
      </w:hyperlink>
      <w:r w:rsidRPr="005133E3">
        <w:rPr>
          <w:rFonts w:ascii="Times New Roman" w:hAnsi="Times New Roman" w:cs="Times New Roman"/>
          <w:sz w:val="24"/>
          <w:szCs w:val="24"/>
        </w:rPr>
        <w:t>,</w:t>
      </w:r>
      <w:r w:rsidRPr="003E3C45" w:rsidDel="00701C15">
        <w:rPr>
          <w:rFonts w:ascii="Times New Roman" w:hAnsi="Times New Roman" w:cs="Times New Roman"/>
          <w:sz w:val="24"/>
          <w:szCs w:val="24"/>
          <w:lang w:val="en-US"/>
        </w:rPr>
        <w:t xml:space="preserve"> </w:t>
      </w:r>
      <w:r w:rsidRPr="003E3C45">
        <w:rPr>
          <w:rFonts w:ascii="Times New Roman" w:hAnsi="Times New Roman" w:cs="Times New Roman"/>
          <w:sz w:val="24"/>
          <w:szCs w:val="24"/>
        </w:rPr>
        <w:t xml:space="preserve">University of California Press, </w:t>
      </w:r>
      <w:r w:rsidRPr="003E3C45">
        <w:rPr>
          <w:rFonts w:ascii="Times New Roman" w:hAnsi="Times New Roman" w:cs="Times New Roman"/>
          <w:sz w:val="24"/>
          <w:szCs w:val="24"/>
          <w:lang w:val="en-US"/>
        </w:rPr>
        <w:t>Los Angeles</w:t>
      </w:r>
      <w:r w:rsidRPr="003E3C45">
        <w:rPr>
          <w:rFonts w:ascii="Times New Roman" w:hAnsi="Times New Roman" w:cs="Times New Roman"/>
          <w:sz w:val="24"/>
          <w:szCs w:val="24"/>
        </w:rPr>
        <w:t>, 1991.</w:t>
      </w:r>
    </w:p>
  </w:footnote>
  <w:footnote w:id="24">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lang w:val="en-US"/>
        </w:rPr>
        <w:t xml:space="preserve">Harun </w:t>
      </w:r>
      <w:proofErr w:type="spellStart"/>
      <w:r w:rsidRPr="003E3C45">
        <w:rPr>
          <w:rFonts w:ascii="Times New Roman" w:hAnsi="Times New Roman" w:cs="Times New Roman"/>
          <w:sz w:val="24"/>
          <w:szCs w:val="24"/>
          <w:lang w:val="en-US"/>
        </w:rPr>
        <w:t>ur</w:t>
      </w:r>
      <w:bookmarkStart w:id="1" w:name="_Hlk522614764"/>
      <w:proofErr w:type="spellEnd"/>
      <w:r w:rsidRPr="003E3C45">
        <w:rPr>
          <w:rFonts w:ascii="Times New Roman" w:hAnsi="Times New Roman" w:cs="Times New Roman"/>
          <w:sz w:val="24"/>
          <w:szCs w:val="24"/>
          <w:lang w:val="en-US"/>
        </w:rPr>
        <w:t xml:space="preserve"> Rashid, </w:t>
      </w:r>
      <w:r w:rsidRPr="003E3C45">
        <w:rPr>
          <w:rFonts w:ascii="Times New Roman" w:hAnsi="Times New Roman" w:cs="Times New Roman"/>
          <w:i/>
          <w:sz w:val="24"/>
          <w:szCs w:val="24"/>
          <w:lang w:val="en-US"/>
        </w:rPr>
        <w:t xml:space="preserve">Bangladesh Foreign Policy: Realities, Priorities and </w:t>
      </w:r>
      <w:proofErr w:type="gramStart"/>
      <w:r w:rsidRPr="003E3C45">
        <w:rPr>
          <w:rFonts w:ascii="Times New Roman" w:hAnsi="Times New Roman" w:cs="Times New Roman"/>
          <w:i/>
          <w:sz w:val="24"/>
          <w:szCs w:val="24"/>
          <w:lang w:val="en-US"/>
        </w:rPr>
        <w:t>Challenges</w:t>
      </w:r>
      <w:bookmarkEnd w:id="1"/>
      <w:r w:rsidRPr="003E3C45">
        <w:rPr>
          <w:rFonts w:ascii="Times New Roman" w:hAnsi="Times New Roman" w:cs="Times New Roman"/>
          <w:i/>
          <w:sz w:val="24"/>
          <w:szCs w:val="24"/>
          <w:lang w:val="en-US"/>
        </w:rPr>
        <w:t>,</w:t>
      </w:r>
      <w:r w:rsidRPr="003E3C45" w:rsidDel="00663EC5">
        <w:rPr>
          <w:rFonts w:ascii="Times New Roman" w:hAnsi="Times New Roman" w:cs="Times New Roman"/>
          <w:sz w:val="24"/>
          <w:szCs w:val="24"/>
          <w:lang w:val="en-US"/>
        </w:rPr>
        <w:t xml:space="preserve"> </w:t>
      </w:r>
      <w:r w:rsidRPr="003E3C45">
        <w:rPr>
          <w:rFonts w:ascii="Times New Roman" w:hAnsi="Times New Roman" w:cs="Times New Roman"/>
          <w:sz w:val="24"/>
          <w:szCs w:val="24"/>
          <w:lang w:val="en-US"/>
        </w:rPr>
        <w:t xml:space="preserve"> Academic</w:t>
      </w:r>
      <w:proofErr w:type="gramEnd"/>
      <w:r w:rsidRPr="003E3C45">
        <w:rPr>
          <w:rFonts w:ascii="Times New Roman" w:hAnsi="Times New Roman" w:cs="Times New Roman"/>
          <w:sz w:val="24"/>
          <w:szCs w:val="24"/>
          <w:lang w:val="en-US"/>
        </w:rPr>
        <w:t xml:space="preserve"> Press and Publishers Library, Dhaka, 2010, revised edition.</w:t>
      </w:r>
    </w:p>
  </w:footnote>
  <w:footnote w:id="25">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proofErr w:type="spellStart"/>
      <w:r w:rsidRPr="003E3C45">
        <w:rPr>
          <w:rFonts w:ascii="Times New Roman" w:hAnsi="Times New Roman" w:cs="Times New Roman"/>
          <w:sz w:val="24"/>
          <w:szCs w:val="24"/>
        </w:rPr>
        <w:t>Subir</w:t>
      </w:r>
      <w:proofErr w:type="spellEnd"/>
      <w:r w:rsidRPr="003E3C45">
        <w:rPr>
          <w:rFonts w:ascii="Times New Roman" w:hAnsi="Times New Roman" w:cs="Times New Roman"/>
          <w:sz w:val="24"/>
          <w:szCs w:val="24"/>
        </w:rPr>
        <w:t xml:space="preserve"> Bhaumik, no. 8</w:t>
      </w:r>
      <w:r w:rsidRPr="003E3C45">
        <w:rPr>
          <w:rFonts w:ascii="Times New Roman" w:hAnsi="Times New Roman" w:cs="Times New Roman"/>
          <w:iCs/>
          <w:sz w:val="24"/>
          <w:szCs w:val="24"/>
        </w:rPr>
        <w:t>.</w:t>
      </w:r>
    </w:p>
  </w:footnote>
  <w:footnote w:id="26">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Bhumitra Chakma, ‘Demilitarization: the Bangladesh Experience,' in Rajesh Basrur and Kartik Bommakanti, (eds.), </w:t>
      </w:r>
      <w:r w:rsidRPr="003E3C45">
        <w:rPr>
          <w:rFonts w:ascii="Times New Roman" w:hAnsi="Times New Roman" w:cs="Times New Roman"/>
          <w:i/>
          <w:iCs/>
          <w:sz w:val="24"/>
          <w:szCs w:val="24"/>
        </w:rPr>
        <w:t>Demilitarising the State: The South and Southeast Asian Experience,</w:t>
      </w:r>
      <w:r w:rsidRPr="003E3C45">
        <w:rPr>
          <w:rFonts w:ascii="Times New Roman" w:hAnsi="Times New Roman" w:cs="Times New Roman"/>
          <w:sz w:val="24"/>
          <w:szCs w:val="24"/>
        </w:rPr>
        <w:t xml:space="preserve"> S. Rajaratnam School of International Affairs, Nanyang Technological University, Singapore, 2012, pp. 33-55.</w:t>
      </w:r>
    </w:p>
  </w:footnote>
  <w:footnote w:id="27">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Bhumitra Chakma, no. 10.</w:t>
      </w:r>
    </w:p>
  </w:footnote>
  <w:footnote w:id="28">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The general election in Bangladesh was supposed to be held toward the end of 2006, but disagreement between the two major political parties – the AL and the BNP – over the </w:t>
      </w:r>
      <w:r w:rsidR="00F7162D" w:rsidRPr="00AC279D">
        <w:rPr>
          <w:rFonts w:ascii="Times New Roman" w:hAnsi="Times New Roman" w:cs="Times New Roman"/>
          <w:sz w:val="24"/>
          <w:szCs w:val="24"/>
        </w:rPr>
        <w:t>poll time government</w:t>
      </w:r>
      <w:r w:rsidRPr="003E3C45">
        <w:rPr>
          <w:rFonts w:ascii="Times New Roman" w:hAnsi="Times New Roman" w:cs="Times New Roman"/>
          <w:sz w:val="24"/>
          <w:szCs w:val="24"/>
        </w:rPr>
        <w:t xml:space="preserve"> led to large-scale street violence which prompted the military to put pressure on the president to postpone the election and appoint a caretaker government. The military-backed government was in power for two years from 2006-2008.</w:t>
      </w:r>
    </w:p>
  </w:footnote>
  <w:footnote w:id="29">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‘India, Bangladesh swap border enclaves, settle old dispute,’ </w:t>
      </w:r>
      <w:r w:rsidRPr="003E3C45">
        <w:rPr>
          <w:rFonts w:ascii="Times New Roman" w:hAnsi="Times New Roman" w:cs="Times New Roman"/>
          <w:i/>
          <w:sz w:val="24"/>
          <w:szCs w:val="24"/>
        </w:rPr>
        <w:t>The Hindu</w:t>
      </w:r>
      <w:r w:rsidRPr="003E3C45">
        <w:rPr>
          <w:rFonts w:ascii="Times New Roman" w:hAnsi="Times New Roman" w:cs="Times New Roman"/>
          <w:sz w:val="24"/>
          <w:szCs w:val="24"/>
        </w:rPr>
        <w:t xml:space="preserve">, April 3, 2016. </w:t>
      </w:r>
    </w:p>
  </w:footnote>
  <w:footnote w:id="30">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proofErr w:type="spellStart"/>
      <w:r w:rsidRPr="003E3C45">
        <w:rPr>
          <w:rFonts w:ascii="Times New Roman" w:hAnsi="Times New Roman" w:cs="Times New Roman"/>
          <w:sz w:val="24"/>
          <w:szCs w:val="24"/>
        </w:rPr>
        <w:t>Mizanur</w:t>
      </w:r>
      <w:proofErr w:type="spellEnd"/>
      <w:r w:rsidRPr="003E3C45">
        <w:rPr>
          <w:rFonts w:ascii="Times New Roman" w:hAnsi="Times New Roman" w:cs="Times New Roman"/>
          <w:sz w:val="24"/>
          <w:szCs w:val="24"/>
        </w:rPr>
        <w:t xml:space="preserve"> Rahman Shelly, </w:t>
      </w:r>
      <w:r w:rsidRPr="003E3C45">
        <w:rPr>
          <w:rFonts w:ascii="Times New Roman" w:hAnsi="Times New Roman" w:cs="Times New Roman"/>
          <w:i/>
          <w:sz w:val="24"/>
          <w:szCs w:val="24"/>
        </w:rPr>
        <w:t>Emergence of a New Nation in a Multipolar World: Bangladesh</w:t>
      </w:r>
      <w:proofErr w:type="gramStart"/>
      <w:r w:rsidRPr="003E3C45">
        <w:rPr>
          <w:rFonts w:ascii="Times New Roman" w:hAnsi="Times New Roman" w:cs="Times New Roman"/>
          <w:i/>
          <w:sz w:val="24"/>
          <w:szCs w:val="24"/>
        </w:rPr>
        <w:t>,</w:t>
      </w:r>
      <w:r w:rsidRPr="003E3C45">
        <w:rPr>
          <w:rFonts w:ascii="Times New Roman" w:hAnsi="Times New Roman" w:cs="Times New Roman"/>
          <w:sz w:val="24"/>
          <w:szCs w:val="24"/>
        </w:rPr>
        <w:t xml:space="preserve"> :</w:t>
      </w:r>
      <w:proofErr w:type="gramEnd"/>
      <w:r w:rsidRPr="003E3C45">
        <w:rPr>
          <w:rFonts w:ascii="Times New Roman" w:hAnsi="Times New Roman" w:cs="Times New Roman"/>
          <w:sz w:val="24"/>
          <w:szCs w:val="24"/>
        </w:rPr>
        <w:t xml:space="preserve"> University Press Ltd., Dhaka,1979.</w:t>
      </w:r>
    </w:p>
  </w:footnote>
  <w:footnote w:id="31">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‘Bangladesh balances between big brothers China and India,’ </w:t>
      </w:r>
      <w:r w:rsidR="00F7162D" w:rsidRPr="005133E3">
        <w:rPr>
          <w:rFonts w:ascii="Times New Roman" w:hAnsi="Times New Roman" w:cs="Times New Roman"/>
          <w:i/>
          <w:sz w:val="24"/>
          <w:szCs w:val="24"/>
        </w:rPr>
        <w:t>East Asia Forum</w:t>
      </w:r>
      <w:r w:rsidRPr="003E3C45">
        <w:rPr>
          <w:rFonts w:ascii="Times New Roman" w:hAnsi="Times New Roman" w:cs="Times New Roman"/>
          <w:sz w:val="24"/>
          <w:szCs w:val="24"/>
        </w:rPr>
        <w:t>, June 2018.</w:t>
      </w:r>
    </w:p>
  </w:footnote>
  <w:footnote w:id="32">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During the visit of Chinese President to Bangladesh in October 2016, the Bangladesh-China relationship was upgraded from ‘comprehensive partnership’ to ‘strategic partnership of cooperation’.</w:t>
      </w:r>
    </w:p>
  </w:footnote>
  <w:footnote w:id="33">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‘How India and China are vying for influence in South Asia’, </w:t>
      </w:r>
      <w:r w:rsidRPr="003E3C45">
        <w:rPr>
          <w:rFonts w:ascii="Times New Roman" w:hAnsi="Times New Roman" w:cs="Times New Roman"/>
          <w:i/>
          <w:sz w:val="24"/>
          <w:szCs w:val="24"/>
        </w:rPr>
        <w:t>The Times of India</w:t>
      </w:r>
      <w:r w:rsidRPr="003E3C45">
        <w:rPr>
          <w:rFonts w:ascii="Times New Roman" w:hAnsi="Times New Roman" w:cs="Times New Roman"/>
          <w:sz w:val="24"/>
          <w:szCs w:val="24"/>
        </w:rPr>
        <w:t>, March 21, 2018.</w:t>
      </w:r>
    </w:p>
  </w:footnote>
  <w:footnote w:id="34">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proofErr w:type="spellStart"/>
      <w:r w:rsidRPr="003E3C45">
        <w:rPr>
          <w:rFonts w:ascii="Times New Roman" w:hAnsi="Times New Roman" w:cs="Times New Roman"/>
          <w:sz w:val="24"/>
          <w:szCs w:val="24"/>
        </w:rPr>
        <w:t>Mahfuz</w:t>
      </w:r>
      <w:proofErr w:type="spellEnd"/>
      <w:r w:rsidRPr="003E3C45">
        <w:rPr>
          <w:rFonts w:ascii="Times New Roman" w:hAnsi="Times New Roman" w:cs="Times New Roman"/>
          <w:sz w:val="24"/>
          <w:szCs w:val="24"/>
        </w:rPr>
        <w:t xml:space="preserve"> Kabir, ‘Expanding the Bangladesh-China trade frontier,’ </w:t>
      </w:r>
      <w:r w:rsidRPr="003E3C45">
        <w:rPr>
          <w:rFonts w:ascii="Times New Roman" w:hAnsi="Times New Roman" w:cs="Times New Roman"/>
          <w:i/>
          <w:sz w:val="24"/>
          <w:szCs w:val="24"/>
        </w:rPr>
        <w:t>The Daily Star</w:t>
      </w:r>
      <w:r w:rsidRPr="003E3C45">
        <w:rPr>
          <w:rFonts w:ascii="Times New Roman" w:hAnsi="Times New Roman" w:cs="Times New Roman"/>
          <w:sz w:val="24"/>
          <w:szCs w:val="24"/>
        </w:rPr>
        <w:t xml:space="preserve">, October </w:t>
      </w:r>
      <w:r w:rsidR="00C16B1D" w:rsidRPr="003E3C45">
        <w:rPr>
          <w:rFonts w:ascii="Times New Roman" w:hAnsi="Times New Roman" w:cs="Times New Roman"/>
          <w:sz w:val="24"/>
          <w:szCs w:val="24"/>
        </w:rPr>
        <w:t xml:space="preserve">10, </w:t>
      </w:r>
      <w:r w:rsidRPr="003E3C45">
        <w:rPr>
          <w:rFonts w:ascii="Times New Roman" w:hAnsi="Times New Roman" w:cs="Times New Roman"/>
          <w:sz w:val="24"/>
          <w:szCs w:val="24"/>
        </w:rPr>
        <w:t>2016.</w:t>
      </w:r>
    </w:p>
  </w:footnote>
  <w:footnote w:id="35">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Ishrat Hossain, ‘Bangladesh balances between big brothers China and India, </w:t>
      </w:r>
      <w:r w:rsidR="008D701C" w:rsidRPr="003E3C45">
        <w:rPr>
          <w:rFonts w:ascii="Times New Roman" w:hAnsi="Times New Roman" w:cs="Times New Roman"/>
          <w:i/>
          <w:sz w:val="24"/>
          <w:szCs w:val="24"/>
        </w:rPr>
        <w:t>East Asia Forum</w:t>
      </w:r>
      <w:r w:rsidRPr="003E3C45">
        <w:rPr>
          <w:rFonts w:ascii="Times New Roman" w:hAnsi="Times New Roman" w:cs="Times New Roman"/>
          <w:sz w:val="24"/>
          <w:szCs w:val="24"/>
        </w:rPr>
        <w:t xml:space="preserve">, June </w:t>
      </w:r>
      <w:r w:rsidR="00D11B4E" w:rsidRPr="003E3C45">
        <w:rPr>
          <w:rFonts w:ascii="Times New Roman" w:hAnsi="Times New Roman" w:cs="Times New Roman"/>
          <w:sz w:val="24"/>
          <w:szCs w:val="24"/>
        </w:rPr>
        <w:t xml:space="preserve">6, </w:t>
      </w:r>
      <w:r w:rsidRPr="003E3C45">
        <w:rPr>
          <w:rFonts w:ascii="Times New Roman" w:hAnsi="Times New Roman" w:cs="Times New Roman"/>
          <w:sz w:val="24"/>
          <w:szCs w:val="24"/>
        </w:rPr>
        <w:t>2018.</w:t>
      </w:r>
    </w:p>
  </w:footnote>
  <w:footnote w:id="36">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For an overview of various Chinese projects, see </w:t>
      </w:r>
      <w:proofErr w:type="spellStart"/>
      <w:r w:rsidRPr="003E3C45">
        <w:rPr>
          <w:rFonts w:ascii="Times New Roman" w:hAnsi="Times New Roman" w:cs="Times New Roman"/>
          <w:sz w:val="24"/>
          <w:szCs w:val="24"/>
        </w:rPr>
        <w:t>Reaz</w:t>
      </w:r>
      <w:proofErr w:type="spellEnd"/>
      <w:r w:rsidRPr="003E3C45">
        <w:rPr>
          <w:rFonts w:ascii="Times New Roman" w:hAnsi="Times New Roman" w:cs="Times New Roman"/>
          <w:sz w:val="24"/>
          <w:szCs w:val="24"/>
        </w:rPr>
        <w:t xml:space="preserve"> Ahmad and </w:t>
      </w:r>
      <w:proofErr w:type="spellStart"/>
      <w:r w:rsidRPr="003E3C45">
        <w:rPr>
          <w:rFonts w:ascii="Times New Roman" w:hAnsi="Times New Roman" w:cs="Times New Roman"/>
          <w:sz w:val="24"/>
          <w:szCs w:val="24"/>
        </w:rPr>
        <w:t>Rejaul</w:t>
      </w:r>
      <w:proofErr w:type="spellEnd"/>
      <w:r w:rsidRPr="003E3C45">
        <w:rPr>
          <w:rFonts w:ascii="Times New Roman" w:hAnsi="Times New Roman" w:cs="Times New Roman"/>
          <w:sz w:val="24"/>
          <w:szCs w:val="24"/>
        </w:rPr>
        <w:t xml:space="preserve"> Karim Byron, ‘China-Funded Projects: Dhaka seeks to speed up deals,’ </w:t>
      </w:r>
      <w:r w:rsidRPr="003E3C45">
        <w:rPr>
          <w:rFonts w:ascii="Times New Roman" w:hAnsi="Times New Roman" w:cs="Times New Roman"/>
          <w:i/>
          <w:sz w:val="24"/>
          <w:szCs w:val="24"/>
        </w:rPr>
        <w:t>The Daily Star</w:t>
      </w:r>
      <w:r w:rsidRPr="003E3C45">
        <w:rPr>
          <w:rFonts w:ascii="Times New Roman" w:hAnsi="Times New Roman" w:cs="Times New Roman"/>
          <w:sz w:val="24"/>
          <w:szCs w:val="24"/>
        </w:rPr>
        <w:t xml:space="preserve">, November </w:t>
      </w:r>
      <w:r w:rsidR="003E19AC" w:rsidRPr="003E3C45">
        <w:rPr>
          <w:rFonts w:ascii="Times New Roman" w:hAnsi="Times New Roman" w:cs="Times New Roman"/>
          <w:sz w:val="24"/>
          <w:szCs w:val="24"/>
        </w:rPr>
        <w:t xml:space="preserve">15, </w:t>
      </w:r>
      <w:r w:rsidRPr="003E3C45">
        <w:rPr>
          <w:rFonts w:ascii="Times New Roman" w:hAnsi="Times New Roman" w:cs="Times New Roman"/>
          <w:sz w:val="24"/>
          <w:szCs w:val="24"/>
        </w:rPr>
        <w:t>2017.</w:t>
      </w:r>
    </w:p>
  </w:footnote>
  <w:footnote w:id="37">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‘Dhaka Stock Exchange sells 25 </w:t>
      </w:r>
      <w:proofErr w:type="spellStart"/>
      <w:r w:rsidRPr="003E3C45">
        <w:rPr>
          <w:rFonts w:ascii="Times New Roman" w:hAnsi="Times New Roman" w:cs="Times New Roman"/>
          <w:sz w:val="24"/>
          <w:szCs w:val="24"/>
        </w:rPr>
        <w:t>pct</w:t>
      </w:r>
      <w:proofErr w:type="spellEnd"/>
      <w:r w:rsidRPr="003E3C45">
        <w:rPr>
          <w:rFonts w:ascii="Times New Roman" w:hAnsi="Times New Roman" w:cs="Times New Roman"/>
          <w:sz w:val="24"/>
          <w:szCs w:val="24"/>
        </w:rPr>
        <w:t xml:space="preserve"> stake to Chinese consortium,’ Reuters, May </w:t>
      </w:r>
      <w:r w:rsidR="00371141" w:rsidRPr="003E3C45">
        <w:rPr>
          <w:rFonts w:ascii="Times New Roman" w:hAnsi="Times New Roman" w:cs="Times New Roman"/>
          <w:sz w:val="24"/>
          <w:szCs w:val="24"/>
        </w:rPr>
        <w:t xml:space="preserve">15, </w:t>
      </w:r>
      <w:r w:rsidRPr="003E3C45">
        <w:rPr>
          <w:rFonts w:ascii="Times New Roman" w:hAnsi="Times New Roman" w:cs="Times New Roman"/>
          <w:sz w:val="24"/>
          <w:szCs w:val="24"/>
        </w:rPr>
        <w:t xml:space="preserve">2018 at </w:t>
      </w:r>
      <w:hyperlink r:id="rId3" w:history="1">
        <w:r w:rsidR="00371141" w:rsidRPr="003E3C45">
          <w:rPr>
            <w:rStyle w:val="Hyperlink"/>
            <w:rFonts w:ascii="Times New Roman" w:hAnsi="Times New Roman" w:cs="Times New Roman"/>
            <w:sz w:val="24"/>
            <w:szCs w:val="24"/>
          </w:rPr>
          <w:t>https://www.reuters.com/article/bangladesh-dhaka-stock/dhaka-stock-exchange-sells-25-pct-stake-to-chinese-consortium-idUSL3N1SM3ZX</w:t>
        </w:r>
      </w:hyperlink>
      <w:r w:rsidR="00371141" w:rsidRPr="003E3C45">
        <w:rPr>
          <w:rFonts w:ascii="Times New Roman" w:hAnsi="Times New Roman" w:cs="Times New Roman"/>
          <w:sz w:val="24"/>
          <w:szCs w:val="24"/>
        </w:rPr>
        <w:t xml:space="preserve"> (Accessed on  September </w:t>
      </w:r>
      <w:r w:rsidR="00396B7E" w:rsidRPr="003E3C45">
        <w:rPr>
          <w:rFonts w:ascii="Times New Roman" w:hAnsi="Times New Roman" w:cs="Times New Roman"/>
          <w:sz w:val="24"/>
          <w:szCs w:val="24"/>
        </w:rPr>
        <w:t xml:space="preserve">3, </w:t>
      </w:r>
      <w:r w:rsidR="00371141" w:rsidRPr="003E3C45">
        <w:rPr>
          <w:rFonts w:ascii="Times New Roman" w:hAnsi="Times New Roman" w:cs="Times New Roman"/>
          <w:sz w:val="24"/>
          <w:szCs w:val="24"/>
        </w:rPr>
        <w:t>2018).</w:t>
      </w:r>
    </w:p>
  </w:footnote>
  <w:footnote w:id="38">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Kiran Stacey, ‘Chinese investment in Bangladesh rings India alarm bells,’ </w:t>
      </w:r>
      <w:r w:rsidRPr="003E3C45">
        <w:rPr>
          <w:rFonts w:ascii="Times New Roman" w:hAnsi="Times New Roman" w:cs="Times New Roman"/>
          <w:i/>
          <w:sz w:val="24"/>
          <w:szCs w:val="24"/>
        </w:rPr>
        <w:t xml:space="preserve">Financial Times, </w:t>
      </w:r>
      <w:r w:rsidRPr="003E3C45">
        <w:rPr>
          <w:rFonts w:ascii="Times New Roman" w:hAnsi="Times New Roman" w:cs="Times New Roman"/>
          <w:sz w:val="24"/>
          <w:szCs w:val="24"/>
        </w:rPr>
        <w:t xml:space="preserve">August </w:t>
      </w:r>
      <w:r w:rsidR="009F005A" w:rsidRPr="003E3C45">
        <w:rPr>
          <w:rFonts w:ascii="Times New Roman" w:hAnsi="Times New Roman" w:cs="Times New Roman"/>
          <w:sz w:val="24"/>
          <w:szCs w:val="24"/>
        </w:rPr>
        <w:t xml:space="preserve">6, </w:t>
      </w:r>
      <w:r w:rsidRPr="003E3C45">
        <w:rPr>
          <w:rFonts w:ascii="Times New Roman" w:hAnsi="Times New Roman" w:cs="Times New Roman"/>
          <w:sz w:val="24"/>
          <w:szCs w:val="24"/>
        </w:rPr>
        <w:t>2018.</w:t>
      </w:r>
    </w:p>
  </w:footnote>
  <w:footnote w:id="39">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James Bennett, ‘India fears Chinese encirclement, citing ‘overwhelming’ Sino presence in South Asia,’ ABC News, June </w:t>
      </w:r>
      <w:r w:rsidR="00691F4B" w:rsidRPr="003E3C45">
        <w:rPr>
          <w:rFonts w:ascii="Times New Roman" w:hAnsi="Times New Roman" w:cs="Times New Roman"/>
          <w:sz w:val="24"/>
          <w:szCs w:val="24"/>
        </w:rPr>
        <w:t xml:space="preserve">5, </w:t>
      </w:r>
      <w:r w:rsidRPr="003E3C45">
        <w:rPr>
          <w:rFonts w:ascii="Times New Roman" w:hAnsi="Times New Roman" w:cs="Times New Roman"/>
          <w:sz w:val="24"/>
          <w:szCs w:val="24"/>
        </w:rPr>
        <w:t xml:space="preserve">2017 at </w:t>
      </w:r>
      <w:hyperlink r:id="rId4" w:history="1">
        <w:r w:rsidR="00691F4B" w:rsidRPr="003E3C45">
          <w:rPr>
            <w:rStyle w:val="Hyperlink"/>
            <w:rFonts w:ascii="Times New Roman" w:hAnsi="Times New Roman" w:cs="Times New Roman"/>
            <w:sz w:val="24"/>
            <w:szCs w:val="24"/>
          </w:rPr>
          <w:t>http://www.abc.net.au/news/2017-06-05/india-fears-chinese-encirclement/8591160</w:t>
        </w:r>
      </w:hyperlink>
      <w:r w:rsidR="00691F4B" w:rsidRPr="003E3C45">
        <w:rPr>
          <w:rFonts w:ascii="Times New Roman" w:hAnsi="Times New Roman" w:cs="Times New Roman"/>
          <w:sz w:val="24"/>
          <w:szCs w:val="24"/>
        </w:rPr>
        <w:t xml:space="preserve"> (Accessed on  September 3, 2017).</w:t>
      </w:r>
    </w:p>
  </w:footnote>
  <w:footnote w:id="40">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Rakesh </w:t>
      </w:r>
      <w:proofErr w:type="spellStart"/>
      <w:r w:rsidRPr="003E3C45">
        <w:rPr>
          <w:rFonts w:ascii="Times New Roman" w:hAnsi="Times New Roman" w:cs="Times New Roman"/>
          <w:sz w:val="24"/>
          <w:szCs w:val="24"/>
        </w:rPr>
        <w:t>Sood</w:t>
      </w:r>
      <w:proofErr w:type="spellEnd"/>
      <w:r w:rsidRPr="003E3C45">
        <w:rPr>
          <w:rFonts w:ascii="Times New Roman" w:hAnsi="Times New Roman" w:cs="Times New Roman"/>
          <w:sz w:val="24"/>
          <w:szCs w:val="24"/>
        </w:rPr>
        <w:t xml:space="preserve">, ‘Reviving ‘Neighbourhood First’, </w:t>
      </w:r>
      <w:r w:rsidR="00242DF2" w:rsidRPr="003E3C45">
        <w:rPr>
          <w:rFonts w:ascii="Times New Roman" w:hAnsi="Times New Roman" w:cs="Times New Roman"/>
          <w:i/>
          <w:sz w:val="24"/>
          <w:szCs w:val="24"/>
        </w:rPr>
        <w:t xml:space="preserve">The </w:t>
      </w:r>
      <w:r w:rsidRPr="003E3C45">
        <w:rPr>
          <w:rFonts w:ascii="Times New Roman" w:hAnsi="Times New Roman" w:cs="Times New Roman"/>
          <w:i/>
          <w:sz w:val="24"/>
          <w:szCs w:val="24"/>
        </w:rPr>
        <w:t xml:space="preserve">Hindu, </w:t>
      </w:r>
      <w:r w:rsidRPr="003E3C45">
        <w:rPr>
          <w:rFonts w:ascii="Times New Roman" w:hAnsi="Times New Roman" w:cs="Times New Roman"/>
          <w:sz w:val="24"/>
          <w:szCs w:val="24"/>
        </w:rPr>
        <w:t xml:space="preserve">May </w:t>
      </w:r>
      <w:r w:rsidR="00242DF2" w:rsidRPr="003E3C45">
        <w:rPr>
          <w:rFonts w:ascii="Times New Roman" w:hAnsi="Times New Roman" w:cs="Times New Roman"/>
          <w:sz w:val="24"/>
          <w:szCs w:val="24"/>
        </w:rPr>
        <w:t xml:space="preserve">9, </w:t>
      </w:r>
      <w:r w:rsidRPr="003E3C45">
        <w:rPr>
          <w:rFonts w:ascii="Times New Roman" w:hAnsi="Times New Roman" w:cs="Times New Roman"/>
          <w:sz w:val="24"/>
          <w:szCs w:val="24"/>
        </w:rPr>
        <w:t>2018; for an insightful discussion on India’s neighbourhood policy, see Smruti S</w:t>
      </w:r>
      <w:r w:rsidR="000C2221" w:rsidRPr="003E3C45">
        <w:rPr>
          <w:rFonts w:ascii="Times New Roman" w:hAnsi="Times New Roman" w:cs="Times New Roman"/>
          <w:sz w:val="24"/>
          <w:szCs w:val="24"/>
        </w:rPr>
        <w:t>.</w:t>
      </w:r>
      <w:r w:rsidRPr="003E3C45">
        <w:rPr>
          <w:rFonts w:ascii="Times New Roman" w:hAnsi="Times New Roman" w:cs="Times New Roman"/>
          <w:sz w:val="24"/>
          <w:szCs w:val="24"/>
        </w:rPr>
        <w:t xml:space="preserve"> Pattanaik and Arvind Gupta, ‘Does India Have a Neighbourhood Policy,’ </w:t>
      </w:r>
      <w:r w:rsidRPr="003E3C45">
        <w:rPr>
          <w:rFonts w:ascii="Times New Roman" w:hAnsi="Times New Roman" w:cs="Times New Roman"/>
          <w:i/>
          <w:sz w:val="24"/>
          <w:szCs w:val="24"/>
        </w:rPr>
        <w:t xml:space="preserve">Strategic Analysis, </w:t>
      </w:r>
      <w:r w:rsidRPr="003E3C45">
        <w:rPr>
          <w:rFonts w:ascii="Times New Roman" w:hAnsi="Times New Roman" w:cs="Times New Roman"/>
          <w:sz w:val="24"/>
          <w:szCs w:val="24"/>
        </w:rPr>
        <w:t>36</w:t>
      </w:r>
      <w:r w:rsidR="000C2221" w:rsidRPr="003E3C45">
        <w:rPr>
          <w:rFonts w:ascii="Times New Roman" w:hAnsi="Times New Roman" w:cs="Times New Roman"/>
          <w:sz w:val="24"/>
          <w:szCs w:val="24"/>
        </w:rPr>
        <w:t xml:space="preserve"> (2)</w:t>
      </w:r>
      <w:r w:rsidRPr="003E3C45">
        <w:rPr>
          <w:rFonts w:ascii="Times New Roman" w:hAnsi="Times New Roman" w:cs="Times New Roman"/>
          <w:sz w:val="24"/>
          <w:szCs w:val="24"/>
        </w:rPr>
        <w:t>,</w:t>
      </w:r>
      <w:r w:rsidR="001939AC">
        <w:rPr>
          <w:rFonts w:ascii="Times New Roman" w:hAnsi="Times New Roman" w:cs="Times New Roman"/>
          <w:sz w:val="24"/>
          <w:szCs w:val="24"/>
        </w:rPr>
        <w:t xml:space="preserve"> </w:t>
      </w:r>
      <w:r w:rsidRPr="003E3C45">
        <w:rPr>
          <w:rFonts w:ascii="Times New Roman" w:hAnsi="Times New Roman" w:cs="Times New Roman"/>
          <w:sz w:val="24"/>
          <w:szCs w:val="24"/>
        </w:rPr>
        <w:t>2012, pp. 229-246.</w:t>
      </w:r>
    </w:p>
  </w:footnote>
  <w:footnote w:id="41">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Sanjeev </w:t>
      </w:r>
      <w:proofErr w:type="spellStart"/>
      <w:r w:rsidRPr="003E3C45">
        <w:rPr>
          <w:rFonts w:ascii="Times New Roman" w:hAnsi="Times New Roman" w:cs="Times New Roman"/>
          <w:sz w:val="24"/>
          <w:szCs w:val="24"/>
        </w:rPr>
        <w:t>Miglani</w:t>
      </w:r>
      <w:proofErr w:type="spellEnd"/>
      <w:r w:rsidRPr="003E3C45">
        <w:rPr>
          <w:rFonts w:ascii="Times New Roman" w:hAnsi="Times New Roman" w:cs="Times New Roman"/>
          <w:sz w:val="24"/>
          <w:szCs w:val="24"/>
        </w:rPr>
        <w:t xml:space="preserve"> and </w:t>
      </w:r>
      <w:proofErr w:type="spellStart"/>
      <w:r w:rsidRPr="003E3C45">
        <w:rPr>
          <w:rFonts w:ascii="Times New Roman" w:hAnsi="Times New Roman" w:cs="Times New Roman"/>
          <w:sz w:val="24"/>
          <w:szCs w:val="24"/>
        </w:rPr>
        <w:t>Ruma</w:t>
      </w:r>
      <w:proofErr w:type="spellEnd"/>
      <w:r w:rsidRPr="003E3C45">
        <w:rPr>
          <w:rFonts w:ascii="Times New Roman" w:hAnsi="Times New Roman" w:cs="Times New Roman"/>
          <w:sz w:val="24"/>
          <w:szCs w:val="24"/>
        </w:rPr>
        <w:t xml:space="preserve"> Paul, ‘Exclusive: Bangladesh favours Japan</w:t>
      </w:r>
      <w:r w:rsidR="00D74500" w:rsidRPr="003E3C45">
        <w:rPr>
          <w:rFonts w:ascii="Times New Roman" w:hAnsi="Times New Roman" w:cs="Times New Roman"/>
          <w:sz w:val="24"/>
          <w:szCs w:val="24"/>
        </w:rPr>
        <w:t xml:space="preserve"> </w:t>
      </w:r>
      <w:r w:rsidRPr="003E3C45">
        <w:rPr>
          <w:rFonts w:ascii="Times New Roman" w:hAnsi="Times New Roman" w:cs="Times New Roman"/>
          <w:sz w:val="24"/>
          <w:szCs w:val="24"/>
        </w:rPr>
        <w:t xml:space="preserve">for port and power plant, in blow to China,’ Reuters, September </w:t>
      </w:r>
      <w:r w:rsidR="00D74500" w:rsidRPr="003E3C45">
        <w:rPr>
          <w:rFonts w:ascii="Times New Roman" w:hAnsi="Times New Roman" w:cs="Times New Roman"/>
          <w:sz w:val="24"/>
          <w:szCs w:val="24"/>
        </w:rPr>
        <w:t xml:space="preserve">10, </w:t>
      </w:r>
      <w:r w:rsidRPr="003E3C45">
        <w:rPr>
          <w:rFonts w:ascii="Times New Roman" w:hAnsi="Times New Roman" w:cs="Times New Roman"/>
          <w:sz w:val="24"/>
          <w:szCs w:val="24"/>
        </w:rPr>
        <w:t>2015 at</w:t>
      </w:r>
      <w:r w:rsidR="00DA15B5">
        <w:rPr>
          <w:rFonts w:ascii="Times New Roman" w:hAnsi="Times New Roman" w:cs="Times New Roman"/>
          <w:sz w:val="24"/>
          <w:szCs w:val="24"/>
        </w:rPr>
        <w:t xml:space="preserve"> </w:t>
      </w:r>
      <w:r w:rsidRPr="003E3C45">
        <w:rPr>
          <w:rFonts w:ascii="Times New Roman" w:hAnsi="Times New Roman" w:cs="Times New Roman"/>
          <w:sz w:val="24"/>
          <w:szCs w:val="24"/>
        </w:rPr>
        <w:t>https://www.reuters.com/article/us-bangladesh-japan-china/exclusive-bangladesh-favors-japan-for-port-and-power-plant-in-blow-to-china-idUSKCN0RA1S620150910</w:t>
      </w:r>
    </w:p>
  </w:footnote>
  <w:footnote w:id="42">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‘Foreign </w:t>
      </w:r>
      <w:r w:rsidR="0036278C" w:rsidRPr="003E3C45">
        <w:rPr>
          <w:rFonts w:ascii="Times New Roman" w:hAnsi="Times New Roman" w:cs="Times New Roman"/>
          <w:sz w:val="24"/>
          <w:szCs w:val="24"/>
        </w:rPr>
        <w:t xml:space="preserve">Secretary </w:t>
      </w:r>
      <w:r w:rsidRPr="003E3C45">
        <w:rPr>
          <w:rFonts w:ascii="Times New Roman" w:hAnsi="Times New Roman" w:cs="Times New Roman"/>
          <w:sz w:val="24"/>
          <w:szCs w:val="24"/>
        </w:rPr>
        <w:t xml:space="preserve">in Delhi: Bangladesh support China’s One-Belt-One Road’, </w:t>
      </w:r>
      <w:r w:rsidRPr="003E3C45">
        <w:rPr>
          <w:rFonts w:ascii="Times New Roman" w:hAnsi="Times New Roman" w:cs="Times New Roman"/>
          <w:i/>
          <w:sz w:val="24"/>
          <w:szCs w:val="24"/>
        </w:rPr>
        <w:t xml:space="preserve">Dhaka Tribune, </w:t>
      </w:r>
      <w:r w:rsidRPr="003E3C45">
        <w:rPr>
          <w:rFonts w:ascii="Times New Roman" w:hAnsi="Times New Roman" w:cs="Times New Roman"/>
          <w:sz w:val="24"/>
          <w:szCs w:val="24"/>
        </w:rPr>
        <w:t xml:space="preserve">October </w:t>
      </w:r>
      <w:r w:rsidR="0036278C" w:rsidRPr="003E3C45">
        <w:rPr>
          <w:rFonts w:ascii="Times New Roman" w:hAnsi="Times New Roman" w:cs="Times New Roman"/>
          <w:sz w:val="24"/>
          <w:szCs w:val="24"/>
        </w:rPr>
        <w:t xml:space="preserve">7, </w:t>
      </w:r>
      <w:r w:rsidRPr="003E3C45">
        <w:rPr>
          <w:rFonts w:ascii="Times New Roman" w:hAnsi="Times New Roman" w:cs="Times New Roman"/>
          <w:sz w:val="24"/>
          <w:szCs w:val="24"/>
        </w:rPr>
        <w:t>2017.</w:t>
      </w:r>
    </w:p>
  </w:footnote>
  <w:footnote w:id="43">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‘Dhaka defends Beijing’s Belt and Road </w:t>
      </w:r>
      <w:r w:rsidR="006C7ACC" w:rsidRPr="003E3C45">
        <w:rPr>
          <w:rFonts w:ascii="Times New Roman" w:hAnsi="Times New Roman" w:cs="Times New Roman"/>
          <w:sz w:val="24"/>
          <w:szCs w:val="24"/>
        </w:rPr>
        <w:t>Project</w:t>
      </w:r>
      <w:r w:rsidRPr="003E3C45">
        <w:rPr>
          <w:rFonts w:ascii="Times New Roman" w:hAnsi="Times New Roman" w:cs="Times New Roman"/>
          <w:sz w:val="24"/>
          <w:szCs w:val="24"/>
        </w:rPr>
        <w:t xml:space="preserve">,’ </w:t>
      </w:r>
      <w:r w:rsidRPr="003E3C45">
        <w:rPr>
          <w:rFonts w:ascii="Times New Roman" w:hAnsi="Times New Roman" w:cs="Times New Roman"/>
          <w:i/>
          <w:sz w:val="24"/>
          <w:szCs w:val="24"/>
        </w:rPr>
        <w:t xml:space="preserve">The Hindu, </w:t>
      </w:r>
      <w:r w:rsidRPr="003E3C45">
        <w:rPr>
          <w:rFonts w:ascii="Times New Roman" w:hAnsi="Times New Roman" w:cs="Times New Roman"/>
          <w:sz w:val="24"/>
          <w:szCs w:val="24"/>
        </w:rPr>
        <w:t>October</w:t>
      </w:r>
      <w:r w:rsidR="006C7ACC" w:rsidRPr="003E3C45">
        <w:rPr>
          <w:rFonts w:ascii="Times New Roman" w:hAnsi="Times New Roman" w:cs="Times New Roman"/>
          <w:sz w:val="24"/>
          <w:szCs w:val="24"/>
        </w:rPr>
        <w:t xml:space="preserve"> 5,</w:t>
      </w:r>
      <w:r w:rsidRPr="003E3C45">
        <w:rPr>
          <w:rFonts w:ascii="Times New Roman" w:hAnsi="Times New Roman" w:cs="Times New Roman"/>
          <w:sz w:val="24"/>
          <w:szCs w:val="24"/>
        </w:rPr>
        <w:t xml:space="preserve"> 2017.</w:t>
      </w:r>
    </w:p>
  </w:footnote>
  <w:footnote w:id="44">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Md Anwar Hossain, ‘Belt and Road Initiative (BRI) and Bangladesh,’ </w:t>
      </w:r>
      <w:r w:rsidRPr="003E3C45">
        <w:rPr>
          <w:rFonts w:ascii="Times New Roman" w:hAnsi="Times New Roman" w:cs="Times New Roman"/>
          <w:i/>
          <w:sz w:val="24"/>
          <w:szCs w:val="24"/>
        </w:rPr>
        <w:t>Daily Sun</w:t>
      </w:r>
      <w:r w:rsidRPr="003E3C45">
        <w:rPr>
          <w:rFonts w:ascii="Times New Roman" w:hAnsi="Times New Roman" w:cs="Times New Roman"/>
          <w:sz w:val="24"/>
          <w:szCs w:val="24"/>
        </w:rPr>
        <w:t xml:space="preserve"> (Dhaka), July </w:t>
      </w:r>
      <w:r w:rsidR="00C52264" w:rsidRPr="003E3C45">
        <w:rPr>
          <w:rFonts w:ascii="Times New Roman" w:hAnsi="Times New Roman" w:cs="Times New Roman"/>
          <w:sz w:val="24"/>
          <w:szCs w:val="24"/>
        </w:rPr>
        <w:t xml:space="preserve">14, </w:t>
      </w:r>
      <w:r w:rsidRPr="003E3C45">
        <w:rPr>
          <w:rFonts w:ascii="Times New Roman" w:hAnsi="Times New Roman" w:cs="Times New Roman"/>
          <w:sz w:val="24"/>
          <w:szCs w:val="24"/>
        </w:rPr>
        <w:t xml:space="preserve">2018. </w:t>
      </w:r>
    </w:p>
  </w:footnote>
  <w:footnote w:id="45">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Bhumitra Chakma, ‘Sheikh Hasina Government’s India Policy: A Three Level Game?’ </w:t>
      </w:r>
      <w:r w:rsidRPr="003E3C45">
        <w:rPr>
          <w:rFonts w:ascii="Times New Roman" w:hAnsi="Times New Roman" w:cs="Times New Roman"/>
          <w:i/>
          <w:sz w:val="24"/>
          <w:szCs w:val="24"/>
        </w:rPr>
        <w:t>Journal of Asian Security and International Affairs</w:t>
      </w:r>
      <w:r w:rsidRPr="003E3C45">
        <w:rPr>
          <w:rFonts w:ascii="Times New Roman" w:hAnsi="Times New Roman" w:cs="Times New Roman"/>
          <w:sz w:val="24"/>
          <w:szCs w:val="24"/>
        </w:rPr>
        <w:t>, 2</w:t>
      </w:r>
      <w:r w:rsidR="00760EC0" w:rsidRPr="003E3C45">
        <w:rPr>
          <w:rFonts w:ascii="Times New Roman" w:hAnsi="Times New Roman" w:cs="Times New Roman"/>
          <w:sz w:val="24"/>
          <w:szCs w:val="24"/>
        </w:rPr>
        <w:t xml:space="preserve"> (</w:t>
      </w:r>
      <w:r w:rsidRPr="003E3C45">
        <w:rPr>
          <w:rFonts w:ascii="Times New Roman" w:hAnsi="Times New Roman" w:cs="Times New Roman"/>
          <w:sz w:val="24"/>
          <w:szCs w:val="24"/>
        </w:rPr>
        <w:t>1</w:t>
      </w:r>
      <w:r w:rsidR="00760EC0" w:rsidRPr="003E3C45">
        <w:rPr>
          <w:rFonts w:ascii="Times New Roman" w:hAnsi="Times New Roman" w:cs="Times New Roman"/>
          <w:sz w:val="24"/>
          <w:szCs w:val="24"/>
        </w:rPr>
        <w:t xml:space="preserve">), </w:t>
      </w:r>
      <w:proofErr w:type="gramStart"/>
      <w:r w:rsidRPr="003E3C45">
        <w:rPr>
          <w:rFonts w:ascii="Times New Roman" w:hAnsi="Times New Roman" w:cs="Times New Roman"/>
          <w:sz w:val="24"/>
          <w:szCs w:val="24"/>
        </w:rPr>
        <w:t>2015</w:t>
      </w:r>
      <w:r w:rsidR="00760EC0" w:rsidRPr="003E3C45">
        <w:rPr>
          <w:rFonts w:ascii="Times New Roman" w:hAnsi="Times New Roman" w:cs="Times New Roman"/>
          <w:sz w:val="24"/>
          <w:szCs w:val="24"/>
        </w:rPr>
        <w:t xml:space="preserve">, </w:t>
      </w:r>
      <w:r w:rsidRPr="003E3C45">
        <w:rPr>
          <w:rFonts w:ascii="Times New Roman" w:hAnsi="Times New Roman" w:cs="Times New Roman"/>
          <w:sz w:val="24"/>
          <w:szCs w:val="24"/>
        </w:rPr>
        <w:t xml:space="preserve"> pp.</w:t>
      </w:r>
      <w:proofErr w:type="gramEnd"/>
      <w:r w:rsidRPr="003E3C45">
        <w:rPr>
          <w:rFonts w:ascii="Times New Roman" w:hAnsi="Times New Roman" w:cs="Times New Roman"/>
          <w:sz w:val="24"/>
          <w:szCs w:val="24"/>
        </w:rPr>
        <w:t xml:space="preserve"> 27-51.</w:t>
      </w:r>
    </w:p>
  </w:footnote>
  <w:footnote w:id="46">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A 3-member </w:t>
      </w:r>
      <w:r w:rsidR="004A7A6A">
        <w:rPr>
          <w:rFonts w:ascii="Times New Roman" w:hAnsi="Times New Roman" w:cs="Times New Roman"/>
          <w:sz w:val="24"/>
          <w:szCs w:val="24"/>
        </w:rPr>
        <w:t xml:space="preserve">BNP </w:t>
      </w:r>
      <w:r w:rsidRPr="003E3C45">
        <w:rPr>
          <w:rFonts w:ascii="Times New Roman" w:hAnsi="Times New Roman" w:cs="Times New Roman"/>
          <w:sz w:val="24"/>
          <w:szCs w:val="24"/>
        </w:rPr>
        <w:t xml:space="preserve">delegation visited New </w:t>
      </w:r>
      <w:r w:rsidRPr="007A6818">
        <w:rPr>
          <w:rFonts w:ascii="Times New Roman" w:hAnsi="Times New Roman" w:cs="Times New Roman"/>
          <w:sz w:val="24"/>
          <w:szCs w:val="24"/>
        </w:rPr>
        <w:t xml:space="preserve">Delhi for interaction with Indian think-tanks from March </w:t>
      </w:r>
      <w:r w:rsidR="004B4BF8" w:rsidRPr="007A6818">
        <w:rPr>
          <w:rFonts w:ascii="Times New Roman" w:hAnsi="Times New Roman" w:cs="Times New Roman"/>
          <w:sz w:val="24"/>
          <w:szCs w:val="24"/>
        </w:rPr>
        <w:t xml:space="preserve">3-10, </w:t>
      </w:r>
      <w:r w:rsidRPr="007A6818">
        <w:rPr>
          <w:rFonts w:ascii="Times New Roman" w:hAnsi="Times New Roman" w:cs="Times New Roman"/>
          <w:sz w:val="24"/>
          <w:szCs w:val="24"/>
        </w:rPr>
        <w:t>2018.</w:t>
      </w:r>
      <w:r w:rsidR="002A3F66" w:rsidRPr="007A6818">
        <w:rPr>
          <w:rFonts w:ascii="Times New Roman" w:hAnsi="Times New Roman" w:cs="Times New Roman"/>
          <w:sz w:val="24"/>
          <w:szCs w:val="24"/>
        </w:rPr>
        <w:t xml:space="preserve"> </w:t>
      </w:r>
      <w:r w:rsidRPr="007A6818">
        <w:rPr>
          <w:rFonts w:ascii="Times New Roman" w:hAnsi="Times New Roman" w:cs="Times New Roman"/>
          <w:sz w:val="24"/>
          <w:szCs w:val="24"/>
        </w:rPr>
        <w:t xml:space="preserve">Its objective was </w:t>
      </w:r>
      <w:r w:rsidR="002A3F66" w:rsidRPr="007A6818">
        <w:rPr>
          <w:rFonts w:ascii="Times New Roman" w:hAnsi="Times New Roman" w:cs="Times New Roman"/>
          <w:sz w:val="24"/>
          <w:szCs w:val="24"/>
        </w:rPr>
        <w:t xml:space="preserve">ostensibly </w:t>
      </w:r>
      <w:r w:rsidRPr="007A6818">
        <w:rPr>
          <w:rFonts w:ascii="Times New Roman" w:hAnsi="Times New Roman" w:cs="Times New Roman"/>
          <w:sz w:val="24"/>
          <w:szCs w:val="24"/>
        </w:rPr>
        <w:t xml:space="preserve">to </w:t>
      </w:r>
      <w:r w:rsidR="00917488" w:rsidRPr="007A6818">
        <w:rPr>
          <w:rFonts w:ascii="Times New Roman" w:hAnsi="Times New Roman" w:cs="Times New Roman"/>
          <w:sz w:val="24"/>
          <w:szCs w:val="24"/>
        </w:rPr>
        <w:t>persuade</w:t>
      </w:r>
      <w:r w:rsidRPr="007A6818">
        <w:rPr>
          <w:rFonts w:ascii="Times New Roman" w:hAnsi="Times New Roman" w:cs="Times New Roman"/>
          <w:sz w:val="24"/>
          <w:szCs w:val="24"/>
        </w:rPr>
        <w:t xml:space="preserve"> the Indian government to help hold free and fair general elections in Bangladesh. A JP delegation led by its chairperson H.M. Ershad also paid a 4-day visit to New Delhi in</w:t>
      </w:r>
      <w:r w:rsidRPr="003E3C45">
        <w:rPr>
          <w:rFonts w:ascii="Times New Roman" w:hAnsi="Times New Roman" w:cs="Times New Roman"/>
          <w:sz w:val="24"/>
          <w:szCs w:val="24"/>
        </w:rPr>
        <w:t xml:space="preserve"> July 2018. Similarly, AL General Secretary </w:t>
      </w:r>
      <w:proofErr w:type="spellStart"/>
      <w:r w:rsidRPr="003E3C45">
        <w:rPr>
          <w:rFonts w:ascii="Times New Roman" w:hAnsi="Times New Roman" w:cs="Times New Roman"/>
          <w:sz w:val="24"/>
          <w:szCs w:val="24"/>
        </w:rPr>
        <w:t>Obaidul</w:t>
      </w:r>
      <w:proofErr w:type="spellEnd"/>
      <w:r w:rsidR="008902F5" w:rsidRPr="003E3C45">
        <w:rPr>
          <w:rFonts w:ascii="Times New Roman" w:hAnsi="Times New Roman" w:cs="Times New Roman"/>
          <w:sz w:val="24"/>
          <w:szCs w:val="24"/>
        </w:rPr>
        <w:t xml:space="preserve"> </w:t>
      </w:r>
      <w:proofErr w:type="spellStart"/>
      <w:r w:rsidRPr="003E3C45">
        <w:rPr>
          <w:rFonts w:ascii="Times New Roman" w:hAnsi="Times New Roman" w:cs="Times New Roman"/>
          <w:sz w:val="24"/>
          <w:szCs w:val="24"/>
        </w:rPr>
        <w:t>Quader</w:t>
      </w:r>
      <w:proofErr w:type="spellEnd"/>
      <w:r w:rsidRPr="003E3C45">
        <w:rPr>
          <w:rFonts w:ascii="Times New Roman" w:hAnsi="Times New Roman" w:cs="Times New Roman"/>
          <w:sz w:val="24"/>
          <w:szCs w:val="24"/>
        </w:rPr>
        <w:t xml:space="preserve"> led a 19-member delegation to India in April 2018.</w:t>
      </w:r>
    </w:p>
  </w:footnote>
  <w:footnote w:id="47">
    <w:p w:rsidR="00790851" w:rsidRPr="005133E3" w:rsidRDefault="00790851">
      <w:pPr>
        <w:pStyle w:val="FootnoteText"/>
        <w:spacing w:after="120"/>
        <w:rPr>
          <w:rFonts w:ascii="Times New Roman" w:hAnsi="Times New Roman" w:cs="Times New Roman"/>
          <w:sz w:val="24"/>
          <w:szCs w:val="24"/>
        </w:rPr>
      </w:pPr>
      <w:r w:rsidRPr="005133E3">
        <w:rPr>
          <w:rStyle w:val="FootnoteReference"/>
          <w:rFonts w:ascii="Times New Roman" w:hAnsi="Times New Roman" w:cs="Times New Roman"/>
          <w:sz w:val="24"/>
          <w:szCs w:val="24"/>
        </w:rPr>
        <w:footnoteRef/>
      </w:r>
      <w:r w:rsidRPr="005133E3">
        <w:rPr>
          <w:rFonts w:ascii="Times New Roman" w:hAnsi="Times New Roman" w:cs="Times New Roman"/>
          <w:sz w:val="24"/>
          <w:szCs w:val="24"/>
        </w:rPr>
        <w:t xml:space="preserve"> ‘Bangladesh PM defends decision to buy two Chinese submarines’, </w:t>
      </w:r>
      <w:r w:rsidR="00144082" w:rsidRPr="005133E3">
        <w:rPr>
          <w:rFonts w:ascii="Times New Roman" w:hAnsi="Times New Roman" w:cs="Times New Roman"/>
          <w:i/>
          <w:iCs/>
          <w:sz w:val="24"/>
          <w:szCs w:val="24"/>
        </w:rPr>
        <w:t>The</w:t>
      </w:r>
      <w:r w:rsidR="00144082" w:rsidRPr="005133E3">
        <w:rPr>
          <w:rFonts w:ascii="Times New Roman" w:hAnsi="Times New Roman" w:cs="Times New Roman"/>
          <w:sz w:val="24"/>
          <w:szCs w:val="24"/>
        </w:rPr>
        <w:t xml:space="preserve"> </w:t>
      </w:r>
      <w:r w:rsidRPr="005133E3">
        <w:rPr>
          <w:rFonts w:ascii="Times New Roman" w:hAnsi="Times New Roman" w:cs="Times New Roman"/>
          <w:i/>
          <w:sz w:val="24"/>
          <w:szCs w:val="24"/>
        </w:rPr>
        <w:t xml:space="preserve">Times of India, </w:t>
      </w:r>
      <w:r w:rsidRPr="005133E3">
        <w:rPr>
          <w:rFonts w:ascii="Times New Roman" w:hAnsi="Times New Roman" w:cs="Times New Roman"/>
          <w:sz w:val="24"/>
          <w:szCs w:val="24"/>
        </w:rPr>
        <w:t xml:space="preserve">July </w:t>
      </w:r>
      <w:r w:rsidR="003A2096" w:rsidRPr="005133E3">
        <w:rPr>
          <w:rFonts w:ascii="Times New Roman" w:hAnsi="Times New Roman" w:cs="Times New Roman"/>
          <w:sz w:val="24"/>
          <w:szCs w:val="24"/>
        </w:rPr>
        <w:t xml:space="preserve">13, </w:t>
      </w:r>
      <w:r w:rsidRPr="005133E3">
        <w:rPr>
          <w:rFonts w:ascii="Times New Roman" w:hAnsi="Times New Roman" w:cs="Times New Roman"/>
          <w:sz w:val="24"/>
          <w:szCs w:val="24"/>
        </w:rPr>
        <w:t>2017.</w:t>
      </w:r>
    </w:p>
  </w:footnote>
  <w:footnote w:id="48">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Sri Lanka fell into </w:t>
      </w:r>
      <w:r w:rsidR="00B144A5" w:rsidRPr="003E3C45">
        <w:rPr>
          <w:rFonts w:ascii="Times New Roman" w:hAnsi="Times New Roman" w:cs="Times New Roman"/>
          <w:sz w:val="24"/>
          <w:szCs w:val="24"/>
        </w:rPr>
        <w:t xml:space="preserve">a </w:t>
      </w:r>
      <w:r w:rsidRPr="003E3C45">
        <w:rPr>
          <w:rFonts w:ascii="Times New Roman" w:hAnsi="Times New Roman" w:cs="Times New Roman"/>
          <w:sz w:val="24"/>
          <w:szCs w:val="24"/>
        </w:rPr>
        <w:t xml:space="preserve">Chinese debt trap for which it had to lease the Hambantota </w:t>
      </w:r>
      <w:r w:rsidR="005A1A8D" w:rsidRPr="003E3C45">
        <w:rPr>
          <w:rFonts w:ascii="Times New Roman" w:hAnsi="Times New Roman" w:cs="Times New Roman"/>
          <w:sz w:val="24"/>
          <w:szCs w:val="24"/>
        </w:rPr>
        <w:t xml:space="preserve">Port </w:t>
      </w:r>
      <w:r w:rsidRPr="003E3C45">
        <w:rPr>
          <w:rFonts w:ascii="Times New Roman" w:hAnsi="Times New Roman" w:cs="Times New Roman"/>
          <w:sz w:val="24"/>
          <w:szCs w:val="24"/>
        </w:rPr>
        <w:t xml:space="preserve">for 99 years to a Chinese company in the south of the country which overlooks the Indian Ocean and carries considerable strategic importance. On this, see ‘How China got Lanka cough up Hambantota,’ </w:t>
      </w:r>
      <w:r w:rsidRPr="003E3C45">
        <w:rPr>
          <w:rFonts w:ascii="Times New Roman" w:hAnsi="Times New Roman" w:cs="Times New Roman"/>
          <w:i/>
          <w:sz w:val="24"/>
          <w:szCs w:val="24"/>
        </w:rPr>
        <w:t>The Times of India</w:t>
      </w:r>
      <w:r w:rsidRPr="003E3C45">
        <w:rPr>
          <w:rFonts w:ascii="Times New Roman" w:hAnsi="Times New Roman" w:cs="Times New Roman"/>
          <w:sz w:val="24"/>
          <w:szCs w:val="24"/>
        </w:rPr>
        <w:t xml:space="preserve">, June </w:t>
      </w:r>
      <w:r w:rsidR="00415EBF" w:rsidRPr="003E3C45">
        <w:rPr>
          <w:rFonts w:ascii="Times New Roman" w:hAnsi="Times New Roman" w:cs="Times New Roman"/>
          <w:sz w:val="24"/>
          <w:szCs w:val="24"/>
        </w:rPr>
        <w:t xml:space="preserve">27, </w:t>
      </w:r>
      <w:r w:rsidRPr="003E3C45">
        <w:rPr>
          <w:rFonts w:ascii="Times New Roman" w:hAnsi="Times New Roman" w:cs="Times New Roman"/>
          <w:sz w:val="24"/>
          <w:szCs w:val="24"/>
        </w:rPr>
        <w:t>2018.</w:t>
      </w:r>
    </w:p>
  </w:footnote>
  <w:footnote w:id="49">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‘Myanmar scales back Chine</w:t>
      </w:r>
      <w:r w:rsidR="00ED3814" w:rsidRPr="003E3C45">
        <w:rPr>
          <w:rFonts w:ascii="Times New Roman" w:hAnsi="Times New Roman" w:cs="Times New Roman"/>
          <w:sz w:val="24"/>
          <w:szCs w:val="24"/>
        </w:rPr>
        <w:t>s</w:t>
      </w:r>
      <w:r w:rsidRPr="003E3C45">
        <w:rPr>
          <w:rFonts w:ascii="Times New Roman" w:hAnsi="Times New Roman" w:cs="Times New Roman"/>
          <w:sz w:val="24"/>
          <w:szCs w:val="24"/>
        </w:rPr>
        <w:t xml:space="preserve">e-backed port project over debt fears,’ </w:t>
      </w:r>
      <w:r w:rsidRPr="003E3C45">
        <w:rPr>
          <w:rFonts w:ascii="Times New Roman" w:hAnsi="Times New Roman" w:cs="Times New Roman"/>
          <w:i/>
          <w:sz w:val="24"/>
          <w:szCs w:val="24"/>
        </w:rPr>
        <w:t>The Guardian</w:t>
      </w:r>
      <w:r w:rsidRPr="003E3C45">
        <w:rPr>
          <w:rFonts w:ascii="Times New Roman" w:hAnsi="Times New Roman" w:cs="Times New Roman"/>
          <w:sz w:val="24"/>
          <w:szCs w:val="24"/>
        </w:rPr>
        <w:t xml:space="preserve">, August </w:t>
      </w:r>
      <w:r w:rsidR="002A4192" w:rsidRPr="003E3C45">
        <w:rPr>
          <w:rFonts w:ascii="Times New Roman" w:hAnsi="Times New Roman" w:cs="Times New Roman"/>
          <w:sz w:val="24"/>
          <w:szCs w:val="24"/>
        </w:rPr>
        <w:t xml:space="preserve">2, </w:t>
      </w:r>
      <w:r w:rsidRPr="003E3C45">
        <w:rPr>
          <w:rFonts w:ascii="Times New Roman" w:hAnsi="Times New Roman" w:cs="Times New Roman"/>
          <w:sz w:val="24"/>
          <w:szCs w:val="24"/>
        </w:rPr>
        <w:t>2018.</w:t>
      </w:r>
    </w:p>
  </w:footnote>
  <w:footnote w:id="50">
    <w:p w:rsidR="00790851" w:rsidRPr="007A6818" w:rsidRDefault="00790851" w:rsidP="009E4A7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r w:rsidRPr="003E3C45">
        <w:rPr>
          <w:rFonts w:ascii="Times New Roman" w:hAnsi="Times New Roman" w:cs="Times New Roman"/>
          <w:sz w:val="24"/>
          <w:szCs w:val="24"/>
        </w:rPr>
        <w:t xml:space="preserve"> ‘</w:t>
      </w:r>
      <w:r w:rsidRPr="009E4A71">
        <w:rPr>
          <w:rFonts w:ascii="Times New Roman" w:hAnsi="Times New Roman" w:cs="Times New Roman"/>
          <w:sz w:val="24"/>
          <w:szCs w:val="24"/>
        </w:rPr>
        <w:t xml:space="preserve">Malaysia’s </w:t>
      </w:r>
      <w:proofErr w:type="spellStart"/>
      <w:r w:rsidRPr="009E4A71">
        <w:rPr>
          <w:rFonts w:ascii="Times New Roman" w:hAnsi="Times New Roman" w:cs="Times New Roman"/>
          <w:sz w:val="24"/>
          <w:szCs w:val="24"/>
        </w:rPr>
        <w:t>Mahatir</w:t>
      </w:r>
      <w:proofErr w:type="spellEnd"/>
      <w:r w:rsidRPr="009E4A71">
        <w:rPr>
          <w:rFonts w:ascii="Times New Roman" w:hAnsi="Times New Roman" w:cs="Times New Roman"/>
          <w:sz w:val="24"/>
          <w:szCs w:val="24"/>
        </w:rPr>
        <w:t xml:space="preserve"> cancels China-backed rail, pipeline projects,’ Reuters, </w:t>
      </w:r>
      <w:r w:rsidRPr="003E3C45">
        <w:rPr>
          <w:rFonts w:ascii="Times New Roman" w:hAnsi="Times New Roman" w:cs="Times New Roman"/>
          <w:sz w:val="24"/>
          <w:szCs w:val="24"/>
        </w:rPr>
        <w:t xml:space="preserve">August </w:t>
      </w:r>
      <w:r w:rsidR="00B073CC" w:rsidRPr="003E3C45">
        <w:rPr>
          <w:rFonts w:ascii="Times New Roman" w:hAnsi="Times New Roman" w:cs="Times New Roman"/>
          <w:sz w:val="24"/>
          <w:szCs w:val="24"/>
        </w:rPr>
        <w:t xml:space="preserve">21, </w:t>
      </w:r>
      <w:r w:rsidRPr="003E3C45">
        <w:rPr>
          <w:rFonts w:ascii="Times New Roman" w:hAnsi="Times New Roman" w:cs="Times New Roman"/>
          <w:sz w:val="24"/>
          <w:szCs w:val="24"/>
        </w:rPr>
        <w:t xml:space="preserve">2018 at </w:t>
      </w:r>
      <w:hyperlink r:id="rId5" w:history="1">
        <w:r w:rsidR="00B073CC" w:rsidRPr="007A6818">
          <w:rPr>
            <w:rStyle w:val="Hyperlink"/>
            <w:rFonts w:ascii="Times New Roman" w:hAnsi="Times New Roman" w:cs="Times New Roman"/>
            <w:sz w:val="24"/>
            <w:szCs w:val="24"/>
          </w:rPr>
          <w:t>https://www.reuters.com/article/us-china-malaysia/malaysias-mahathir-cancels-china-backed-rail-pipeline-projects-idUSKCN1L60DQ</w:t>
        </w:r>
      </w:hyperlink>
      <w:r w:rsidRPr="007A6818">
        <w:rPr>
          <w:rFonts w:ascii="Times New Roman" w:hAnsi="Times New Roman" w:cs="Times New Roman"/>
          <w:sz w:val="24"/>
          <w:szCs w:val="24"/>
        </w:rPr>
        <w:t>.</w:t>
      </w:r>
      <w:r w:rsidR="00B073CC" w:rsidRPr="007A6818">
        <w:rPr>
          <w:rFonts w:ascii="Times New Roman" w:hAnsi="Times New Roman" w:cs="Times New Roman"/>
          <w:sz w:val="24"/>
          <w:szCs w:val="24"/>
        </w:rPr>
        <w:t xml:space="preserve"> (Access</w:t>
      </w:r>
      <w:r w:rsidR="009E4A71" w:rsidRPr="007A6818">
        <w:rPr>
          <w:rFonts w:ascii="Times New Roman" w:hAnsi="Times New Roman" w:cs="Times New Roman"/>
          <w:sz w:val="24"/>
          <w:szCs w:val="24"/>
        </w:rPr>
        <w:t xml:space="preserve">ed on </w:t>
      </w:r>
      <w:r w:rsidR="00F50A3E" w:rsidRPr="007A6818">
        <w:rPr>
          <w:rFonts w:ascii="Times New Roman" w:hAnsi="Times New Roman" w:cs="Times New Roman"/>
          <w:sz w:val="24"/>
          <w:szCs w:val="24"/>
        </w:rPr>
        <w:t xml:space="preserve">March </w:t>
      </w:r>
      <w:r w:rsidR="00547AE9" w:rsidRPr="007A6818">
        <w:rPr>
          <w:rFonts w:ascii="Times New Roman" w:hAnsi="Times New Roman" w:cs="Times New Roman"/>
          <w:sz w:val="24"/>
          <w:szCs w:val="24"/>
        </w:rPr>
        <w:t xml:space="preserve">19, </w:t>
      </w:r>
      <w:r w:rsidR="00F50A3E" w:rsidRPr="007A6818">
        <w:rPr>
          <w:rFonts w:ascii="Times New Roman" w:hAnsi="Times New Roman" w:cs="Times New Roman"/>
          <w:sz w:val="24"/>
          <w:szCs w:val="24"/>
        </w:rPr>
        <w:t>2019</w:t>
      </w:r>
      <w:r w:rsidR="00B073CC" w:rsidRPr="007A6818">
        <w:rPr>
          <w:rFonts w:ascii="Times New Roman" w:hAnsi="Times New Roman" w:cs="Times New Roman"/>
          <w:sz w:val="24"/>
          <w:szCs w:val="24"/>
        </w:rPr>
        <w:t>)</w:t>
      </w:r>
    </w:p>
  </w:footnote>
  <w:footnote w:id="51">
    <w:p w:rsidR="00790851" w:rsidRPr="003E3C45" w:rsidRDefault="00790851">
      <w:pPr>
        <w:pStyle w:val="FootnoteText"/>
        <w:spacing w:after="120"/>
        <w:rPr>
          <w:rFonts w:ascii="Times New Roman" w:hAnsi="Times New Roman" w:cs="Times New Roman"/>
          <w:sz w:val="24"/>
          <w:szCs w:val="24"/>
        </w:rPr>
      </w:pPr>
      <w:r w:rsidRPr="007A6818">
        <w:rPr>
          <w:rStyle w:val="FootnoteReference"/>
          <w:rFonts w:ascii="Times New Roman" w:hAnsi="Times New Roman" w:cs="Times New Roman"/>
          <w:sz w:val="24"/>
          <w:szCs w:val="24"/>
        </w:rPr>
        <w:footnoteRef/>
      </w:r>
      <w:r w:rsidRPr="007A6818">
        <w:rPr>
          <w:rFonts w:ascii="Times New Roman" w:hAnsi="Times New Roman" w:cs="Times New Roman"/>
          <w:sz w:val="24"/>
          <w:szCs w:val="24"/>
        </w:rPr>
        <w:t>S Akbar Zaidi, ‘Has China taken over Pakistan?’,</w:t>
      </w:r>
      <w:r w:rsidR="00C31663" w:rsidRPr="007A6818">
        <w:rPr>
          <w:rFonts w:ascii="Times New Roman" w:hAnsi="Times New Roman" w:cs="Times New Roman"/>
          <w:sz w:val="24"/>
          <w:szCs w:val="24"/>
        </w:rPr>
        <w:t xml:space="preserve"> </w:t>
      </w:r>
      <w:r w:rsidRPr="007A6818">
        <w:rPr>
          <w:rFonts w:ascii="Times New Roman" w:hAnsi="Times New Roman" w:cs="Times New Roman"/>
          <w:i/>
          <w:sz w:val="24"/>
          <w:szCs w:val="24"/>
        </w:rPr>
        <w:t>The News on Sunday,</w:t>
      </w:r>
      <w:r w:rsidRPr="007A6818">
        <w:rPr>
          <w:rFonts w:ascii="Times New Roman" w:hAnsi="Times New Roman" w:cs="Times New Roman"/>
          <w:sz w:val="24"/>
          <w:szCs w:val="24"/>
        </w:rPr>
        <w:t xml:space="preserve"> June </w:t>
      </w:r>
      <w:r w:rsidR="00C31663" w:rsidRPr="007A6818">
        <w:rPr>
          <w:rFonts w:ascii="Times New Roman" w:hAnsi="Times New Roman" w:cs="Times New Roman"/>
          <w:sz w:val="24"/>
          <w:szCs w:val="24"/>
        </w:rPr>
        <w:t xml:space="preserve">18, </w:t>
      </w:r>
      <w:r w:rsidRPr="007A6818">
        <w:rPr>
          <w:rFonts w:ascii="Times New Roman" w:hAnsi="Times New Roman" w:cs="Times New Roman"/>
          <w:sz w:val="24"/>
          <w:szCs w:val="24"/>
        </w:rPr>
        <w:t>2017; Mushtaq</w:t>
      </w:r>
      <w:r w:rsidR="00C31663" w:rsidRPr="007A6818">
        <w:rPr>
          <w:rFonts w:ascii="Times New Roman" w:hAnsi="Times New Roman" w:cs="Times New Roman"/>
          <w:sz w:val="24"/>
          <w:szCs w:val="24"/>
        </w:rPr>
        <w:t xml:space="preserve"> </w:t>
      </w:r>
      <w:proofErr w:type="spellStart"/>
      <w:r w:rsidRPr="007A6818">
        <w:rPr>
          <w:rFonts w:ascii="Times New Roman" w:hAnsi="Times New Roman" w:cs="Times New Roman"/>
          <w:sz w:val="24"/>
          <w:szCs w:val="24"/>
        </w:rPr>
        <w:t>Rajpar</w:t>
      </w:r>
      <w:proofErr w:type="spellEnd"/>
      <w:r w:rsidRPr="007A6818">
        <w:rPr>
          <w:rFonts w:ascii="Times New Roman" w:hAnsi="Times New Roman" w:cs="Times New Roman"/>
          <w:sz w:val="24"/>
          <w:szCs w:val="24"/>
        </w:rPr>
        <w:t>,</w:t>
      </w:r>
      <w:r w:rsidRPr="003E3C45">
        <w:rPr>
          <w:rFonts w:ascii="Times New Roman" w:hAnsi="Times New Roman" w:cs="Times New Roman"/>
          <w:sz w:val="24"/>
          <w:szCs w:val="24"/>
        </w:rPr>
        <w:t xml:space="preserve"> ‘Will PTI revisit CPEC?</w:t>
      </w:r>
      <w:r w:rsidR="00BA7602">
        <w:rPr>
          <w:rFonts w:ascii="Times New Roman" w:hAnsi="Times New Roman" w:cs="Times New Roman"/>
          <w:sz w:val="24"/>
          <w:szCs w:val="24"/>
        </w:rPr>
        <w:t>’</w:t>
      </w:r>
      <w:r w:rsidRPr="003E3C45">
        <w:rPr>
          <w:rFonts w:ascii="Times New Roman" w:hAnsi="Times New Roman" w:cs="Times New Roman"/>
          <w:sz w:val="24"/>
          <w:szCs w:val="24"/>
        </w:rPr>
        <w:t xml:space="preserve">, </w:t>
      </w:r>
      <w:r w:rsidRPr="003E3C45">
        <w:rPr>
          <w:rFonts w:ascii="Times New Roman" w:hAnsi="Times New Roman" w:cs="Times New Roman"/>
          <w:i/>
          <w:sz w:val="24"/>
          <w:szCs w:val="24"/>
        </w:rPr>
        <w:t xml:space="preserve">The News International, </w:t>
      </w:r>
      <w:r w:rsidRPr="003E3C45">
        <w:rPr>
          <w:rFonts w:ascii="Times New Roman" w:hAnsi="Times New Roman" w:cs="Times New Roman"/>
          <w:sz w:val="24"/>
          <w:szCs w:val="24"/>
        </w:rPr>
        <w:t xml:space="preserve">September </w:t>
      </w:r>
      <w:r w:rsidR="00C31663" w:rsidRPr="003E3C45">
        <w:rPr>
          <w:rFonts w:ascii="Times New Roman" w:hAnsi="Times New Roman" w:cs="Times New Roman"/>
          <w:sz w:val="24"/>
          <w:szCs w:val="24"/>
        </w:rPr>
        <w:t xml:space="preserve">8, </w:t>
      </w:r>
      <w:r w:rsidRPr="003E3C45">
        <w:rPr>
          <w:rFonts w:ascii="Times New Roman" w:hAnsi="Times New Roman" w:cs="Times New Roman"/>
          <w:sz w:val="24"/>
          <w:szCs w:val="24"/>
        </w:rPr>
        <w:t>2018.</w:t>
      </w:r>
    </w:p>
  </w:footnote>
  <w:footnote w:id="52">
    <w:p w:rsidR="00790851" w:rsidRPr="003E3C45" w:rsidRDefault="00790851">
      <w:pPr>
        <w:pStyle w:val="FootnoteText"/>
        <w:spacing w:after="120"/>
        <w:rPr>
          <w:rFonts w:ascii="Times New Roman" w:hAnsi="Times New Roman" w:cs="Times New Roman"/>
          <w:sz w:val="24"/>
          <w:szCs w:val="24"/>
        </w:rPr>
      </w:pPr>
      <w:r w:rsidRPr="003E3C45">
        <w:rPr>
          <w:rStyle w:val="FootnoteReference"/>
          <w:rFonts w:ascii="Times New Roman" w:hAnsi="Times New Roman" w:cs="Times New Roman"/>
          <w:sz w:val="24"/>
          <w:szCs w:val="24"/>
        </w:rPr>
        <w:footnoteRef/>
      </w:r>
      <w:proofErr w:type="spellStart"/>
      <w:r w:rsidRPr="003E3C45">
        <w:rPr>
          <w:rFonts w:ascii="Times New Roman" w:hAnsi="Times New Roman" w:cs="Times New Roman"/>
          <w:sz w:val="24"/>
          <w:szCs w:val="24"/>
        </w:rPr>
        <w:t>Inam</w:t>
      </w:r>
      <w:proofErr w:type="spellEnd"/>
      <w:r w:rsidRPr="003E3C45">
        <w:rPr>
          <w:rFonts w:ascii="Times New Roman" w:hAnsi="Times New Roman" w:cs="Times New Roman"/>
          <w:sz w:val="24"/>
          <w:szCs w:val="24"/>
        </w:rPr>
        <w:t xml:space="preserve"> Ahmed, ‘Debt trap?’, </w:t>
      </w:r>
      <w:r w:rsidRPr="003E3C45">
        <w:rPr>
          <w:rFonts w:ascii="Times New Roman" w:hAnsi="Times New Roman" w:cs="Times New Roman"/>
          <w:i/>
          <w:sz w:val="24"/>
          <w:szCs w:val="24"/>
        </w:rPr>
        <w:t>The Daily Star,</w:t>
      </w:r>
      <w:r w:rsidR="00A175F4" w:rsidRPr="003E3C45">
        <w:rPr>
          <w:rFonts w:ascii="Times New Roman" w:hAnsi="Times New Roman" w:cs="Times New Roman"/>
          <w:sz w:val="24"/>
          <w:szCs w:val="24"/>
        </w:rPr>
        <w:t xml:space="preserve"> </w:t>
      </w:r>
      <w:r w:rsidRPr="003E3C45">
        <w:rPr>
          <w:rFonts w:ascii="Times New Roman" w:hAnsi="Times New Roman" w:cs="Times New Roman"/>
          <w:sz w:val="24"/>
          <w:szCs w:val="24"/>
        </w:rPr>
        <w:t xml:space="preserve">September </w:t>
      </w:r>
      <w:r w:rsidR="00A175F4" w:rsidRPr="003E3C45">
        <w:rPr>
          <w:rFonts w:ascii="Times New Roman" w:hAnsi="Times New Roman" w:cs="Times New Roman"/>
          <w:sz w:val="24"/>
          <w:szCs w:val="24"/>
        </w:rPr>
        <w:t xml:space="preserve">4, </w:t>
      </w:r>
      <w:r w:rsidRPr="003E3C45">
        <w:rPr>
          <w:rFonts w:ascii="Times New Roman" w:hAnsi="Times New Roman" w:cs="Times New Roman"/>
          <w:sz w:val="24"/>
          <w:szCs w:val="24"/>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996412"/>
      <w:docPartObj>
        <w:docPartGallery w:val="Page Numbers (Top of Page)"/>
        <w:docPartUnique/>
      </w:docPartObj>
    </w:sdtPr>
    <w:sdtEndPr>
      <w:rPr>
        <w:noProof/>
      </w:rPr>
    </w:sdtEndPr>
    <w:sdtContent>
      <w:p w:rsidR="000168FB" w:rsidRDefault="00F7162D">
        <w:pPr>
          <w:pStyle w:val="Header"/>
          <w:jc w:val="right"/>
        </w:pPr>
        <w:r>
          <w:fldChar w:fldCharType="begin"/>
        </w:r>
        <w:r w:rsidR="000168FB">
          <w:instrText xml:space="preserve"> PAGE   \* MERGEFORMAT </w:instrText>
        </w:r>
        <w:r>
          <w:fldChar w:fldCharType="separate"/>
        </w:r>
        <w:r w:rsidR="00BE69DF">
          <w:rPr>
            <w:noProof/>
          </w:rPr>
          <w:t>17</w:t>
        </w:r>
        <w:r>
          <w:rPr>
            <w:noProof/>
          </w:rPr>
          <w:fldChar w:fldCharType="end"/>
        </w:r>
      </w:p>
    </w:sdtContent>
  </w:sdt>
  <w:p w:rsidR="000168FB" w:rsidRDefault="00016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76"/>
    <w:rsid w:val="00001CF5"/>
    <w:rsid w:val="00003ED5"/>
    <w:rsid w:val="00007E90"/>
    <w:rsid w:val="00010D45"/>
    <w:rsid w:val="00011B7F"/>
    <w:rsid w:val="00013AE2"/>
    <w:rsid w:val="00015369"/>
    <w:rsid w:val="00015515"/>
    <w:rsid w:val="000168FB"/>
    <w:rsid w:val="00016CF0"/>
    <w:rsid w:val="00017A19"/>
    <w:rsid w:val="000221BE"/>
    <w:rsid w:val="000234AB"/>
    <w:rsid w:val="000234EE"/>
    <w:rsid w:val="0002428A"/>
    <w:rsid w:val="0002544C"/>
    <w:rsid w:val="0002594A"/>
    <w:rsid w:val="00026F2D"/>
    <w:rsid w:val="000307DB"/>
    <w:rsid w:val="000313A9"/>
    <w:rsid w:val="000339B0"/>
    <w:rsid w:val="000350FA"/>
    <w:rsid w:val="00040A9A"/>
    <w:rsid w:val="000419BF"/>
    <w:rsid w:val="00043353"/>
    <w:rsid w:val="00044736"/>
    <w:rsid w:val="00045307"/>
    <w:rsid w:val="0004578B"/>
    <w:rsid w:val="00047612"/>
    <w:rsid w:val="00050F79"/>
    <w:rsid w:val="000512DC"/>
    <w:rsid w:val="00051B0B"/>
    <w:rsid w:val="00052CD1"/>
    <w:rsid w:val="000535B4"/>
    <w:rsid w:val="00053C25"/>
    <w:rsid w:val="0005420B"/>
    <w:rsid w:val="00054CA0"/>
    <w:rsid w:val="000608D0"/>
    <w:rsid w:val="00063730"/>
    <w:rsid w:val="00063BFE"/>
    <w:rsid w:val="000647D3"/>
    <w:rsid w:val="00064BBB"/>
    <w:rsid w:val="0006534B"/>
    <w:rsid w:val="000653E2"/>
    <w:rsid w:val="00065B80"/>
    <w:rsid w:val="0006730B"/>
    <w:rsid w:val="000719AA"/>
    <w:rsid w:val="00071D2C"/>
    <w:rsid w:val="00072583"/>
    <w:rsid w:val="00073180"/>
    <w:rsid w:val="00080E87"/>
    <w:rsid w:val="00081B33"/>
    <w:rsid w:val="00082D29"/>
    <w:rsid w:val="00084F90"/>
    <w:rsid w:val="00085117"/>
    <w:rsid w:val="00085E3E"/>
    <w:rsid w:val="00091412"/>
    <w:rsid w:val="000922FD"/>
    <w:rsid w:val="000936CD"/>
    <w:rsid w:val="00093ED7"/>
    <w:rsid w:val="00096428"/>
    <w:rsid w:val="000A159B"/>
    <w:rsid w:val="000A1F42"/>
    <w:rsid w:val="000A2CD2"/>
    <w:rsid w:val="000A3562"/>
    <w:rsid w:val="000A656E"/>
    <w:rsid w:val="000A71EC"/>
    <w:rsid w:val="000B00F2"/>
    <w:rsid w:val="000B1A08"/>
    <w:rsid w:val="000B292D"/>
    <w:rsid w:val="000B4EA2"/>
    <w:rsid w:val="000B6C0C"/>
    <w:rsid w:val="000B7486"/>
    <w:rsid w:val="000C0E0E"/>
    <w:rsid w:val="000C2221"/>
    <w:rsid w:val="000C3054"/>
    <w:rsid w:val="000D237F"/>
    <w:rsid w:val="000D2F6B"/>
    <w:rsid w:val="000D692A"/>
    <w:rsid w:val="000D787D"/>
    <w:rsid w:val="000E38B0"/>
    <w:rsid w:val="000E44E8"/>
    <w:rsid w:val="000E5078"/>
    <w:rsid w:val="000E554E"/>
    <w:rsid w:val="000E6512"/>
    <w:rsid w:val="000E763F"/>
    <w:rsid w:val="000F0B76"/>
    <w:rsid w:val="000F4B0D"/>
    <w:rsid w:val="000F6258"/>
    <w:rsid w:val="000F6E7D"/>
    <w:rsid w:val="000F7FBA"/>
    <w:rsid w:val="00101141"/>
    <w:rsid w:val="00102E0D"/>
    <w:rsid w:val="001032B4"/>
    <w:rsid w:val="00103589"/>
    <w:rsid w:val="00104870"/>
    <w:rsid w:val="0010690B"/>
    <w:rsid w:val="001069DF"/>
    <w:rsid w:val="00107D68"/>
    <w:rsid w:val="00112410"/>
    <w:rsid w:val="001126B2"/>
    <w:rsid w:val="001139E1"/>
    <w:rsid w:val="001142E6"/>
    <w:rsid w:val="001148AA"/>
    <w:rsid w:val="001204A8"/>
    <w:rsid w:val="001212FA"/>
    <w:rsid w:val="0013230A"/>
    <w:rsid w:val="0013461B"/>
    <w:rsid w:val="00134868"/>
    <w:rsid w:val="00135940"/>
    <w:rsid w:val="00135E7D"/>
    <w:rsid w:val="00136B56"/>
    <w:rsid w:val="00136B8F"/>
    <w:rsid w:val="00136FCD"/>
    <w:rsid w:val="00137D8A"/>
    <w:rsid w:val="00140B5C"/>
    <w:rsid w:val="00141735"/>
    <w:rsid w:val="001418B5"/>
    <w:rsid w:val="001419E0"/>
    <w:rsid w:val="00144082"/>
    <w:rsid w:val="001454E3"/>
    <w:rsid w:val="00145D7B"/>
    <w:rsid w:val="0014679E"/>
    <w:rsid w:val="001519B8"/>
    <w:rsid w:val="00151B50"/>
    <w:rsid w:val="00153B57"/>
    <w:rsid w:val="00165243"/>
    <w:rsid w:val="00165EEB"/>
    <w:rsid w:val="00166F34"/>
    <w:rsid w:val="0017488D"/>
    <w:rsid w:val="00177BFE"/>
    <w:rsid w:val="001805C1"/>
    <w:rsid w:val="00182B8C"/>
    <w:rsid w:val="00185190"/>
    <w:rsid w:val="001870A7"/>
    <w:rsid w:val="0019087C"/>
    <w:rsid w:val="00190961"/>
    <w:rsid w:val="00191082"/>
    <w:rsid w:val="00192046"/>
    <w:rsid w:val="00192B7F"/>
    <w:rsid w:val="00192EB4"/>
    <w:rsid w:val="001939AC"/>
    <w:rsid w:val="00194876"/>
    <w:rsid w:val="00194FD3"/>
    <w:rsid w:val="00195A76"/>
    <w:rsid w:val="001A0B29"/>
    <w:rsid w:val="001A2134"/>
    <w:rsid w:val="001A25DB"/>
    <w:rsid w:val="001A3D73"/>
    <w:rsid w:val="001A4A41"/>
    <w:rsid w:val="001A5531"/>
    <w:rsid w:val="001A6685"/>
    <w:rsid w:val="001A672A"/>
    <w:rsid w:val="001A7A31"/>
    <w:rsid w:val="001B096E"/>
    <w:rsid w:val="001B3E55"/>
    <w:rsid w:val="001B4ADE"/>
    <w:rsid w:val="001B57EB"/>
    <w:rsid w:val="001B5A2C"/>
    <w:rsid w:val="001B6EFC"/>
    <w:rsid w:val="001B7B30"/>
    <w:rsid w:val="001C211F"/>
    <w:rsid w:val="001C26D1"/>
    <w:rsid w:val="001C2725"/>
    <w:rsid w:val="001C3F0A"/>
    <w:rsid w:val="001C4845"/>
    <w:rsid w:val="001C6CE9"/>
    <w:rsid w:val="001E2C36"/>
    <w:rsid w:val="001F0B65"/>
    <w:rsid w:val="001F11B4"/>
    <w:rsid w:val="001F6140"/>
    <w:rsid w:val="001F7EF2"/>
    <w:rsid w:val="0020172B"/>
    <w:rsid w:val="00207A86"/>
    <w:rsid w:val="00211D10"/>
    <w:rsid w:val="002128CE"/>
    <w:rsid w:val="00212EE6"/>
    <w:rsid w:val="0021355A"/>
    <w:rsid w:val="00213796"/>
    <w:rsid w:val="00214FDD"/>
    <w:rsid w:val="0021626B"/>
    <w:rsid w:val="0021701D"/>
    <w:rsid w:val="00217450"/>
    <w:rsid w:val="0022062C"/>
    <w:rsid w:val="00221905"/>
    <w:rsid w:val="002267C0"/>
    <w:rsid w:val="002272A7"/>
    <w:rsid w:val="00234832"/>
    <w:rsid w:val="00234D56"/>
    <w:rsid w:val="00235602"/>
    <w:rsid w:val="00235CA8"/>
    <w:rsid w:val="0023697A"/>
    <w:rsid w:val="002377F9"/>
    <w:rsid w:val="00237931"/>
    <w:rsid w:val="00241055"/>
    <w:rsid w:val="0024142A"/>
    <w:rsid w:val="00242DF2"/>
    <w:rsid w:val="00243AAF"/>
    <w:rsid w:val="002443F8"/>
    <w:rsid w:val="0024649A"/>
    <w:rsid w:val="00247A0B"/>
    <w:rsid w:val="002509D9"/>
    <w:rsid w:val="00250A24"/>
    <w:rsid w:val="00251618"/>
    <w:rsid w:val="00253D62"/>
    <w:rsid w:val="00253D9D"/>
    <w:rsid w:val="0025532E"/>
    <w:rsid w:val="002569DA"/>
    <w:rsid w:val="0025782A"/>
    <w:rsid w:val="00262A39"/>
    <w:rsid w:val="00262B71"/>
    <w:rsid w:val="002633F3"/>
    <w:rsid w:val="00263ACA"/>
    <w:rsid w:val="00264460"/>
    <w:rsid w:val="00266069"/>
    <w:rsid w:val="00266492"/>
    <w:rsid w:val="0027062B"/>
    <w:rsid w:val="0027141B"/>
    <w:rsid w:val="00271BE3"/>
    <w:rsid w:val="00273126"/>
    <w:rsid w:val="002734F4"/>
    <w:rsid w:val="00273CCA"/>
    <w:rsid w:val="00274597"/>
    <w:rsid w:val="00275152"/>
    <w:rsid w:val="0027689F"/>
    <w:rsid w:val="00277B30"/>
    <w:rsid w:val="00280545"/>
    <w:rsid w:val="00280852"/>
    <w:rsid w:val="00280990"/>
    <w:rsid w:val="002814B6"/>
    <w:rsid w:val="002840E1"/>
    <w:rsid w:val="00284BFE"/>
    <w:rsid w:val="00284EC8"/>
    <w:rsid w:val="00285465"/>
    <w:rsid w:val="00286219"/>
    <w:rsid w:val="00292ED3"/>
    <w:rsid w:val="0029536C"/>
    <w:rsid w:val="0029724E"/>
    <w:rsid w:val="00297BE5"/>
    <w:rsid w:val="002A1BAA"/>
    <w:rsid w:val="002A2D79"/>
    <w:rsid w:val="002A3F66"/>
    <w:rsid w:val="002A4192"/>
    <w:rsid w:val="002A4E3B"/>
    <w:rsid w:val="002A56B2"/>
    <w:rsid w:val="002A62DB"/>
    <w:rsid w:val="002A6FFB"/>
    <w:rsid w:val="002B00E3"/>
    <w:rsid w:val="002B2FA0"/>
    <w:rsid w:val="002B302D"/>
    <w:rsid w:val="002B4643"/>
    <w:rsid w:val="002B4D9C"/>
    <w:rsid w:val="002B5A63"/>
    <w:rsid w:val="002B5AC6"/>
    <w:rsid w:val="002B5E88"/>
    <w:rsid w:val="002B72FB"/>
    <w:rsid w:val="002C22E6"/>
    <w:rsid w:val="002C44F0"/>
    <w:rsid w:val="002C4A6E"/>
    <w:rsid w:val="002C70C9"/>
    <w:rsid w:val="002C7190"/>
    <w:rsid w:val="002D2EA0"/>
    <w:rsid w:val="002D3D58"/>
    <w:rsid w:val="002D5660"/>
    <w:rsid w:val="002D5E3F"/>
    <w:rsid w:val="002D7081"/>
    <w:rsid w:val="002E31FA"/>
    <w:rsid w:val="002E36E7"/>
    <w:rsid w:val="002E61AB"/>
    <w:rsid w:val="002E61B4"/>
    <w:rsid w:val="002E7134"/>
    <w:rsid w:val="002E778F"/>
    <w:rsid w:val="002E7BBD"/>
    <w:rsid w:val="002F3347"/>
    <w:rsid w:val="002F5DE2"/>
    <w:rsid w:val="00300ECA"/>
    <w:rsid w:val="003027C0"/>
    <w:rsid w:val="0030426B"/>
    <w:rsid w:val="00304BB2"/>
    <w:rsid w:val="00304BB3"/>
    <w:rsid w:val="003051A1"/>
    <w:rsid w:val="00306A13"/>
    <w:rsid w:val="00307811"/>
    <w:rsid w:val="00307F3B"/>
    <w:rsid w:val="0031050A"/>
    <w:rsid w:val="00310E71"/>
    <w:rsid w:val="00311EDB"/>
    <w:rsid w:val="00312A0C"/>
    <w:rsid w:val="003137E4"/>
    <w:rsid w:val="003143E0"/>
    <w:rsid w:val="0031441D"/>
    <w:rsid w:val="003144AA"/>
    <w:rsid w:val="00314C6B"/>
    <w:rsid w:val="003213FE"/>
    <w:rsid w:val="0032332F"/>
    <w:rsid w:val="0032338A"/>
    <w:rsid w:val="00323711"/>
    <w:rsid w:val="003255D2"/>
    <w:rsid w:val="00325789"/>
    <w:rsid w:val="003269F3"/>
    <w:rsid w:val="00330FF5"/>
    <w:rsid w:val="003311D7"/>
    <w:rsid w:val="00331897"/>
    <w:rsid w:val="00333BEF"/>
    <w:rsid w:val="00336E38"/>
    <w:rsid w:val="00342A11"/>
    <w:rsid w:val="00345F20"/>
    <w:rsid w:val="00345F5E"/>
    <w:rsid w:val="0034723B"/>
    <w:rsid w:val="00350958"/>
    <w:rsid w:val="00350E35"/>
    <w:rsid w:val="00351D54"/>
    <w:rsid w:val="00352278"/>
    <w:rsid w:val="00355ECB"/>
    <w:rsid w:val="00356067"/>
    <w:rsid w:val="003576B2"/>
    <w:rsid w:val="0036278C"/>
    <w:rsid w:val="00362C3A"/>
    <w:rsid w:val="00365E01"/>
    <w:rsid w:val="003707FC"/>
    <w:rsid w:val="00371141"/>
    <w:rsid w:val="00371A31"/>
    <w:rsid w:val="00372B01"/>
    <w:rsid w:val="00375CF4"/>
    <w:rsid w:val="00375DE5"/>
    <w:rsid w:val="003809CE"/>
    <w:rsid w:val="0038218E"/>
    <w:rsid w:val="003849C7"/>
    <w:rsid w:val="003916CB"/>
    <w:rsid w:val="00394B25"/>
    <w:rsid w:val="003964AB"/>
    <w:rsid w:val="00396B7E"/>
    <w:rsid w:val="00396FF1"/>
    <w:rsid w:val="00397072"/>
    <w:rsid w:val="00397EA8"/>
    <w:rsid w:val="003A076F"/>
    <w:rsid w:val="003A12D5"/>
    <w:rsid w:val="003A2096"/>
    <w:rsid w:val="003A2CED"/>
    <w:rsid w:val="003A34A7"/>
    <w:rsid w:val="003A5B3D"/>
    <w:rsid w:val="003A6790"/>
    <w:rsid w:val="003A6960"/>
    <w:rsid w:val="003A7AFD"/>
    <w:rsid w:val="003B00C2"/>
    <w:rsid w:val="003B2CDA"/>
    <w:rsid w:val="003B2EE4"/>
    <w:rsid w:val="003B52F5"/>
    <w:rsid w:val="003B5965"/>
    <w:rsid w:val="003B5D74"/>
    <w:rsid w:val="003B7B55"/>
    <w:rsid w:val="003C04E1"/>
    <w:rsid w:val="003C4562"/>
    <w:rsid w:val="003D1557"/>
    <w:rsid w:val="003D2B44"/>
    <w:rsid w:val="003D2EA3"/>
    <w:rsid w:val="003D72C4"/>
    <w:rsid w:val="003D7881"/>
    <w:rsid w:val="003D7FDC"/>
    <w:rsid w:val="003E0EDE"/>
    <w:rsid w:val="003E19AC"/>
    <w:rsid w:val="003E2D95"/>
    <w:rsid w:val="003E3C45"/>
    <w:rsid w:val="003E4C7E"/>
    <w:rsid w:val="003E72D2"/>
    <w:rsid w:val="003F09A0"/>
    <w:rsid w:val="003F113D"/>
    <w:rsid w:val="003F1808"/>
    <w:rsid w:val="003F1A4C"/>
    <w:rsid w:val="003F2F6C"/>
    <w:rsid w:val="003F33F8"/>
    <w:rsid w:val="00401B73"/>
    <w:rsid w:val="00402880"/>
    <w:rsid w:val="0040440A"/>
    <w:rsid w:val="00406229"/>
    <w:rsid w:val="00406C3D"/>
    <w:rsid w:val="00407934"/>
    <w:rsid w:val="00407A05"/>
    <w:rsid w:val="004112F5"/>
    <w:rsid w:val="00411C17"/>
    <w:rsid w:val="00412213"/>
    <w:rsid w:val="00412814"/>
    <w:rsid w:val="00415EBF"/>
    <w:rsid w:val="00417471"/>
    <w:rsid w:val="0042220F"/>
    <w:rsid w:val="004223FA"/>
    <w:rsid w:val="00424A21"/>
    <w:rsid w:val="00425314"/>
    <w:rsid w:val="00425BBD"/>
    <w:rsid w:val="0042609F"/>
    <w:rsid w:val="0042646A"/>
    <w:rsid w:val="0043203B"/>
    <w:rsid w:val="00432AB0"/>
    <w:rsid w:val="00432C78"/>
    <w:rsid w:val="00434445"/>
    <w:rsid w:val="0043472B"/>
    <w:rsid w:val="0043527C"/>
    <w:rsid w:val="004353E9"/>
    <w:rsid w:val="0043768A"/>
    <w:rsid w:val="00442060"/>
    <w:rsid w:val="00445156"/>
    <w:rsid w:val="00445284"/>
    <w:rsid w:val="00445585"/>
    <w:rsid w:val="0045372F"/>
    <w:rsid w:val="004543CB"/>
    <w:rsid w:val="00454737"/>
    <w:rsid w:val="00454FAA"/>
    <w:rsid w:val="004606D2"/>
    <w:rsid w:val="004621D8"/>
    <w:rsid w:val="00462575"/>
    <w:rsid w:val="00462C15"/>
    <w:rsid w:val="00462E4C"/>
    <w:rsid w:val="00463E43"/>
    <w:rsid w:val="00463FBE"/>
    <w:rsid w:val="00465F26"/>
    <w:rsid w:val="00466F70"/>
    <w:rsid w:val="004722B0"/>
    <w:rsid w:val="00472B5D"/>
    <w:rsid w:val="004746CD"/>
    <w:rsid w:val="004761A3"/>
    <w:rsid w:val="0047742A"/>
    <w:rsid w:val="00480592"/>
    <w:rsid w:val="00483BF4"/>
    <w:rsid w:val="00485273"/>
    <w:rsid w:val="004857E0"/>
    <w:rsid w:val="00486D4B"/>
    <w:rsid w:val="00490868"/>
    <w:rsid w:val="00490D08"/>
    <w:rsid w:val="00492BC9"/>
    <w:rsid w:val="00495A2E"/>
    <w:rsid w:val="00496091"/>
    <w:rsid w:val="00496114"/>
    <w:rsid w:val="004979A9"/>
    <w:rsid w:val="004A1661"/>
    <w:rsid w:val="004A28B1"/>
    <w:rsid w:val="004A2F2C"/>
    <w:rsid w:val="004A4A06"/>
    <w:rsid w:val="004A5C41"/>
    <w:rsid w:val="004A6209"/>
    <w:rsid w:val="004A646D"/>
    <w:rsid w:val="004A78A2"/>
    <w:rsid w:val="004A7A6A"/>
    <w:rsid w:val="004B0B7E"/>
    <w:rsid w:val="004B46E9"/>
    <w:rsid w:val="004B4BF8"/>
    <w:rsid w:val="004B6FB8"/>
    <w:rsid w:val="004B71D7"/>
    <w:rsid w:val="004C1356"/>
    <w:rsid w:val="004C2114"/>
    <w:rsid w:val="004C33B2"/>
    <w:rsid w:val="004C7CB6"/>
    <w:rsid w:val="004D0CF0"/>
    <w:rsid w:val="004D1C3E"/>
    <w:rsid w:val="004D4E08"/>
    <w:rsid w:val="004D6687"/>
    <w:rsid w:val="004D6EC1"/>
    <w:rsid w:val="004E139A"/>
    <w:rsid w:val="004E163B"/>
    <w:rsid w:val="004E47D3"/>
    <w:rsid w:val="004E4EF7"/>
    <w:rsid w:val="004E6EA7"/>
    <w:rsid w:val="004F07E6"/>
    <w:rsid w:val="004F1C6B"/>
    <w:rsid w:val="004F2D06"/>
    <w:rsid w:val="004F3747"/>
    <w:rsid w:val="004F39C6"/>
    <w:rsid w:val="004F3FAE"/>
    <w:rsid w:val="004F55F3"/>
    <w:rsid w:val="004F7942"/>
    <w:rsid w:val="00501364"/>
    <w:rsid w:val="00501BC6"/>
    <w:rsid w:val="005024C3"/>
    <w:rsid w:val="005051CF"/>
    <w:rsid w:val="005055B0"/>
    <w:rsid w:val="00506584"/>
    <w:rsid w:val="00507118"/>
    <w:rsid w:val="005126B3"/>
    <w:rsid w:val="00512723"/>
    <w:rsid w:val="005133E3"/>
    <w:rsid w:val="005134E8"/>
    <w:rsid w:val="00513F00"/>
    <w:rsid w:val="00515630"/>
    <w:rsid w:val="00516D0B"/>
    <w:rsid w:val="005218AC"/>
    <w:rsid w:val="0052231A"/>
    <w:rsid w:val="00524622"/>
    <w:rsid w:val="00524CF9"/>
    <w:rsid w:val="00530DC3"/>
    <w:rsid w:val="00531C65"/>
    <w:rsid w:val="00531EBC"/>
    <w:rsid w:val="00533332"/>
    <w:rsid w:val="0053463A"/>
    <w:rsid w:val="00534A4D"/>
    <w:rsid w:val="00537B1B"/>
    <w:rsid w:val="005406E7"/>
    <w:rsid w:val="00541A6B"/>
    <w:rsid w:val="00543341"/>
    <w:rsid w:val="00543668"/>
    <w:rsid w:val="0054545F"/>
    <w:rsid w:val="005476C5"/>
    <w:rsid w:val="00547AE9"/>
    <w:rsid w:val="00550465"/>
    <w:rsid w:val="00551AFA"/>
    <w:rsid w:val="00552B2D"/>
    <w:rsid w:val="005609CC"/>
    <w:rsid w:val="00562206"/>
    <w:rsid w:val="00563225"/>
    <w:rsid w:val="00563FA6"/>
    <w:rsid w:val="00564D73"/>
    <w:rsid w:val="00564E77"/>
    <w:rsid w:val="00566B9F"/>
    <w:rsid w:val="00567B01"/>
    <w:rsid w:val="00572954"/>
    <w:rsid w:val="0057373B"/>
    <w:rsid w:val="005807E3"/>
    <w:rsid w:val="00580D13"/>
    <w:rsid w:val="00581309"/>
    <w:rsid w:val="005827E0"/>
    <w:rsid w:val="005829B5"/>
    <w:rsid w:val="00585B0B"/>
    <w:rsid w:val="00586191"/>
    <w:rsid w:val="0058776F"/>
    <w:rsid w:val="00596047"/>
    <w:rsid w:val="00596E0A"/>
    <w:rsid w:val="005A148F"/>
    <w:rsid w:val="005A1A8D"/>
    <w:rsid w:val="005A2936"/>
    <w:rsid w:val="005A451D"/>
    <w:rsid w:val="005A4933"/>
    <w:rsid w:val="005A505F"/>
    <w:rsid w:val="005A6890"/>
    <w:rsid w:val="005A6A4B"/>
    <w:rsid w:val="005A7E17"/>
    <w:rsid w:val="005B0CBF"/>
    <w:rsid w:val="005B1874"/>
    <w:rsid w:val="005B3113"/>
    <w:rsid w:val="005B35AA"/>
    <w:rsid w:val="005B713B"/>
    <w:rsid w:val="005C0049"/>
    <w:rsid w:val="005C0FF7"/>
    <w:rsid w:val="005C446B"/>
    <w:rsid w:val="005C5603"/>
    <w:rsid w:val="005C7495"/>
    <w:rsid w:val="005C7CD5"/>
    <w:rsid w:val="005C7F18"/>
    <w:rsid w:val="005C7F63"/>
    <w:rsid w:val="005D1B90"/>
    <w:rsid w:val="005D1C6A"/>
    <w:rsid w:val="005D48ED"/>
    <w:rsid w:val="005D4A95"/>
    <w:rsid w:val="005D747C"/>
    <w:rsid w:val="005D78E7"/>
    <w:rsid w:val="005D7AEE"/>
    <w:rsid w:val="005E0B40"/>
    <w:rsid w:val="005E5D20"/>
    <w:rsid w:val="005E75FF"/>
    <w:rsid w:val="005F3279"/>
    <w:rsid w:val="005F5C60"/>
    <w:rsid w:val="005F61F3"/>
    <w:rsid w:val="005F68BA"/>
    <w:rsid w:val="00600E10"/>
    <w:rsid w:val="00612FAD"/>
    <w:rsid w:val="00613910"/>
    <w:rsid w:val="006141FD"/>
    <w:rsid w:val="00614444"/>
    <w:rsid w:val="00616B12"/>
    <w:rsid w:val="006175D2"/>
    <w:rsid w:val="0062057B"/>
    <w:rsid w:val="00621DEB"/>
    <w:rsid w:val="00622238"/>
    <w:rsid w:val="0062579F"/>
    <w:rsid w:val="006302A4"/>
    <w:rsid w:val="00631353"/>
    <w:rsid w:val="00631DD3"/>
    <w:rsid w:val="00632079"/>
    <w:rsid w:val="0063297A"/>
    <w:rsid w:val="00632D05"/>
    <w:rsid w:val="006338C0"/>
    <w:rsid w:val="00634283"/>
    <w:rsid w:val="00637A01"/>
    <w:rsid w:val="0064076A"/>
    <w:rsid w:val="006411DF"/>
    <w:rsid w:val="0064434C"/>
    <w:rsid w:val="00644B0F"/>
    <w:rsid w:val="00646DB8"/>
    <w:rsid w:val="006514F8"/>
    <w:rsid w:val="00652465"/>
    <w:rsid w:val="00654388"/>
    <w:rsid w:val="00657D0E"/>
    <w:rsid w:val="006619B9"/>
    <w:rsid w:val="00663EC5"/>
    <w:rsid w:val="00666FA8"/>
    <w:rsid w:val="00670449"/>
    <w:rsid w:val="00671AEA"/>
    <w:rsid w:val="00677927"/>
    <w:rsid w:val="0068183E"/>
    <w:rsid w:val="00684029"/>
    <w:rsid w:val="0068417E"/>
    <w:rsid w:val="00685247"/>
    <w:rsid w:val="00685386"/>
    <w:rsid w:val="006859BA"/>
    <w:rsid w:val="00685FA0"/>
    <w:rsid w:val="00686AD6"/>
    <w:rsid w:val="0069008A"/>
    <w:rsid w:val="0069009F"/>
    <w:rsid w:val="006915DF"/>
    <w:rsid w:val="00691F4B"/>
    <w:rsid w:val="006924BE"/>
    <w:rsid w:val="00693541"/>
    <w:rsid w:val="00693EEB"/>
    <w:rsid w:val="006967D5"/>
    <w:rsid w:val="006974CB"/>
    <w:rsid w:val="006A01BB"/>
    <w:rsid w:val="006A0E5C"/>
    <w:rsid w:val="006A1B26"/>
    <w:rsid w:val="006A2617"/>
    <w:rsid w:val="006A672C"/>
    <w:rsid w:val="006A6989"/>
    <w:rsid w:val="006A700E"/>
    <w:rsid w:val="006A73D8"/>
    <w:rsid w:val="006B0944"/>
    <w:rsid w:val="006B0C0F"/>
    <w:rsid w:val="006B178F"/>
    <w:rsid w:val="006B21D8"/>
    <w:rsid w:val="006B2BBE"/>
    <w:rsid w:val="006B2F39"/>
    <w:rsid w:val="006B332D"/>
    <w:rsid w:val="006B41F0"/>
    <w:rsid w:val="006B6A76"/>
    <w:rsid w:val="006B6DBE"/>
    <w:rsid w:val="006C117B"/>
    <w:rsid w:val="006C1941"/>
    <w:rsid w:val="006C381D"/>
    <w:rsid w:val="006C3BF3"/>
    <w:rsid w:val="006C3C96"/>
    <w:rsid w:val="006C4754"/>
    <w:rsid w:val="006C7ACC"/>
    <w:rsid w:val="006D0751"/>
    <w:rsid w:val="006D0984"/>
    <w:rsid w:val="006D1131"/>
    <w:rsid w:val="006D43D7"/>
    <w:rsid w:val="006D472D"/>
    <w:rsid w:val="006D494D"/>
    <w:rsid w:val="006D7F37"/>
    <w:rsid w:val="006E100C"/>
    <w:rsid w:val="006E10F6"/>
    <w:rsid w:val="006E236C"/>
    <w:rsid w:val="006E2B1C"/>
    <w:rsid w:val="006E3B37"/>
    <w:rsid w:val="006E46A0"/>
    <w:rsid w:val="006E5D73"/>
    <w:rsid w:val="006E5F28"/>
    <w:rsid w:val="006F02CF"/>
    <w:rsid w:val="006F4929"/>
    <w:rsid w:val="006F60BA"/>
    <w:rsid w:val="006F649F"/>
    <w:rsid w:val="006F767E"/>
    <w:rsid w:val="006F79B0"/>
    <w:rsid w:val="00701938"/>
    <w:rsid w:val="00701C15"/>
    <w:rsid w:val="0070207D"/>
    <w:rsid w:val="00702185"/>
    <w:rsid w:val="007033C2"/>
    <w:rsid w:val="00703F2F"/>
    <w:rsid w:val="00703F55"/>
    <w:rsid w:val="0070690D"/>
    <w:rsid w:val="00706C3E"/>
    <w:rsid w:val="00706D48"/>
    <w:rsid w:val="00710316"/>
    <w:rsid w:val="007106E0"/>
    <w:rsid w:val="00711835"/>
    <w:rsid w:val="00711C05"/>
    <w:rsid w:val="0071425F"/>
    <w:rsid w:val="007151B8"/>
    <w:rsid w:val="00720008"/>
    <w:rsid w:val="00720201"/>
    <w:rsid w:val="00721359"/>
    <w:rsid w:val="0072246F"/>
    <w:rsid w:val="007233AC"/>
    <w:rsid w:val="00724762"/>
    <w:rsid w:val="007252A4"/>
    <w:rsid w:val="00730428"/>
    <w:rsid w:val="007326B9"/>
    <w:rsid w:val="00735204"/>
    <w:rsid w:val="00735721"/>
    <w:rsid w:val="00740D68"/>
    <w:rsid w:val="00740E5D"/>
    <w:rsid w:val="00741CF7"/>
    <w:rsid w:val="0074491C"/>
    <w:rsid w:val="007449C6"/>
    <w:rsid w:val="00745876"/>
    <w:rsid w:val="0074698E"/>
    <w:rsid w:val="00750542"/>
    <w:rsid w:val="007507D3"/>
    <w:rsid w:val="00750A22"/>
    <w:rsid w:val="007511C4"/>
    <w:rsid w:val="007517FB"/>
    <w:rsid w:val="0075270E"/>
    <w:rsid w:val="00753F36"/>
    <w:rsid w:val="0075516F"/>
    <w:rsid w:val="0075542D"/>
    <w:rsid w:val="00755BA3"/>
    <w:rsid w:val="00755C76"/>
    <w:rsid w:val="00760B34"/>
    <w:rsid w:val="00760EC0"/>
    <w:rsid w:val="00761801"/>
    <w:rsid w:val="007627B0"/>
    <w:rsid w:val="00763B21"/>
    <w:rsid w:val="00763C00"/>
    <w:rsid w:val="00763EEF"/>
    <w:rsid w:val="00766161"/>
    <w:rsid w:val="007667FE"/>
    <w:rsid w:val="00766834"/>
    <w:rsid w:val="0076789A"/>
    <w:rsid w:val="007707C7"/>
    <w:rsid w:val="00770AF9"/>
    <w:rsid w:val="00771DDB"/>
    <w:rsid w:val="007727AE"/>
    <w:rsid w:val="00772DEB"/>
    <w:rsid w:val="00776A56"/>
    <w:rsid w:val="00777FFA"/>
    <w:rsid w:val="007804BA"/>
    <w:rsid w:val="007815B9"/>
    <w:rsid w:val="007831E6"/>
    <w:rsid w:val="007837FC"/>
    <w:rsid w:val="00784C6F"/>
    <w:rsid w:val="00784C94"/>
    <w:rsid w:val="007858C0"/>
    <w:rsid w:val="00785A7F"/>
    <w:rsid w:val="00786887"/>
    <w:rsid w:val="00790851"/>
    <w:rsid w:val="00791681"/>
    <w:rsid w:val="00793745"/>
    <w:rsid w:val="007945A9"/>
    <w:rsid w:val="007968D8"/>
    <w:rsid w:val="00797401"/>
    <w:rsid w:val="007A208E"/>
    <w:rsid w:val="007A3AF8"/>
    <w:rsid w:val="007A4539"/>
    <w:rsid w:val="007A4D3A"/>
    <w:rsid w:val="007A4E0C"/>
    <w:rsid w:val="007A6555"/>
    <w:rsid w:val="007A6818"/>
    <w:rsid w:val="007B35BF"/>
    <w:rsid w:val="007B64EE"/>
    <w:rsid w:val="007B772A"/>
    <w:rsid w:val="007B7BA8"/>
    <w:rsid w:val="007C265F"/>
    <w:rsid w:val="007C50C5"/>
    <w:rsid w:val="007C5B44"/>
    <w:rsid w:val="007D2991"/>
    <w:rsid w:val="007D3C5A"/>
    <w:rsid w:val="007D5456"/>
    <w:rsid w:val="007D71EC"/>
    <w:rsid w:val="007E180D"/>
    <w:rsid w:val="007E1FFC"/>
    <w:rsid w:val="007E3AC6"/>
    <w:rsid w:val="007E3C92"/>
    <w:rsid w:val="007E4402"/>
    <w:rsid w:val="007E4C7B"/>
    <w:rsid w:val="007E51CA"/>
    <w:rsid w:val="007E7443"/>
    <w:rsid w:val="007F04F0"/>
    <w:rsid w:val="007F0F22"/>
    <w:rsid w:val="007F0F4B"/>
    <w:rsid w:val="007F1E3E"/>
    <w:rsid w:val="007F30F7"/>
    <w:rsid w:val="007F347D"/>
    <w:rsid w:val="007F3B4E"/>
    <w:rsid w:val="007F3FDB"/>
    <w:rsid w:val="007F58C4"/>
    <w:rsid w:val="00800192"/>
    <w:rsid w:val="00804752"/>
    <w:rsid w:val="00804DA8"/>
    <w:rsid w:val="00810951"/>
    <w:rsid w:val="008125D7"/>
    <w:rsid w:val="00812AF2"/>
    <w:rsid w:val="00812DC1"/>
    <w:rsid w:val="00816438"/>
    <w:rsid w:val="00816603"/>
    <w:rsid w:val="00822F6F"/>
    <w:rsid w:val="00824C8E"/>
    <w:rsid w:val="00824E06"/>
    <w:rsid w:val="00825198"/>
    <w:rsid w:val="00825345"/>
    <w:rsid w:val="00825DA2"/>
    <w:rsid w:val="00830E31"/>
    <w:rsid w:val="008313D6"/>
    <w:rsid w:val="00832091"/>
    <w:rsid w:val="0083253C"/>
    <w:rsid w:val="00835E76"/>
    <w:rsid w:val="00836CBE"/>
    <w:rsid w:val="00836F61"/>
    <w:rsid w:val="00840518"/>
    <w:rsid w:val="008438D9"/>
    <w:rsid w:val="00844965"/>
    <w:rsid w:val="008451B9"/>
    <w:rsid w:val="00845F91"/>
    <w:rsid w:val="008479C9"/>
    <w:rsid w:val="00847FE0"/>
    <w:rsid w:val="008508DC"/>
    <w:rsid w:val="00850B4E"/>
    <w:rsid w:val="00853B74"/>
    <w:rsid w:val="00855377"/>
    <w:rsid w:val="008560E7"/>
    <w:rsid w:val="008607ED"/>
    <w:rsid w:val="008632BF"/>
    <w:rsid w:val="00863D31"/>
    <w:rsid w:val="008651C2"/>
    <w:rsid w:val="00866971"/>
    <w:rsid w:val="00866A3F"/>
    <w:rsid w:val="00867249"/>
    <w:rsid w:val="0086753D"/>
    <w:rsid w:val="0087004F"/>
    <w:rsid w:val="008705A8"/>
    <w:rsid w:val="0087221C"/>
    <w:rsid w:val="008726BC"/>
    <w:rsid w:val="00873745"/>
    <w:rsid w:val="00873813"/>
    <w:rsid w:val="008806CC"/>
    <w:rsid w:val="00880795"/>
    <w:rsid w:val="00882A69"/>
    <w:rsid w:val="008869FF"/>
    <w:rsid w:val="00887464"/>
    <w:rsid w:val="00887635"/>
    <w:rsid w:val="008902F5"/>
    <w:rsid w:val="00892A6F"/>
    <w:rsid w:val="008947AD"/>
    <w:rsid w:val="00897E56"/>
    <w:rsid w:val="008A15DC"/>
    <w:rsid w:val="008A1802"/>
    <w:rsid w:val="008A2193"/>
    <w:rsid w:val="008A2864"/>
    <w:rsid w:val="008A40C2"/>
    <w:rsid w:val="008A4308"/>
    <w:rsid w:val="008A4E2B"/>
    <w:rsid w:val="008A51FA"/>
    <w:rsid w:val="008A647C"/>
    <w:rsid w:val="008B2A4F"/>
    <w:rsid w:val="008B329E"/>
    <w:rsid w:val="008B3401"/>
    <w:rsid w:val="008B3B30"/>
    <w:rsid w:val="008B4712"/>
    <w:rsid w:val="008B4AF5"/>
    <w:rsid w:val="008C023E"/>
    <w:rsid w:val="008C23B9"/>
    <w:rsid w:val="008C2A3E"/>
    <w:rsid w:val="008C39D0"/>
    <w:rsid w:val="008C3CF6"/>
    <w:rsid w:val="008C6851"/>
    <w:rsid w:val="008C6CC6"/>
    <w:rsid w:val="008D036E"/>
    <w:rsid w:val="008D088E"/>
    <w:rsid w:val="008D1C3D"/>
    <w:rsid w:val="008D701C"/>
    <w:rsid w:val="008E4668"/>
    <w:rsid w:val="008E7D47"/>
    <w:rsid w:val="008F0332"/>
    <w:rsid w:val="008F0B30"/>
    <w:rsid w:val="008F1C76"/>
    <w:rsid w:val="008F1FB6"/>
    <w:rsid w:val="008F2461"/>
    <w:rsid w:val="008F284B"/>
    <w:rsid w:val="008F2AE9"/>
    <w:rsid w:val="008F5292"/>
    <w:rsid w:val="008F6624"/>
    <w:rsid w:val="00900658"/>
    <w:rsid w:val="00902E7A"/>
    <w:rsid w:val="00902FB9"/>
    <w:rsid w:val="009038A4"/>
    <w:rsid w:val="00903B92"/>
    <w:rsid w:val="009041B9"/>
    <w:rsid w:val="0090488E"/>
    <w:rsid w:val="00904D4F"/>
    <w:rsid w:val="009065F7"/>
    <w:rsid w:val="00906FBC"/>
    <w:rsid w:val="00912B3E"/>
    <w:rsid w:val="00914C79"/>
    <w:rsid w:val="0091610F"/>
    <w:rsid w:val="0091677F"/>
    <w:rsid w:val="00917488"/>
    <w:rsid w:val="009205A4"/>
    <w:rsid w:val="00920EAB"/>
    <w:rsid w:val="00923C0C"/>
    <w:rsid w:val="00930790"/>
    <w:rsid w:val="0093089F"/>
    <w:rsid w:val="009316B0"/>
    <w:rsid w:val="00931AE2"/>
    <w:rsid w:val="009326EB"/>
    <w:rsid w:val="00933C65"/>
    <w:rsid w:val="0093426C"/>
    <w:rsid w:val="00934893"/>
    <w:rsid w:val="00934E01"/>
    <w:rsid w:val="00935370"/>
    <w:rsid w:val="00935EEA"/>
    <w:rsid w:val="00936794"/>
    <w:rsid w:val="0094019A"/>
    <w:rsid w:val="009412CC"/>
    <w:rsid w:val="00941470"/>
    <w:rsid w:val="0094193D"/>
    <w:rsid w:val="00941A86"/>
    <w:rsid w:val="009436A5"/>
    <w:rsid w:val="00943DAB"/>
    <w:rsid w:val="00945515"/>
    <w:rsid w:val="009472D8"/>
    <w:rsid w:val="00947F88"/>
    <w:rsid w:val="0095058E"/>
    <w:rsid w:val="00950A34"/>
    <w:rsid w:val="009523C6"/>
    <w:rsid w:val="00954C05"/>
    <w:rsid w:val="00954C41"/>
    <w:rsid w:val="0095784E"/>
    <w:rsid w:val="00961CA6"/>
    <w:rsid w:val="0096324D"/>
    <w:rsid w:val="009650EA"/>
    <w:rsid w:val="009659E3"/>
    <w:rsid w:val="00970884"/>
    <w:rsid w:val="00971026"/>
    <w:rsid w:val="009713A1"/>
    <w:rsid w:val="0097220D"/>
    <w:rsid w:val="00980ED6"/>
    <w:rsid w:val="00981099"/>
    <w:rsid w:val="00981605"/>
    <w:rsid w:val="00982A5B"/>
    <w:rsid w:val="00982C23"/>
    <w:rsid w:val="0098322E"/>
    <w:rsid w:val="00983AC6"/>
    <w:rsid w:val="00984F1C"/>
    <w:rsid w:val="00985522"/>
    <w:rsid w:val="0099027F"/>
    <w:rsid w:val="0099222B"/>
    <w:rsid w:val="009950B0"/>
    <w:rsid w:val="009A1A7B"/>
    <w:rsid w:val="009A29B3"/>
    <w:rsid w:val="009A473F"/>
    <w:rsid w:val="009A512B"/>
    <w:rsid w:val="009A5E6B"/>
    <w:rsid w:val="009A713B"/>
    <w:rsid w:val="009A7676"/>
    <w:rsid w:val="009A76DA"/>
    <w:rsid w:val="009B18CB"/>
    <w:rsid w:val="009B2228"/>
    <w:rsid w:val="009B2440"/>
    <w:rsid w:val="009B27BA"/>
    <w:rsid w:val="009B2E4D"/>
    <w:rsid w:val="009B5B19"/>
    <w:rsid w:val="009B782A"/>
    <w:rsid w:val="009C00D0"/>
    <w:rsid w:val="009C2BC5"/>
    <w:rsid w:val="009C40DA"/>
    <w:rsid w:val="009C5FBB"/>
    <w:rsid w:val="009C76D4"/>
    <w:rsid w:val="009C7D4A"/>
    <w:rsid w:val="009D0006"/>
    <w:rsid w:val="009D1550"/>
    <w:rsid w:val="009D37C5"/>
    <w:rsid w:val="009D6031"/>
    <w:rsid w:val="009D7CC6"/>
    <w:rsid w:val="009E14C3"/>
    <w:rsid w:val="009E235A"/>
    <w:rsid w:val="009E3ED1"/>
    <w:rsid w:val="009E48AC"/>
    <w:rsid w:val="009E4A71"/>
    <w:rsid w:val="009E589F"/>
    <w:rsid w:val="009E73D6"/>
    <w:rsid w:val="009E7E73"/>
    <w:rsid w:val="009F005A"/>
    <w:rsid w:val="009F29B9"/>
    <w:rsid w:val="009F2A8A"/>
    <w:rsid w:val="00A017DA"/>
    <w:rsid w:val="00A0253B"/>
    <w:rsid w:val="00A0273D"/>
    <w:rsid w:val="00A02B31"/>
    <w:rsid w:val="00A03C6C"/>
    <w:rsid w:val="00A07EA2"/>
    <w:rsid w:val="00A11A73"/>
    <w:rsid w:val="00A11EB9"/>
    <w:rsid w:val="00A1225A"/>
    <w:rsid w:val="00A175F4"/>
    <w:rsid w:val="00A1797E"/>
    <w:rsid w:val="00A20255"/>
    <w:rsid w:val="00A22551"/>
    <w:rsid w:val="00A243A4"/>
    <w:rsid w:val="00A24E50"/>
    <w:rsid w:val="00A26E58"/>
    <w:rsid w:val="00A27FF3"/>
    <w:rsid w:val="00A30D5C"/>
    <w:rsid w:val="00A315E3"/>
    <w:rsid w:val="00A32900"/>
    <w:rsid w:val="00A35BD9"/>
    <w:rsid w:val="00A401E9"/>
    <w:rsid w:val="00A40446"/>
    <w:rsid w:val="00A41349"/>
    <w:rsid w:val="00A41657"/>
    <w:rsid w:val="00A41EEE"/>
    <w:rsid w:val="00A42722"/>
    <w:rsid w:val="00A427EC"/>
    <w:rsid w:val="00A43C60"/>
    <w:rsid w:val="00A45D0A"/>
    <w:rsid w:val="00A46AFC"/>
    <w:rsid w:val="00A52869"/>
    <w:rsid w:val="00A52F12"/>
    <w:rsid w:val="00A53849"/>
    <w:rsid w:val="00A577C3"/>
    <w:rsid w:val="00A62FA4"/>
    <w:rsid w:val="00A636F9"/>
    <w:rsid w:val="00A64C6A"/>
    <w:rsid w:val="00A7110B"/>
    <w:rsid w:val="00A71FAF"/>
    <w:rsid w:val="00A80B3B"/>
    <w:rsid w:val="00A82EC0"/>
    <w:rsid w:val="00A83194"/>
    <w:rsid w:val="00A831F0"/>
    <w:rsid w:val="00A84E67"/>
    <w:rsid w:val="00A91CE3"/>
    <w:rsid w:val="00A92E12"/>
    <w:rsid w:val="00A93E0D"/>
    <w:rsid w:val="00A9503C"/>
    <w:rsid w:val="00AA003C"/>
    <w:rsid w:val="00AA1302"/>
    <w:rsid w:val="00AA3412"/>
    <w:rsid w:val="00AA443C"/>
    <w:rsid w:val="00AA6D27"/>
    <w:rsid w:val="00AA7368"/>
    <w:rsid w:val="00AB19F0"/>
    <w:rsid w:val="00AB2304"/>
    <w:rsid w:val="00AB3320"/>
    <w:rsid w:val="00AB35AD"/>
    <w:rsid w:val="00AB3DD8"/>
    <w:rsid w:val="00AB5006"/>
    <w:rsid w:val="00AB6186"/>
    <w:rsid w:val="00AC1629"/>
    <w:rsid w:val="00AC2252"/>
    <w:rsid w:val="00AC279D"/>
    <w:rsid w:val="00AC5132"/>
    <w:rsid w:val="00AC556A"/>
    <w:rsid w:val="00AC5F62"/>
    <w:rsid w:val="00AD1674"/>
    <w:rsid w:val="00AD1E64"/>
    <w:rsid w:val="00AD22B4"/>
    <w:rsid w:val="00AD409E"/>
    <w:rsid w:val="00AD5CCC"/>
    <w:rsid w:val="00AD725F"/>
    <w:rsid w:val="00AE01F4"/>
    <w:rsid w:val="00AE049F"/>
    <w:rsid w:val="00AE09F3"/>
    <w:rsid w:val="00AE1268"/>
    <w:rsid w:val="00AE2DC7"/>
    <w:rsid w:val="00AE52D8"/>
    <w:rsid w:val="00AE56FB"/>
    <w:rsid w:val="00AF0D4F"/>
    <w:rsid w:val="00AF16F5"/>
    <w:rsid w:val="00AF4D45"/>
    <w:rsid w:val="00AF5C86"/>
    <w:rsid w:val="00AF69B3"/>
    <w:rsid w:val="00AF6BEE"/>
    <w:rsid w:val="00AF6E98"/>
    <w:rsid w:val="00B0023D"/>
    <w:rsid w:val="00B02109"/>
    <w:rsid w:val="00B023DF"/>
    <w:rsid w:val="00B05022"/>
    <w:rsid w:val="00B0522E"/>
    <w:rsid w:val="00B05444"/>
    <w:rsid w:val="00B06BC7"/>
    <w:rsid w:val="00B073CC"/>
    <w:rsid w:val="00B13945"/>
    <w:rsid w:val="00B13AAE"/>
    <w:rsid w:val="00B1402A"/>
    <w:rsid w:val="00B14202"/>
    <w:rsid w:val="00B144A5"/>
    <w:rsid w:val="00B23918"/>
    <w:rsid w:val="00B24881"/>
    <w:rsid w:val="00B25F51"/>
    <w:rsid w:val="00B26D48"/>
    <w:rsid w:val="00B308A8"/>
    <w:rsid w:val="00B31E5F"/>
    <w:rsid w:val="00B3236C"/>
    <w:rsid w:val="00B328C7"/>
    <w:rsid w:val="00B35932"/>
    <w:rsid w:val="00B36CAC"/>
    <w:rsid w:val="00B377A5"/>
    <w:rsid w:val="00B43A5D"/>
    <w:rsid w:val="00B44FCB"/>
    <w:rsid w:val="00B4517B"/>
    <w:rsid w:val="00B45292"/>
    <w:rsid w:val="00B454DD"/>
    <w:rsid w:val="00B46CD0"/>
    <w:rsid w:val="00B474AE"/>
    <w:rsid w:val="00B50736"/>
    <w:rsid w:val="00B54AFB"/>
    <w:rsid w:val="00B54BBB"/>
    <w:rsid w:val="00B55108"/>
    <w:rsid w:val="00B55250"/>
    <w:rsid w:val="00B666BC"/>
    <w:rsid w:val="00B66B4C"/>
    <w:rsid w:val="00B70692"/>
    <w:rsid w:val="00B70B0A"/>
    <w:rsid w:val="00B71B3D"/>
    <w:rsid w:val="00B71B68"/>
    <w:rsid w:val="00B72717"/>
    <w:rsid w:val="00B72D0A"/>
    <w:rsid w:val="00B72D7F"/>
    <w:rsid w:val="00B74D82"/>
    <w:rsid w:val="00B77C33"/>
    <w:rsid w:val="00B80D5E"/>
    <w:rsid w:val="00B80EA2"/>
    <w:rsid w:val="00B83142"/>
    <w:rsid w:val="00B8503F"/>
    <w:rsid w:val="00B90907"/>
    <w:rsid w:val="00B915E7"/>
    <w:rsid w:val="00B93819"/>
    <w:rsid w:val="00B95EF9"/>
    <w:rsid w:val="00B965DB"/>
    <w:rsid w:val="00B97CB9"/>
    <w:rsid w:val="00BA10CC"/>
    <w:rsid w:val="00BA1E5F"/>
    <w:rsid w:val="00BA30F3"/>
    <w:rsid w:val="00BA7602"/>
    <w:rsid w:val="00BA7714"/>
    <w:rsid w:val="00BB34FA"/>
    <w:rsid w:val="00BB4484"/>
    <w:rsid w:val="00BB54A2"/>
    <w:rsid w:val="00BB586F"/>
    <w:rsid w:val="00BB63F0"/>
    <w:rsid w:val="00BB7A85"/>
    <w:rsid w:val="00BB7CA3"/>
    <w:rsid w:val="00BC187C"/>
    <w:rsid w:val="00BC4523"/>
    <w:rsid w:val="00BC4B17"/>
    <w:rsid w:val="00BC6578"/>
    <w:rsid w:val="00BC6EFB"/>
    <w:rsid w:val="00BD1068"/>
    <w:rsid w:val="00BD14AF"/>
    <w:rsid w:val="00BD3119"/>
    <w:rsid w:val="00BD3599"/>
    <w:rsid w:val="00BD3E12"/>
    <w:rsid w:val="00BD59AF"/>
    <w:rsid w:val="00BD7555"/>
    <w:rsid w:val="00BE214B"/>
    <w:rsid w:val="00BE458C"/>
    <w:rsid w:val="00BE69DF"/>
    <w:rsid w:val="00BE6D4B"/>
    <w:rsid w:val="00BE7CAA"/>
    <w:rsid w:val="00BF1B72"/>
    <w:rsid w:val="00BF4430"/>
    <w:rsid w:val="00C00DF7"/>
    <w:rsid w:val="00C03E24"/>
    <w:rsid w:val="00C04D25"/>
    <w:rsid w:val="00C070F2"/>
    <w:rsid w:val="00C07B44"/>
    <w:rsid w:val="00C133BF"/>
    <w:rsid w:val="00C13619"/>
    <w:rsid w:val="00C13FB7"/>
    <w:rsid w:val="00C1492C"/>
    <w:rsid w:val="00C14A59"/>
    <w:rsid w:val="00C14EE3"/>
    <w:rsid w:val="00C16B1D"/>
    <w:rsid w:val="00C20330"/>
    <w:rsid w:val="00C22931"/>
    <w:rsid w:val="00C23C89"/>
    <w:rsid w:val="00C24A6D"/>
    <w:rsid w:val="00C268AB"/>
    <w:rsid w:val="00C27D11"/>
    <w:rsid w:val="00C309A1"/>
    <w:rsid w:val="00C30D29"/>
    <w:rsid w:val="00C31663"/>
    <w:rsid w:val="00C32C3D"/>
    <w:rsid w:val="00C33549"/>
    <w:rsid w:val="00C34A74"/>
    <w:rsid w:val="00C34E7F"/>
    <w:rsid w:val="00C37765"/>
    <w:rsid w:val="00C409FA"/>
    <w:rsid w:val="00C40CF7"/>
    <w:rsid w:val="00C4347B"/>
    <w:rsid w:val="00C46963"/>
    <w:rsid w:val="00C50142"/>
    <w:rsid w:val="00C515A5"/>
    <w:rsid w:val="00C51670"/>
    <w:rsid w:val="00C5219A"/>
    <w:rsid w:val="00C52264"/>
    <w:rsid w:val="00C52E64"/>
    <w:rsid w:val="00C53120"/>
    <w:rsid w:val="00C5383F"/>
    <w:rsid w:val="00C55ECB"/>
    <w:rsid w:val="00C57429"/>
    <w:rsid w:val="00C60AFC"/>
    <w:rsid w:val="00C60B82"/>
    <w:rsid w:val="00C60D91"/>
    <w:rsid w:val="00C60F29"/>
    <w:rsid w:val="00C619FB"/>
    <w:rsid w:val="00C63EA0"/>
    <w:rsid w:val="00C664E2"/>
    <w:rsid w:val="00C67BB0"/>
    <w:rsid w:val="00C701DD"/>
    <w:rsid w:val="00C70442"/>
    <w:rsid w:val="00C705EF"/>
    <w:rsid w:val="00C723F0"/>
    <w:rsid w:val="00C72A3C"/>
    <w:rsid w:val="00C733F9"/>
    <w:rsid w:val="00C74649"/>
    <w:rsid w:val="00C77957"/>
    <w:rsid w:val="00C77E27"/>
    <w:rsid w:val="00C81C7C"/>
    <w:rsid w:val="00C827D5"/>
    <w:rsid w:val="00C837A5"/>
    <w:rsid w:val="00C83A18"/>
    <w:rsid w:val="00C83F06"/>
    <w:rsid w:val="00C850C1"/>
    <w:rsid w:val="00C85E6F"/>
    <w:rsid w:val="00C93E72"/>
    <w:rsid w:val="00C94787"/>
    <w:rsid w:val="00C97E12"/>
    <w:rsid w:val="00CA0C56"/>
    <w:rsid w:val="00CA40EF"/>
    <w:rsid w:val="00CA43C5"/>
    <w:rsid w:val="00CA485C"/>
    <w:rsid w:val="00CA58FF"/>
    <w:rsid w:val="00CA5A3D"/>
    <w:rsid w:val="00CA67E9"/>
    <w:rsid w:val="00CA722F"/>
    <w:rsid w:val="00CB071A"/>
    <w:rsid w:val="00CB179C"/>
    <w:rsid w:val="00CB21B7"/>
    <w:rsid w:val="00CB22EB"/>
    <w:rsid w:val="00CB4C0B"/>
    <w:rsid w:val="00CB60C7"/>
    <w:rsid w:val="00CB7E86"/>
    <w:rsid w:val="00CC012F"/>
    <w:rsid w:val="00CC1261"/>
    <w:rsid w:val="00CC15DF"/>
    <w:rsid w:val="00CC372A"/>
    <w:rsid w:val="00CC5510"/>
    <w:rsid w:val="00CC5E06"/>
    <w:rsid w:val="00CC730D"/>
    <w:rsid w:val="00CC7B49"/>
    <w:rsid w:val="00CC7C15"/>
    <w:rsid w:val="00CD4477"/>
    <w:rsid w:val="00CD488A"/>
    <w:rsid w:val="00CD6812"/>
    <w:rsid w:val="00CD797E"/>
    <w:rsid w:val="00CE4BC0"/>
    <w:rsid w:val="00CE517F"/>
    <w:rsid w:val="00CE68B0"/>
    <w:rsid w:val="00CE79A4"/>
    <w:rsid w:val="00CF61C9"/>
    <w:rsid w:val="00CF6988"/>
    <w:rsid w:val="00CF6ACE"/>
    <w:rsid w:val="00CF6DE7"/>
    <w:rsid w:val="00CF76B7"/>
    <w:rsid w:val="00D00380"/>
    <w:rsid w:val="00D025D9"/>
    <w:rsid w:val="00D03AAC"/>
    <w:rsid w:val="00D0469C"/>
    <w:rsid w:val="00D06272"/>
    <w:rsid w:val="00D0719C"/>
    <w:rsid w:val="00D109AA"/>
    <w:rsid w:val="00D10E6A"/>
    <w:rsid w:val="00D11025"/>
    <w:rsid w:val="00D11B4E"/>
    <w:rsid w:val="00D12F1D"/>
    <w:rsid w:val="00D14662"/>
    <w:rsid w:val="00D15893"/>
    <w:rsid w:val="00D17021"/>
    <w:rsid w:val="00D1730F"/>
    <w:rsid w:val="00D1761B"/>
    <w:rsid w:val="00D20ACF"/>
    <w:rsid w:val="00D21AEA"/>
    <w:rsid w:val="00D21FFB"/>
    <w:rsid w:val="00D22EC5"/>
    <w:rsid w:val="00D2326A"/>
    <w:rsid w:val="00D23EC4"/>
    <w:rsid w:val="00D24647"/>
    <w:rsid w:val="00D3016C"/>
    <w:rsid w:val="00D3251A"/>
    <w:rsid w:val="00D32521"/>
    <w:rsid w:val="00D34817"/>
    <w:rsid w:val="00D40C0A"/>
    <w:rsid w:val="00D413F9"/>
    <w:rsid w:val="00D43E46"/>
    <w:rsid w:val="00D459C6"/>
    <w:rsid w:val="00D46A7A"/>
    <w:rsid w:val="00D47DA0"/>
    <w:rsid w:val="00D525BF"/>
    <w:rsid w:val="00D52E00"/>
    <w:rsid w:val="00D52FC5"/>
    <w:rsid w:val="00D5369E"/>
    <w:rsid w:val="00D55166"/>
    <w:rsid w:val="00D554EF"/>
    <w:rsid w:val="00D56A0B"/>
    <w:rsid w:val="00D609C3"/>
    <w:rsid w:val="00D60AAD"/>
    <w:rsid w:val="00D60CD7"/>
    <w:rsid w:val="00D61263"/>
    <w:rsid w:val="00D6170C"/>
    <w:rsid w:val="00D61B98"/>
    <w:rsid w:val="00D62118"/>
    <w:rsid w:val="00D62FAF"/>
    <w:rsid w:val="00D63DB6"/>
    <w:rsid w:val="00D64F50"/>
    <w:rsid w:val="00D65FA2"/>
    <w:rsid w:val="00D675D7"/>
    <w:rsid w:val="00D70F1C"/>
    <w:rsid w:val="00D72DA1"/>
    <w:rsid w:val="00D74500"/>
    <w:rsid w:val="00D74C0D"/>
    <w:rsid w:val="00D80338"/>
    <w:rsid w:val="00D83715"/>
    <w:rsid w:val="00D840BE"/>
    <w:rsid w:val="00D84D10"/>
    <w:rsid w:val="00D87A8B"/>
    <w:rsid w:val="00D87CAA"/>
    <w:rsid w:val="00D91332"/>
    <w:rsid w:val="00D9284F"/>
    <w:rsid w:val="00D92C18"/>
    <w:rsid w:val="00D93920"/>
    <w:rsid w:val="00D93E9D"/>
    <w:rsid w:val="00D95B01"/>
    <w:rsid w:val="00DA0B9B"/>
    <w:rsid w:val="00DA15B5"/>
    <w:rsid w:val="00DA4600"/>
    <w:rsid w:val="00DA7D40"/>
    <w:rsid w:val="00DB0728"/>
    <w:rsid w:val="00DB2AE9"/>
    <w:rsid w:val="00DB3719"/>
    <w:rsid w:val="00DB4E9E"/>
    <w:rsid w:val="00DB548F"/>
    <w:rsid w:val="00DB5A4F"/>
    <w:rsid w:val="00DB6709"/>
    <w:rsid w:val="00DB73D2"/>
    <w:rsid w:val="00DB7598"/>
    <w:rsid w:val="00DC12FA"/>
    <w:rsid w:val="00DC2334"/>
    <w:rsid w:val="00DC2969"/>
    <w:rsid w:val="00DC3CD3"/>
    <w:rsid w:val="00DC4E37"/>
    <w:rsid w:val="00DC5DA4"/>
    <w:rsid w:val="00DC6703"/>
    <w:rsid w:val="00DC67B5"/>
    <w:rsid w:val="00DC6D4F"/>
    <w:rsid w:val="00DD1D32"/>
    <w:rsid w:val="00DD6B3E"/>
    <w:rsid w:val="00DE132D"/>
    <w:rsid w:val="00DE1B89"/>
    <w:rsid w:val="00DE45A7"/>
    <w:rsid w:val="00DE4F5E"/>
    <w:rsid w:val="00DE5DE5"/>
    <w:rsid w:val="00DF223B"/>
    <w:rsid w:val="00DF36E1"/>
    <w:rsid w:val="00DF3826"/>
    <w:rsid w:val="00DF3D8F"/>
    <w:rsid w:val="00DF5E1C"/>
    <w:rsid w:val="00DF6966"/>
    <w:rsid w:val="00E0113A"/>
    <w:rsid w:val="00E07796"/>
    <w:rsid w:val="00E1071B"/>
    <w:rsid w:val="00E11679"/>
    <w:rsid w:val="00E137B8"/>
    <w:rsid w:val="00E13E58"/>
    <w:rsid w:val="00E14609"/>
    <w:rsid w:val="00E163C7"/>
    <w:rsid w:val="00E1695B"/>
    <w:rsid w:val="00E177BD"/>
    <w:rsid w:val="00E2091A"/>
    <w:rsid w:val="00E22025"/>
    <w:rsid w:val="00E22113"/>
    <w:rsid w:val="00E221A6"/>
    <w:rsid w:val="00E22A9D"/>
    <w:rsid w:val="00E22C80"/>
    <w:rsid w:val="00E24A4E"/>
    <w:rsid w:val="00E260D4"/>
    <w:rsid w:val="00E267FA"/>
    <w:rsid w:val="00E30E00"/>
    <w:rsid w:val="00E329F7"/>
    <w:rsid w:val="00E33B46"/>
    <w:rsid w:val="00E33DE6"/>
    <w:rsid w:val="00E362CD"/>
    <w:rsid w:val="00E37BE1"/>
    <w:rsid w:val="00E37D99"/>
    <w:rsid w:val="00E37F5E"/>
    <w:rsid w:val="00E40CA8"/>
    <w:rsid w:val="00E44A01"/>
    <w:rsid w:val="00E478CF"/>
    <w:rsid w:val="00E506F9"/>
    <w:rsid w:val="00E51CE5"/>
    <w:rsid w:val="00E52A51"/>
    <w:rsid w:val="00E57CF6"/>
    <w:rsid w:val="00E63728"/>
    <w:rsid w:val="00E638D0"/>
    <w:rsid w:val="00E64ACA"/>
    <w:rsid w:val="00E652A5"/>
    <w:rsid w:val="00E65503"/>
    <w:rsid w:val="00E66310"/>
    <w:rsid w:val="00E66340"/>
    <w:rsid w:val="00E66B69"/>
    <w:rsid w:val="00E70D9B"/>
    <w:rsid w:val="00E727CB"/>
    <w:rsid w:val="00E728DD"/>
    <w:rsid w:val="00E72E6E"/>
    <w:rsid w:val="00E72EAE"/>
    <w:rsid w:val="00E73DA5"/>
    <w:rsid w:val="00E74951"/>
    <w:rsid w:val="00E74EFE"/>
    <w:rsid w:val="00E760AB"/>
    <w:rsid w:val="00E76ADF"/>
    <w:rsid w:val="00E77F6D"/>
    <w:rsid w:val="00E81191"/>
    <w:rsid w:val="00E82276"/>
    <w:rsid w:val="00E85E0E"/>
    <w:rsid w:val="00E878E4"/>
    <w:rsid w:val="00E908A3"/>
    <w:rsid w:val="00E90F2C"/>
    <w:rsid w:val="00E91C32"/>
    <w:rsid w:val="00E92AEC"/>
    <w:rsid w:val="00EA04FF"/>
    <w:rsid w:val="00EA092C"/>
    <w:rsid w:val="00EA117F"/>
    <w:rsid w:val="00EA3C61"/>
    <w:rsid w:val="00EA42EE"/>
    <w:rsid w:val="00EA5814"/>
    <w:rsid w:val="00EA6F8D"/>
    <w:rsid w:val="00EA7072"/>
    <w:rsid w:val="00EB033B"/>
    <w:rsid w:val="00EB0701"/>
    <w:rsid w:val="00EB077B"/>
    <w:rsid w:val="00EB6373"/>
    <w:rsid w:val="00EB6C22"/>
    <w:rsid w:val="00EB6F60"/>
    <w:rsid w:val="00EC1A01"/>
    <w:rsid w:val="00EC25A8"/>
    <w:rsid w:val="00EC4DA4"/>
    <w:rsid w:val="00EC54F1"/>
    <w:rsid w:val="00EC5B81"/>
    <w:rsid w:val="00EC5ED4"/>
    <w:rsid w:val="00EC646E"/>
    <w:rsid w:val="00ED0253"/>
    <w:rsid w:val="00ED0830"/>
    <w:rsid w:val="00ED0F7B"/>
    <w:rsid w:val="00ED2814"/>
    <w:rsid w:val="00ED3814"/>
    <w:rsid w:val="00ED4882"/>
    <w:rsid w:val="00ED5005"/>
    <w:rsid w:val="00ED509A"/>
    <w:rsid w:val="00ED5802"/>
    <w:rsid w:val="00ED628E"/>
    <w:rsid w:val="00EE055E"/>
    <w:rsid w:val="00EE3768"/>
    <w:rsid w:val="00EE37A4"/>
    <w:rsid w:val="00EE413D"/>
    <w:rsid w:val="00EE467F"/>
    <w:rsid w:val="00EE6D6E"/>
    <w:rsid w:val="00EF31E1"/>
    <w:rsid w:val="00EF522F"/>
    <w:rsid w:val="00EF5393"/>
    <w:rsid w:val="00EF756E"/>
    <w:rsid w:val="00F0090B"/>
    <w:rsid w:val="00F00AE5"/>
    <w:rsid w:val="00F036B5"/>
    <w:rsid w:val="00F04574"/>
    <w:rsid w:val="00F07255"/>
    <w:rsid w:val="00F07A34"/>
    <w:rsid w:val="00F11705"/>
    <w:rsid w:val="00F12921"/>
    <w:rsid w:val="00F12D6F"/>
    <w:rsid w:val="00F14925"/>
    <w:rsid w:val="00F15BF6"/>
    <w:rsid w:val="00F16C62"/>
    <w:rsid w:val="00F21CAE"/>
    <w:rsid w:val="00F2442F"/>
    <w:rsid w:val="00F2580F"/>
    <w:rsid w:val="00F25CA1"/>
    <w:rsid w:val="00F3039D"/>
    <w:rsid w:val="00F31069"/>
    <w:rsid w:val="00F31A39"/>
    <w:rsid w:val="00F33F73"/>
    <w:rsid w:val="00F34AB0"/>
    <w:rsid w:val="00F444CB"/>
    <w:rsid w:val="00F450DD"/>
    <w:rsid w:val="00F45F02"/>
    <w:rsid w:val="00F47562"/>
    <w:rsid w:val="00F47CAD"/>
    <w:rsid w:val="00F50A3E"/>
    <w:rsid w:val="00F50D69"/>
    <w:rsid w:val="00F52D4C"/>
    <w:rsid w:val="00F5361B"/>
    <w:rsid w:val="00F5448A"/>
    <w:rsid w:val="00F54941"/>
    <w:rsid w:val="00F54B28"/>
    <w:rsid w:val="00F55F63"/>
    <w:rsid w:val="00F56A18"/>
    <w:rsid w:val="00F56A41"/>
    <w:rsid w:val="00F60A97"/>
    <w:rsid w:val="00F61B55"/>
    <w:rsid w:val="00F62DB5"/>
    <w:rsid w:val="00F63E79"/>
    <w:rsid w:val="00F64ED7"/>
    <w:rsid w:val="00F656B2"/>
    <w:rsid w:val="00F6664B"/>
    <w:rsid w:val="00F6673E"/>
    <w:rsid w:val="00F66BDF"/>
    <w:rsid w:val="00F7144B"/>
    <w:rsid w:val="00F7162D"/>
    <w:rsid w:val="00F71670"/>
    <w:rsid w:val="00F71DF0"/>
    <w:rsid w:val="00F72E67"/>
    <w:rsid w:val="00F77998"/>
    <w:rsid w:val="00F77ADB"/>
    <w:rsid w:val="00F808F8"/>
    <w:rsid w:val="00F84593"/>
    <w:rsid w:val="00F84D2D"/>
    <w:rsid w:val="00F91174"/>
    <w:rsid w:val="00F91DA4"/>
    <w:rsid w:val="00F92AC1"/>
    <w:rsid w:val="00F93497"/>
    <w:rsid w:val="00F947E1"/>
    <w:rsid w:val="00F96473"/>
    <w:rsid w:val="00FA0293"/>
    <w:rsid w:val="00FA1C2A"/>
    <w:rsid w:val="00FA23D2"/>
    <w:rsid w:val="00FA3314"/>
    <w:rsid w:val="00FA4C0C"/>
    <w:rsid w:val="00FB34E7"/>
    <w:rsid w:val="00FB4814"/>
    <w:rsid w:val="00FB7930"/>
    <w:rsid w:val="00FC0A21"/>
    <w:rsid w:val="00FC1498"/>
    <w:rsid w:val="00FC1853"/>
    <w:rsid w:val="00FC1FAD"/>
    <w:rsid w:val="00FC282F"/>
    <w:rsid w:val="00FC2FD1"/>
    <w:rsid w:val="00FC487D"/>
    <w:rsid w:val="00FC647F"/>
    <w:rsid w:val="00FC6F64"/>
    <w:rsid w:val="00FD13A4"/>
    <w:rsid w:val="00FD1A4A"/>
    <w:rsid w:val="00FD2D18"/>
    <w:rsid w:val="00FD2DE7"/>
    <w:rsid w:val="00FD38DB"/>
    <w:rsid w:val="00FD40AB"/>
    <w:rsid w:val="00FD4E49"/>
    <w:rsid w:val="00FD5381"/>
    <w:rsid w:val="00FE07EE"/>
    <w:rsid w:val="00FE0D61"/>
    <w:rsid w:val="00FE167F"/>
    <w:rsid w:val="00FE1696"/>
    <w:rsid w:val="00FE1788"/>
    <w:rsid w:val="00FE182B"/>
    <w:rsid w:val="00FE2FF5"/>
    <w:rsid w:val="00FE4520"/>
    <w:rsid w:val="00FE4645"/>
    <w:rsid w:val="00FE51C0"/>
    <w:rsid w:val="00FE7F11"/>
    <w:rsid w:val="00FF015B"/>
    <w:rsid w:val="00FF096D"/>
    <w:rsid w:val="00FF3A07"/>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9BB7"/>
  <w15:docId w15:val="{0809015E-6DE2-46A1-ABE9-C7FECC8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FB"/>
  </w:style>
  <w:style w:type="paragraph" w:styleId="Footer">
    <w:name w:val="footer"/>
    <w:basedOn w:val="Normal"/>
    <w:link w:val="FooterChar"/>
    <w:uiPriority w:val="99"/>
    <w:unhideWhenUsed/>
    <w:rsid w:val="00016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FB"/>
  </w:style>
  <w:style w:type="paragraph" w:styleId="FootnoteText">
    <w:name w:val="footnote text"/>
    <w:basedOn w:val="Normal"/>
    <w:link w:val="FootnoteTextChar"/>
    <w:uiPriority w:val="99"/>
    <w:unhideWhenUsed/>
    <w:rsid w:val="001C3F0A"/>
    <w:pPr>
      <w:spacing w:after="0" w:line="240" w:lineRule="auto"/>
    </w:pPr>
    <w:rPr>
      <w:sz w:val="20"/>
      <w:szCs w:val="20"/>
    </w:rPr>
  </w:style>
  <w:style w:type="character" w:customStyle="1" w:styleId="FootnoteTextChar">
    <w:name w:val="Footnote Text Char"/>
    <w:basedOn w:val="DefaultParagraphFont"/>
    <w:link w:val="FootnoteText"/>
    <w:uiPriority w:val="99"/>
    <w:rsid w:val="001C3F0A"/>
    <w:rPr>
      <w:sz w:val="20"/>
      <w:szCs w:val="20"/>
    </w:rPr>
  </w:style>
  <w:style w:type="character" w:styleId="FootnoteReference">
    <w:name w:val="footnote reference"/>
    <w:basedOn w:val="DefaultParagraphFont"/>
    <w:semiHidden/>
    <w:unhideWhenUsed/>
    <w:rsid w:val="001C3F0A"/>
    <w:rPr>
      <w:vertAlign w:val="superscript"/>
    </w:rPr>
  </w:style>
  <w:style w:type="character" w:styleId="Hyperlink">
    <w:name w:val="Hyperlink"/>
    <w:basedOn w:val="DefaultParagraphFont"/>
    <w:rsid w:val="00AC2252"/>
    <w:rPr>
      <w:color w:val="0000FF"/>
      <w:u w:val="single"/>
    </w:rPr>
  </w:style>
  <w:style w:type="character" w:customStyle="1" w:styleId="UnresolvedMention1">
    <w:name w:val="Unresolved Mention1"/>
    <w:basedOn w:val="DefaultParagraphFont"/>
    <w:uiPriority w:val="99"/>
    <w:semiHidden/>
    <w:unhideWhenUsed/>
    <w:rsid w:val="005829B5"/>
    <w:rPr>
      <w:color w:val="605E5C"/>
      <w:shd w:val="clear" w:color="auto" w:fill="E1DFDD"/>
    </w:rPr>
  </w:style>
  <w:style w:type="paragraph" w:styleId="BalloonText">
    <w:name w:val="Balloon Text"/>
    <w:basedOn w:val="Normal"/>
    <w:link w:val="BalloonTextChar"/>
    <w:uiPriority w:val="99"/>
    <w:semiHidden/>
    <w:unhideWhenUsed/>
    <w:rsid w:val="001C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45"/>
    <w:rPr>
      <w:rFonts w:ascii="Segoe UI" w:hAnsi="Segoe UI" w:cs="Segoe UI"/>
      <w:sz w:val="18"/>
      <w:szCs w:val="18"/>
    </w:rPr>
  </w:style>
  <w:style w:type="paragraph" w:styleId="EndnoteText">
    <w:name w:val="endnote text"/>
    <w:basedOn w:val="Normal"/>
    <w:link w:val="EndnoteTextChar"/>
    <w:uiPriority w:val="99"/>
    <w:semiHidden/>
    <w:unhideWhenUsed/>
    <w:rsid w:val="005622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2206"/>
    <w:rPr>
      <w:sz w:val="20"/>
      <w:szCs w:val="20"/>
    </w:rPr>
  </w:style>
  <w:style w:type="character" w:styleId="EndnoteReference">
    <w:name w:val="endnote reference"/>
    <w:basedOn w:val="DefaultParagraphFont"/>
    <w:uiPriority w:val="99"/>
    <w:semiHidden/>
    <w:unhideWhenUsed/>
    <w:rsid w:val="00562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2944">
      <w:bodyDiv w:val="1"/>
      <w:marLeft w:val="0"/>
      <w:marRight w:val="0"/>
      <w:marTop w:val="0"/>
      <w:marBottom w:val="0"/>
      <w:divBdr>
        <w:top w:val="none" w:sz="0" w:space="0" w:color="auto"/>
        <w:left w:val="none" w:sz="0" w:space="0" w:color="auto"/>
        <w:bottom w:val="none" w:sz="0" w:space="0" w:color="auto"/>
        <w:right w:val="none" w:sz="0" w:space="0" w:color="auto"/>
      </w:divBdr>
      <w:divsChild>
        <w:div w:id="884751186">
          <w:marLeft w:val="0"/>
          <w:marRight w:val="0"/>
          <w:marTop w:val="0"/>
          <w:marBottom w:val="450"/>
          <w:divBdr>
            <w:top w:val="none" w:sz="0" w:space="0" w:color="auto"/>
            <w:left w:val="none" w:sz="0" w:space="0" w:color="auto"/>
            <w:bottom w:val="none" w:sz="0" w:space="0" w:color="auto"/>
            <w:right w:val="none" w:sz="0" w:space="0" w:color="auto"/>
          </w:divBdr>
          <w:divsChild>
            <w:div w:id="1567108911">
              <w:marLeft w:val="0"/>
              <w:marRight w:val="0"/>
              <w:marTop w:val="0"/>
              <w:marBottom w:val="0"/>
              <w:divBdr>
                <w:top w:val="none" w:sz="0" w:space="0" w:color="auto"/>
                <w:left w:val="none" w:sz="0" w:space="0" w:color="auto"/>
                <w:bottom w:val="none" w:sz="0" w:space="0" w:color="auto"/>
                <w:right w:val="none" w:sz="0" w:space="0" w:color="auto"/>
              </w:divBdr>
              <w:divsChild>
                <w:div w:id="1139879224">
                  <w:marLeft w:val="600"/>
                  <w:marRight w:val="600"/>
                  <w:marTop w:val="0"/>
                  <w:marBottom w:val="0"/>
                  <w:divBdr>
                    <w:top w:val="none" w:sz="0" w:space="0" w:color="auto"/>
                    <w:left w:val="none" w:sz="0" w:space="0" w:color="auto"/>
                    <w:bottom w:val="none" w:sz="0" w:space="0" w:color="auto"/>
                    <w:right w:val="none" w:sz="0" w:space="0" w:color="auto"/>
                  </w:divBdr>
                  <w:divsChild>
                    <w:div w:id="1166701574">
                      <w:marLeft w:val="0"/>
                      <w:marRight w:val="0"/>
                      <w:marTop w:val="0"/>
                      <w:marBottom w:val="0"/>
                      <w:divBdr>
                        <w:top w:val="none" w:sz="0" w:space="0" w:color="auto"/>
                        <w:left w:val="none" w:sz="0" w:space="0" w:color="auto"/>
                        <w:bottom w:val="none" w:sz="0" w:space="0" w:color="auto"/>
                        <w:right w:val="none" w:sz="0" w:space="0" w:color="auto"/>
                      </w:divBdr>
                      <w:divsChild>
                        <w:div w:id="865825952">
                          <w:marLeft w:val="0"/>
                          <w:marRight w:val="1256"/>
                          <w:marTop w:val="0"/>
                          <w:marBottom w:val="0"/>
                          <w:divBdr>
                            <w:top w:val="none" w:sz="0" w:space="0" w:color="auto"/>
                            <w:left w:val="none" w:sz="0" w:space="0" w:color="auto"/>
                            <w:bottom w:val="none" w:sz="0" w:space="0" w:color="auto"/>
                            <w:right w:val="none" w:sz="0" w:space="0" w:color="auto"/>
                          </w:divBdr>
                          <w:divsChild>
                            <w:div w:id="1774088972">
                              <w:marLeft w:val="963"/>
                              <w:marRight w:val="263"/>
                              <w:marTop w:val="0"/>
                              <w:marBottom w:val="0"/>
                              <w:divBdr>
                                <w:top w:val="none" w:sz="0" w:space="0" w:color="auto"/>
                                <w:left w:val="none" w:sz="0" w:space="0" w:color="auto"/>
                                <w:bottom w:val="none" w:sz="0" w:space="0" w:color="auto"/>
                                <w:right w:val="none" w:sz="0" w:space="0" w:color="auto"/>
                              </w:divBdr>
                              <w:divsChild>
                                <w:div w:id="1336883784">
                                  <w:marLeft w:val="0"/>
                                  <w:marRight w:val="0"/>
                                  <w:marTop w:val="0"/>
                                  <w:marBottom w:val="0"/>
                                  <w:divBdr>
                                    <w:top w:val="none" w:sz="0" w:space="0" w:color="auto"/>
                                    <w:left w:val="none" w:sz="0" w:space="0" w:color="auto"/>
                                    <w:bottom w:val="single" w:sz="6" w:space="11" w:color="EBEBEB"/>
                                    <w:right w:val="none" w:sz="0" w:space="0" w:color="auto"/>
                                  </w:divBdr>
                                  <w:divsChild>
                                    <w:div w:id="634408856">
                                      <w:marLeft w:val="0"/>
                                      <w:marRight w:val="225"/>
                                      <w:marTop w:val="0"/>
                                      <w:marBottom w:val="0"/>
                                      <w:divBdr>
                                        <w:top w:val="none" w:sz="0" w:space="0" w:color="auto"/>
                                        <w:left w:val="none" w:sz="0" w:space="0" w:color="auto"/>
                                        <w:bottom w:val="none" w:sz="0" w:space="0" w:color="auto"/>
                                        <w:right w:val="none" w:sz="0" w:space="0" w:color="auto"/>
                                      </w:divBdr>
                                    </w:div>
                                    <w:div w:id="1492679671">
                                      <w:marLeft w:val="0"/>
                                      <w:marRight w:val="0"/>
                                      <w:marTop w:val="0"/>
                                      <w:marBottom w:val="0"/>
                                      <w:divBdr>
                                        <w:top w:val="none" w:sz="0" w:space="0" w:color="auto"/>
                                        <w:left w:val="none" w:sz="0" w:space="0" w:color="auto"/>
                                        <w:bottom w:val="none" w:sz="0" w:space="0" w:color="auto"/>
                                        <w:right w:val="none" w:sz="0" w:space="0" w:color="auto"/>
                                      </w:divBdr>
                                      <w:divsChild>
                                        <w:div w:id="13462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6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uters.com/article/bangladesh-dhaka-stock/dhaka-stock-exchange-sells-25-pct-stake-to-chinese-consortium-idUSL3N1SM3ZX" TargetMode="External"/><Relationship Id="rId2" Type="http://schemas.openxmlformats.org/officeDocument/2006/relationships/hyperlink" Target="http://www.amazon.com/exec/obidos/ASIN/0520076656/gendercidewatch" TargetMode="External"/><Relationship Id="rId1" Type="http://schemas.openxmlformats.org/officeDocument/2006/relationships/hyperlink" Target="https://www.chathamhouse.org/system/files/publications/twt/WiB%20YQA%20Geoeconomics.pdf" TargetMode="External"/><Relationship Id="rId5" Type="http://schemas.openxmlformats.org/officeDocument/2006/relationships/hyperlink" Target="https://www.reuters.com/article/us-china-malaysia/malaysias-mahathir-cancels-china-backed-rail-pipeline-projects-idUSKCN1L60DQ" TargetMode="External"/><Relationship Id="rId4" Type="http://schemas.openxmlformats.org/officeDocument/2006/relationships/hyperlink" Target="http://www.abc.net.au/news/2017-06-05/india-fears-chinese-encirclement/8591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3D3F-878E-4042-9867-9683BF40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pratm</dc:creator>
  <cp:lastModifiedBy>pratm</cp:lastModifiedBy>
  <cp:revision>16</cp:revision>
  <dcterms:created xsi:type="dcterms:W3CDTF">2019-03-19T21:05:00Z</dcterms:created>
  <dcterms:modified xsi:type="dcterms:W3CDTF">2019-03-19T21:53:00Z</dcterms:modified>
</cp:coreProperties>
</file>