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D0A" w:rsidRDefault="001F2417" w:rsidP="004E5EBF">
      <w:pPr>
        <w:pStyle w:val="Authors"/>
        <w:spacing w:line="480" w:lineRule="exact"/>
        <w:rPr>
          <w:rFonts w:eastAsia="SimSun"/>
          <w:b/>
          <w:color w:val="000000" w:themeColor="text1"/>
          <w:sz w:val="32"/>
          <w:szCs w:val="28"/>
          <w:lang w:val="en-US" w:eastAsia="zh-CN"/>
        </w:rPr>
      </w:pPr>
      <w:r w:rsidRPr="00125C94">
        <w:rPr>
          <w:rFonts w:eastAsia="SimSun" w:hint="eastAsia"/>
          <w:b/>
          <w:color w:val="000000" w:themeColor="text1"/>
          <w:sz w:val="32"/>
          <w:szCs w:val="28"/>
          <w:lang w:val="en-US" w:eastAsia="zh-CN"/>
        </w:rPr>
        <w:t>Light</w:t>
      </w:r>
      <w:r w:rsidRPr="00125C94">
        <w:rPr>
          <w:rFonts w:eastAsia="SimSun"/>
          <w:b/>
          <w:color w:val="000000" w:themeColor="text1"/>
          <w:sz w:val="32"/>
          <w:szCs w:val="28"/>
          <w:lang w:val="en-US" w:eastAsia="zh-CN"/>
        </w:rPr>
        <w:t>-switch</w:t>
      </w:r>
      <w:r w:rsidR="0081691D">
        <w:rPr>
          <w:rFonts w:eastAsiaTheme="minorEastAsia" w:hint="eastAsia"/>
          <w:b/>
          <w:color w:val="000000" w:themeColor="text1"/>
          <w:sz w:val="32"/>
          <w:szCs w:val="28"/>
          <w:lang w:val="en-US" w:eastAsia="zh-CN"/>
        </w:rPr>
        <w:t>ed</w:t>
      </w:r>
      <w:r w:rsidRPr="00125C94">
        <w:rPr>
          <w:rFonts w:eastAsia="SimSun"/>
          <w:b/>
          <w:color w:val="000000" w:themeColor="text1"/>
          <w:sz w:val="32"/>
          <w:szCs w:val="28"/>
          <w:lang w:val="en-US" w:eastAsia="zh-CN"/>
        </w:rPr>
        <w:t xml:space="preserve"> </w:t>
      </w:r>
      <w:bookmarkStart w:id="0" w:name="OLE_LINK105"/>
      <w:bookmarkStart w:id="1" w:name="OLE_LINK106"/>
      <w:r w:rsidR="00675F45" w:rsidRPr="00590D3E">
        <w:rPr>
          <w:rFonts w:eastAsia="SimSun" w:hint="eastAsia"/>
          <w:b/>
          <w:sz w:val="32"/>
          <w:szCs w:val="28"/>
          <w:lang w:val="en-US" w:eastAsia="zh-CN"/>
        </w:rPr>
        <w:t xml:space="preserve">reversible </w:t>
      </w:r>
      <w:r w:rsidR="00F00F0A" w:rsidRPr="00125C94">
        <w:rPr>
          <w:rFonts w:eastAsia="SimSun"/>
          <w:b/>
          <w:color w:val="000000" w:themeColor="text1"/>
          <w:sz w:val="32"/>
          <w:szCs w:val="28"/>
          <w:lang w:val="de-DE" w:eastAsia="zh-CN"/>
        </w:rPr>
        <w:t>emulsification</w:t>
      </w:r>
      <w:r w:rsidR="00187D3B" w:rsidRPr="00125C94">
        <w:rPr>
          <w:rFonts w:eastAsia="SimSun" w:hint="eastAsia"/>
          <w:b/>
          <w:color w:val="000000" w:themeColor="text1"/>
          <w:sz w:val="32"/>
          <w:szCs w:val="28"/>
          <w:lang w:val="de-DE" w:eastAsia="zh-CN"/>
        </w:rPr>
        <w:t xml:space="preserve"> and </w:t>
      </w:r>
      <w:r w:rsidR="00F00F0A" w:rsidRPr="00125C94">
        <w:rPr>
          <w:rFonts w:eastAsia="SimSun"/>
          <w:b/>
          <w:color w:val="000000" w:themeColor="text1"/>
          <w:sz w:val="32"/>
          <w:szCs w:val="28"/>
          <w:lang w:val="de-DE" w:eastAsia="zh-CN"/>
        </w:rPr>
        <w:t>demulsification</w:t>
      </w:r>
      <w:bookmarkEnd w:id="0"/>
      <w:bookmarkEnd w:id="1"/>
      <w:r w:rsidR="00F00F0A" w:rsidRPr="00125C94">
        <w:rPr>
          <w:rFonts w:eastAsia="SimSun"/>
          <w:b/>
          <w:color w:val="000000" w:themeColor="text1"/>
          <w:sz w:val="32"/>
          <w:szCs w:val="28"/>
          <w:lang w:val="de-DE" w:eastAsia="zh-CN"/>
        </w:rPr>
        <w:t xml:space="preserve"> of </w:t>
      </w:r>
      <w:r w:rsidR="00BD70E7">
        <w:rPr>
          <w:rFonts w:eastAsia="SimSun"/>
          <w:b/>
          <w:color w:val="000000" w:themeColor="text1"/>
          <w:sz w:val="32"/>
          <w:szCs w:val="28"/>
          <w:lang w:val="de-DE" w:eastAsia="zh-CN"/>
        </w:rPr>
        <w:t xml:space="preserve">oil-in-water </w:t>
      </w:r>
      <w:r w:rsidRPr="00125C94">
        <w:rPr>
          <w:rFonts w:eastAsia="SimSun"/>
          <w:b/>
          <w:color w:val="000000" w:themeColor="text1"/>
          <w:sz w:val="32"/>
          <w:szCs w:val="28"/>
          <w:lang w:val="en-US" w:eastAsia="zh-CN"/>
        </w:rPr>
        <w:t>Pickering</w:t>
      </w:r>
      <w:r w:rsidRPr="00125C94">
        <w:rPr>
          <w:rFonts w:eastAsia="SimSun" w:hint="eastAsia"/>
          <w:b/>
          <w:color w:val="000000" w:themeColor="text1"/>
          <w:sz w:val="32"/>
          <w:szCs w:val="28"/>
          <w:lang w:val="en-US" w:eastAsia="zh-CN"/>
        </w:rPr>
        <w:t xml:space="preserve"> </w:t>
      </w:r>
      <w:r w:rsidR="00BC6A07">
        <w:rPr>
          <w:rFonts w:eastAsia="SimSun"/>
          <w:b/>
          <w:color w:val="000000" w:themeColor="text1"/>
          <w:sz w:val="32"/>
          <w:szCs w:val="28"/>
          <w:lang w:val="en-US" w:eastAsia="zh-CN"/>
        </w:rPr>
        <w:t>e</w:t>
      </w:r>
      <w:r w:rsidRPr="00125C94">
        <w:rPr>
          <w:rFonts w:eastAsia="SimSun"/>
          <w:b/>
          <w:color w:val="000000" w:themeColor="text1"/>
          <w:sz w:val="32"/>
          <w:szCs w:val="28"/>
          <w:lang w:val="en-US" w:eastAsia="zh-CN"/>
        </w:rPr>
        <w:t>mulsion</w:t>
      </w:r>
      <w:r w:rsidR="00605340" w:rsidRPr="00125C94">
        <w:rPr>
          <w:rFonts w:eastAsia="SimSun" w:hint="eastAsia"/>
          <w:b/>
          <w:color w:val="000000" w:themeColor="text1"/>
          <w:sz w:val="32"/>
          <w:szCs w:val="28"/>
          <w:lang w:val="en-US" w:eastAsia="zh-CN"/>
        </w:rPr>
        <w:t>s</w:t>
      </w:r>
    </w:p>
    <w:p w:rsidR="006D4F77" w:rsidRPr="00125C94" w:rsidRDefault="001F2417" w:rsidP="001A6780">
      <w:pPr>
        <w:autoSpaceDE w:val="0"/>
        <w:autoSpaceDN w:val="0"/>
        <w:adjustRightInd w:val="0"/>
        <w:spacing w:before="120" w:after="120" w:line="320" w:lineRule="exact"/>
        <w:rPr>
          <w:color w:val="000000" w:themeColor="text1"/>
        </w:rPr>
        <w:sectPr w:rsidR="006D4F77" w:rsidRPr="00125C94" w:rsidSect="00E56221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34" w:right="936" w:bottom="1134" w:left="936" w:header="1021" w:footer="0" w:gutter="0"/>
          <w:pgBorders w:offsetFrom="page">
            <w:bottom w:val="single" w:sz="4" w:space="24" w:color="auto"/>
          </w:pgBorders>
          <w:cols w:space="425"/>
          <w:docGrid w:linePitch="360"/>
        </w:sectPr>
      </w:pPr>
      <w:r w:rsidRPr="00125C94">
        <w:rPr>
          <w:rFonts w:ascii="Arial" w:eastAsia="SimSun" w:hAnsi="Arial" w:cs="Arial" w:hint="eastAsia"/>
          <w:color w:val="000000" w:themeColor="text1"/>
          <w:sz w:val="22"/>
        </w:rPr>
        <w:t>Zhiyong Li,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</w:t>
      </w:r>
      <w:r w:rsidR="00674E9B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a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]</w:t>
      </w:r>
      <w:r w:rsidRPr="00125C94">
        <w:rPr>
          <w:rFonts w:ascii="Arial" w:eastAsia="SimSun" w:hAnsi="Arial" w:cs="Arial" w:hint="eastAsia"/>
          <w:color w:val="000000" w:themeColor="text1"/>
          <w:sz w:val="22"/>
        </w:rPr>
        <w:t xml:space="preserve"> </w:t>
      </w:r>
      <w:r w:rsidR="00732BC4" w:rsidRPr="00125C94">
        <w:rPr>
          <w:rFonts w:ascii="Arial" w:eastAsia="SimSun" w:hAnsi="Arial" w:cs="Arial" w:hint="eastAsia"/>
          <w:color w:val="000000" w:themeColor="text1"/>
          <w:sz w:val="22"/>
        </w:rPr>
        <w:t>Yunlei Shi</w:t>
      </w:r>
      <w:r w:rsidR="00732BC4" w:rsidRPr="00125C94">
        <w:rPr>
          <w:rFonts w:ascii="Arial" w:eastAsia="SimSun" w:hAnsi="Arial" w:cs="Arial"/>
          <w:color w:val="000000" w:themeColor="text1"/>
          <w:sz w:val="22"/>
        </w:rPr>
        <w:t>,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[a]</w:t>
      </w:r>
      <w:r w:rsidR="00732BC4" w:rsidRPr="00125C94">
        <w:rPr>
          <w:rFonts w:ascii="Arial" w:eastAsia="SimSun" w:hAnsi="Arial" w:cs="Arial"/>
          <w:color w:val="000000" w:themeColor="text1"/>
          <w:sz w:val="22"/>
        </w:rPr>
        <w:t xml:space="preserve"> </w:t>
      </w:r>
      <w:r w:rsidRPr="00125C94">
        <w:rPr>
          <w:rFonts w:ascii="Arial" w:eastAsia="SimSun" w:hAnsi="Arial" w:cs="Arial" w:hint="eastAsia"/>
          <w:color w:val="000000" w:themeColor="text1"/>
          <w:sz w:val="22"/>
        </w:rPr>
        <w:t>Anlian Zhu,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[a]</w:t>
      </w:r>
      <w:r w:rsidRPr="00125C94">
        <w:rPr>
          <w:rFonts w:ascii="Arial" w:eastAsia="SimSun" w:hAnsi="Arial" w:cs="Arial" w:hint="eastAsia"/>
          <w:color w:val="000000" w:themeColor="text1"/>
          <w:sz w:val="22"/>
        </w:rPr>
        <w:t xml:space="preserve"> </w:t>
      </w:r>
      <w:r w:rsidR="00674E9B" w:rsidRPr="00125C94">
        <w:rPr>
          <w:rFonts w:ascii="Arial" w:eastAsia="SimSun" w:hAnsi="Arial" w:cs="Arial" w:hint="eastAsia"/>
          <w:color w:val="000000" w:themeColor="text1"/>
          <w:sz w:val="22"/>
        </w:rPr>
        <w:t>Yuling Zhao</w:t>
      </w:r>
      <w:r w:rsidR="00674E9B" w:rsidRPr="00125C94">
        <w:rPr>
          <w:rFonts w:ascii="Arial" w:eastAsia="SimSun" w:hAnsi="Arial" w:cs="Arial"/>
          <w:color w:val="000000" w:themeColor="text1"/>
          <w:sz w:val="22"/>
        </w:rPr>
        <w:t>,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[a]</w:t>
      </w:r>
      <w:r w:rsidR="00674E9B" w:rsidRPr="00125C94">
        <w:rPr>
          <w:rFonts w:ascii="Arial" w:eastAsia="SimSun" w:hAnsi="Arial" w:cs="Arial"/>
          <w:color w:val="000000" w:themeColor="text1"/>
          <w:sz w:val="22"/>
        </w:rPr>
        <w:t xml:space="preserve"> Huiyong Wang</w:t>
      </w:r>
      <w:r w:rsidR="00605340" w:rsidRPr="00125C94">
        <w:rPr>
          <w:rFonts w:ascii="Arial" w:eastAsia="SimSun" w:hAnsi="Arial" w:cs="Arial" w:hint="eastAsia"/>
          <w:color w:val="000000" w:themeColor="text1"/>
          <w:sz w:val="22"/>
          <w:lang w:eastAsia="zh-CN"/>
        </w:rPr>
        <w:t>,</w:t>
      </w:r>
      <w:r w:rsidR="00B47E92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[a]</w:t>
      </w:r>
      <w:r w:rsidR="00674E9B" w:rsidRPr="00125C94">
        <w:rPr>
          <w:rFonts w:ascii="Arial" w:eastAsia="SimSun" w:hAnsi="Arial" w:cs="Arial"/>
          <w:color w:val="000000" w:themeColor="text1"/>
          <w:sz w:val="22"/>
        </w:rPr>
        <w:t xml:space="preserve"> </w:t>
      </w:r>
      <w:r w:rsidR="00605340" w:rsidRPr="00125C94">
        <w:rPr>
          <w:rFonts w:ascii="Arial" w:eastAsia="SimSun" w:hAnsi="Arial" w:cs="Arial"/>
          <w:color w:val="000000" w:themeColor="text1"/>
          <w:sz w:val="22"/>
          <w:lang w:val="en-US"/>
        </w:rPr>
        <w:t>Bernard P. Binks</w:t>
      </w:r>
      <w:r w:rsidR="00605340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[b]</w:t>
      </w:r>
      <w:r w:rsidR="00605340" w:rsidRPr="00125C94">
        <w:rPr>
          <w:rFonts w:ascii="Arial" w:eastAsia="SimSun" w:hAnsi="Arial" w:cs="Arial"/>
          <w:color w:val="000000" w:themeColor="text1"/>
          <w:sz w:val="22"/>
          <w:vertAlign w:val="superscript"/>
          <w:lang w:val="en-US"/>
        </w:rPr>
        <w:t>,</w:t>
      </w:r>
      <w:r w:rsidR="00605340" w:rsidRPr="00125C94">
        <w:rPr>
          <w:rFonts w:ascii="Arial" w:eastAsia="SimSun" w:hAnsi="Arial" w:cs="Arial"/>
          <w:color w:val="000000" w:themeColor="text1"/>
          <w:sz w:val="22"/>
        </w:rPr>
        <w:t>*</w:t>
      </w:r>
      <w:r w:rsidR="00605340" w:rsidRPr="00125C94">
        <w:rPr>
          <w:rFonts w:ascii="Arial" w:eastAsia="SimSun" w:hAnsi="Arial" w:cs="Arial" w:hint="eastAsia"/>
          <w:color w:val="000000" w:themeColor="text1"/>
          <w:sz w:val="22"/>
          <w:lang w:val="en-US" w:eastAsia="zh-CN"/>
        </w:rPr>
        <w:t xml:space="preserve"> </w:t>
      </w:r>
      <w:r w:rsidR="004A3B7A" w:rsidRPr="00125C94">
        <w:rPr>
          <w:rFonts w:ascii="Arial" w:eastAsia="SimSun" w:hAnsi="Arial" w:cs="Arial"/>
          <w:color w:val="000000" w:themeColor="text1"/>
          <w:sz w:val="22"/>
        </w:rPr>
        <w:t>and Jianji Wang</w:t>
      </w:r>
      <w:r w:rsidR="004A3B7A" w:rsidRPr="00125C94">
        <w:rPr>
          <w:rFonts w:ascii="Arial" w:eastAsia="SimSun" w:hAnsi="Arial" w:cs="Arial"/>
          <w:color w:val="000000" w:themeColor="text1"/>
          <w:sz w:val="22"/>
          <w:vertAlign w:val="superscript"/>
        </w:rPr>
        <w:t>[a],</w:t>
      </w:r>
      <w:r w:rsidR="004A3B7A" w:rsidRPr="00125C94">
        <w:rPr>
          <w:rFonts w:ascii="Arial" w:eastAsia="SimSun" w:hAnsi="Arial" w:cs="Arial"/>
          <w:color w:val="000000" w:themeColor="text1"/>
          <w:sz w:val="22"/>
        </w:rPr>
        <w:t>*</w:t>
      </w:r>
      <w:bookmarkStart w:id="2" w:name="OLE_LINK1"/>
      <w:bookmarkStart w:id="3" w:name="OLE_LINK2"/>
      <w:r w:rsidR="009D3DAF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180340" distB="0" distL="114300" distR="180340" simplePos="0" relativeHeight="251657216" behindDoc="0" locked="1" layoutInCell="1" allowOverlap="1">
                <wp:simplePos x="0" y="0"/>
                <wp:positionH relativeFrom="column">
                  <wp:posOffset>-76835</wp:posOffset>
                </wp:positionH>
                <wp:positionV relativeFrom="page">
                  <wp:posOffset>8434070</wp:posOffset>
                </wp:positionV>
                <wp:extent cx="3150235" cy="1473835"/>
                <wp:effectExtent l="0" t="0" r="0" b="0"/>
                <wp:wrapSquare wrapText="right"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473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2D1" w:rsidRPr="00643E20" w:rsidRDefault="002832D1" w:rsidP="009C2582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rFonts w:eastAsia="SimSun"/>
                                <w:lang w:val="en-GB" w:eastAsia="zh-CN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lang w:val="en-GB" w:eastAsia="zh-CN"/>
                              </w:rPr>
                              <w:t>Z</w:t>
                            </w:r>
                            <w:r w:rsidRPr="00C00DFA"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. </w:t>
                            </w:r>
                            <w:r>
                              <w:rPr>
                                <w:rFonts w:eastAsia="SimSun" w:hint="eastAsia"/>
                                <w:lang w:val="en-GB" w:eastAsia="zh-CN"/>
                              </w:rPr>
                              <w:t>Li</w:t>
                            </w:r>
                            <w:r w:rsidRPr="00C00DFA"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, </w:t>
                            </w:r>
                            <w:proofErr w:type="spellStart"/>
                            <w:r w:rsidR="004B19FB">
                              <w:rPr>
                                <w:rFonts w:eastAsia="SimSun" w:hint="eastAsia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 w:rsidR="004B19FB"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lang w:val="en-GB" w:eastAsia="zh-CN"/>
                              </w:rPr>
                              <w:t>Y</w:t>
                            </w:r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>. Shi,</w:t>
                            </w:r>
                            <w:r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 xml:space="preserve"> A. Zhu, </w:t>
                            </w:r>
                            <w:proofErr w:type="spellStart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 xml:space="preserve"> Y. Zhao, </w:t>
                            </w:r>
                            <w:proofErr w:type="spellStart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rFonts w:eastAsia="SimSun"/>
                                <w:lang w:val="en-GB" w:eastAsia="zh-CN"/>
                              </w:rPr>
                              <w:t xml:space="preserve"> H. Wang, </w:t>
                            </w:r>
                            <w:proofErr w:type="spellStart"/>
                            <w:r w:rsidRPr="00C00DFA">
                              <w:rPr>
                                <w:rFonts w:eastAsia="SimSun" w:hint="eastAsia"/>
                                <w:lang w:val="en-GB" w:eastAsia="zh-CN"/>
                              </w:rPr>
                              <w:t>Prof.</w:t>
                            </w:r>
                            <w:proofErr w:type="spellEnd"/>
                            <w:r w:rsidRPr="00C00DFA"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 J. Wang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6D0E07">
                              <w:rPr>
                                <w:lang w:val="en-GB"/>
                              </w:rPr>
                              <w:t xml:space="preserve">Collaborative Innovation </w:t>
                            </w:r>
                            <w:proofErr w:type="spellStart"/>
                            <w:r w:rsidRPr="006D0E07">
                              <w:rPr>
                                <w:lang w:val="en-GB"/>
                              </w:rPr>
                              <w:t>Center</w:t>
                            </w:r>
                            <w:proofErr w:type="spellEnd"/>
                            <w:r w:rsidRPr="006D0E07">
                              <w:rPr>
                                <w:lang w:val="en-GB"/>
                              </w:rPr>
                              <w:t xml:space="preserve"> of Henan Province for Green Manufacturing of Fine Chemicals, Key Laboratory of Green Chemical Media and Reactions, Ministry of Education, School of Chem</w:t>
                            </w:r>
                            <w:r>
                              <w:rPr>
                                <w:lang w:val="en-GB"/>
                              </w:rPr>
                              <w:t>istry and Chemical Engineering</w:t>
                            </w:r>
                            <w:r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, </w:t>
                            </w:r>
                            <w:r w:rsidRPr="006D0E07">
                              <w:rPr>
                                <w:lang w:val="en-GB"/>
                              </w:rPr>
                              <w:t>Henan Normal Univ</w:t>
                            </w:r>
                            <w:r>
                              <w:rPr>
                                <w:lang w:val="en-GB"/>
                              </w:rPr>
                              <w:t>ersity, Xinxiang, Henan 453007</w:t>
                            </w:r>
                            <w:r w:rsidR="00D673E6">
                              <w:rPr>
                                <w:rFonts w:eastAsia="SimSun" w:hint="eastAsia"/>
                                <w:lang w:val="en-GB" w:eastAsia="zh-CN"/>
                              </w:rPr>
                              <w:t xml:space="preserve">, </w:t>
                            </w:r>
                            <w:r w:rsidR="00D673E6">
                              <w:rPr>
                                <w:lang w:val="en-GB"/>
                              </w:rPr>
                              <w:t>P.</w:t>
                            </w:r>
                            <w:r w:rsidRPr="006D0E07">
                              <w:rPr>
                                <w:lang w:val="en-GB"/>
                              </w:rPr>
                              <w:t>R.</w:t>
                            </w:r>
                            <w:r w:rsidR="00D673E6">
                              <w:rPr>
                                <w:lang w:val="en-GB"/>
                              </w:rPr>
                              <w:t xml:space="preserve"> China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7E3A49">
                              <w:rPr>
                                <w:lang w:val="en-GB"/>
                              </w:rPr>
                              <w:t>E-mail:</w:t>
                            </w:r>
                            <w:r w:rsidRPr="009C2582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F4FB3">
                              <w:rPr>
                                <w:rFonts w:eastAsia="SimSun" w:hint="eastAsia"/>
                                <w:lang w:val="en-GB" w:eastAsia="zh-CN"/>
                              </w:rPr>
                              <w:t>j</w:t>
                            </w:r>
                            <w:r w:rsidRPr="003F4FB3">
                              <w:rPr>
                                <w:lang w:val="en-GB"/>
                              </w:rPr>
                              <w:t>wang@htu.cn</w:t>
                            </w:r>
                          </w:p>
                          <w:p w:rsidR="002832D1" w:rsidRPr="00D673E6" w:rsidRDefault="002832D1" w:rsidP="00A4715A">
                            <w:pPr>
                              <w:pStyle w:val="Adress"/>
                              <w:rPr>
                                <w:rFonts w:eastAsia="SimSun"/>
                                <w:lang w:val="en-US" w:eastAsia="zh-CN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[b]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 w:rsidR="00C41C11">
                              <w:rPr>
                                <w:lang w:val="en-GB"/>
                              </w:rPr>
                              <w:t>Prof.</w:t>
                            </w:r>
                            <w:proofErr w:type="spellEnd"/>
                            <w:r w:rsidR="00C41C11">
                              <w:rPr>
                                <w:lang w:val="en-GB"/>
                              </w:rPr>
                              <w:t xml:space="preserve"> B.</w:t>
                            </w:r>
                            <w:r>
                              <w:rPr>
                                <w:lang w:val="en-GB"/>
                              </w:rPr>
                              <w:t>P. Binks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674E9B">
                              <w:rPr>
                                <w:rFonts w:eastAsia="SimSun"/>
                                <w:lang w:val="en-US" w:eastAsia="zh-CN"/>
                              </w:rPr>
                              <w:t>Department of Chemistry, University of Hull, Hull HU6 7RX, U.K.</w:t>
                            </w:r>
                            <w:r w:rsidR="00D673E6">
                              <w:rPr>
                                <w:rFonts w:eastAsia="SimSun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SimSun"/>
                                <w:lang w:val="en-US" w:eastAsia="zh-CN"/>
                              </w:rPr>
                              <w:br/>
                              <w:t>E-mail:</w:t>
                            </w:r>
                            <w:r w:rsidRPr="00674E9B">
                              <w:rPr>
                                <w:rFonts w:ascii="AdvOT2e364b11" w:hAnsi="AdvOT2e364b11" w:cs="AdvOT2e364b11"/>
                                <w:color w:val="082EFF"/>
                                <w:sz w:val="20"/>
                                <w:lang w:val="en-US" w:eastAsia="zh-CN"/>
                              </w:rPr>
                              <w:t xml:space="preserve"> </w:t>
                            </w:r>
                            <w:r w:rsidRPr="00674E9B">
                              <w:rPr>
                                <w:rFonts w:eastAsia="SimSun"/>
                                <w:lang w:val="en-US" w:eastAsia="zh-CN"/>
                              </w:rPr>
                              <w:t>b.p.binks@hull.ac.uk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05pt;margin-top:664.1pt;width:248.05pt;height:116.05pt;z-index:251657216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" stroked="f">
                <v:fill opacity="0"/>
                <v:textbox>
                  <w:txbxContent>
                    <w:p w:rsidR="002832D1" w:rsidRPr="00643E20" w:rsidRDefault="002832D1" w:rsidP="009C2582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rFonts w:eastAsia="SimSun"/>
                          <w:lang w:val="en-GB" w:eastAsia="zh-CN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lang w:val="en-GB" w:eastAsia="zh-CN"/>
                        </w:rPr>
                        <w:t>Z</w:t>
                      </w:r>
                      <w:r w:rsidRPr="00C00DFA">
                        <w:rPr>
                          <w:rFonts w:eastAsia="SimSun" w:hint="eastAsia"/>
                          <w:lang w:val="en-GB" w:eastAsia="zh-CN"/>
                        </w:rPr>
                        <w:t xml:space="preserve">. </w:t>
                      </w:r>
                      <w:r>
                        <w:rPr>
                          <w:rFonts w:eastAsia="SimSun" w:hint="eastAsia"/>
                          <w:lang w:val="en-GB" w:eastAsia="zh-CN"/>
                        </w:rPr>
                        <w:t>Li</w:t>
                      </w:r>
                      <w:r w:rsidRPr="00C00DFA">
                        <w:rPr>
                          <w:rFonts w:eastAsia="SimSun" w:hint="eastAsia"/>
                          <w:lang w:val="en-GB" w:eastAsia="zh-CN"/>
                        </w:rPr>
                        <w:t xml:space="preserve">, </w:t>
                      </w:r>
                      <w:proofErr w:type="spellStart"/>
                      <w:r w:rsidR="004B19FB">
                        <w:rPr>
                          <w:rFonts w:eastAsia="SimSun" w:hint="eastAsia"/>
                          <w:lang w:val="en-GB" w:eastAsia="zh-CN"/>
                        </w:rPr>
                        <w:t>Dr.</w:t>
                      </w:r>
                      <w:proofErr w:type="spellEnd"/>
                      <w:r w:rsidR="004B19FB">
                        <w:rPr>
                          <w:rFonts w:eastAsia="SimSun" w:hint="eastAsia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lang w:val="en-GB" w:eastAsia="zh-CN"/>
                        </w:rPr>
                        <w:t>Y</w:t>
                      </w:r>
                      <w:r>
                        <w:rPr>
                          <w:rFonts w:eastAsia="SimSun"/>
                          <w:lang w:val="en-GB" w:eastAsia="zh-CN"/>
                        </w:rPr>
                        <w:t>. Shi,</w:t>
                      </w:r>
                      <w:r>
                        <w:rPr>
                          <w:rFonts w:eastAsia="SimSun" w:hint="eastAsia"/>
                          <w:lang w:val="en-GB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SimSun"/>
                          <w:lang w:val="en-GB" w:eastAsia="zh-CN"/>
                        </w:rPr>
                        <w:t>Dr.</w:t>
                      </w:r>
                      <w:proofErr w:type="spellEnd"/>
                      <w:r>
                        <w:rPr>
                          <w:rFonts w:eastAsia="SimSun"/>
                          <w:lang w:val="en-GB" w:eastAsia="zh-CN"/>
                        </w:rPr>
                        <w:t xml:space="preserve"> A. Zhu, </w:t>
                      </w:r>
                      <w:proofErr w:type="spellStart"/>
                      <w:r>
                        <w:rPr>
                          <w:rFonts w:eastAsia="SimSun"/>
                          <w:lang w:val="en-GB" w:eastAsia="zh-CN"/>
                        </w:rPr>
                        <w:t>Dr.</w:t>
                      </w:r>
                      <w:proofErr w:type="spellEnd"/>
                      <w:r>
                        <w:rPr>
                          <w:rFonts w:eastAsia="SimSun"/>
                          <w:lang w:val="en-GB" w:eastAsia="zh-CN"/>
                        </w:rPr>
                        <w:t xml:space="preserve"> Y. Zhao, </w:t>
                      </w:r>
                      <w:proofErr w:type="spellStart"/>
                      <w:r>
                        <w:rPr>
                          <w:rFonts w:eastAsia="SimSun"/>
                          <w:lang w:val="en-GB" w:eastAsia="zh-CN"/>
                        </w:rPr>
                        <w:t>Dr.</w:t>
                      </w:r>
                      <w:proofErr w:type="spellEnd"/>
                      <w:r>
                        <w:rPr>
                          <w:rFonts w:eastAsia="SimSun"/>
                          <w:lang w:val="en-GB" w:eastAsia="zh-CN"/>
                        </w:rPr>
                        <w:t xml:space="preserve"> H. Wang, </w:t>
                      </w:r>
                      <w:proofErr w:type="spellStart"/>
                      <w:r w:rsidRPr="00C00DFA">
                        <w:rPr>
                          <w:rFonts w:eastAsia="SimSun" w:hint="eastAsia"/>
                          <w:lang w:val="en-GB" w:eastAsia="zh-CN"/>
                        </w:rPr>
                        <w:t>Prof.</w:t>
                      </w:r>
                      <w:proofErr w:type="spellEnd"/>
                      <w:r w:rsidRPr="00C00DFA">
                        <w:rPr>
                          <w:rFonts w:eastAsia="SimSun" w:hint="eastAsia"/>
                          <w:lang w:val="en-GB" w:eastAsia="zh-CN"/>
                        </w:rPr>
                        <w:t xml:space="preserve"> J. Wang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6D0E07">
                        <w:rPr>
                          <w:lang w:val="en-GB"/>
                        </w:rPr>
                        <w:t xml:space="preserve">Collaborative Innovation </w:t>
                      </w:r>
                      <w:proofErr w:type="spellStart"/>
                      <w:r w:rsidRPr="006D0E07">
                        <w:rPr>
                          <w:lang w:val="en-GB"/>
                        </w:rPr>
                        <w:t>Center</w:t>
                      </w:r>
                      <w:proofErr w:type="spellEnd"/>
                      <w:r w:rsidRPr="006D0E07">
                        <w:rPr>
                          <w:lang w:val="en-GB"/>
                        </w:rPr>
                        <w:t xml:space="preserve"> of Henan Province for Green Manufacturing of Fine Chemicals, Key Laboratory of Green Chemical Media and Reactions, Ministry of Education, School of Chem</w:t>
                      </w:r>
                      <w:r>
                        <w:rPr>
                          <w:lang w:val="en-GB"/>
                        </w:rPr>
                        <w:t>istry and Chemical Engineering</w:t>
                      </w:r>
                      <w:r>
                        <w:rPr>
                          <w:rFonts w:eastAsia="SimSun" w:hint="eastAsia"/>
                          <w:lang w:val="en-GB" w:eastAsia="zh-CN"/>
                        </w:rPr>
                        <w:t xml:space="preserve">, </w:t>
                      </w:r>
                      <w:r w:rsidRPr="006D0E07">
                        <w:rPr>
                          <w:lang w:val="en-GB"/>
                        </w:rPr>
                        <w:t>Henan Normal Univ</w:t>
                      </w:r>
                      <w:r>
                        <w:rPr>
                          <w:lang w:val="en-GB"/>
                        </w:rPr>
                        <w:t>ersity, Xinxiang, Henan 453007</w:t>
                      </w:r>
                      <w:r w:rsidR="00D673E6">
                        <w:rPr>
                          <w:rFonts w:eastAsia="SimSun" w:hint="eastAsia"/>
                          <w:lang w:val="en-GB" w:eastAsia="zh-CN"/>
                        </w:rPr>
                        <w:t xml:space="preserve">, </w:t>
                      </w:r>
                      <w:r w:rsidR="00D673E6">
                        <w:rPr>
                          <w:lang w:val="en-GB"/>
                        </w:rPr>
                        <w:t>P.</w:t>
                      </w:r>
                      <w:r w:rsidRPr="006D0E07">
                        <w:rPr>
                          <w:lang w:val="en-GB"/>
                        </w:rPr>
                        <w:t>R.</w:t>
                      </w:r>
                      <w:r w:rsidR="00D673E6">
                        <w:rPr>
                          <w:lang w:val="en-GB"/>
                        </w:rPr>
                        <w:t xml:space="preserve"> China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7E3A49">
                        <w:rPr>
                          <w:lang w:val="en-GB"/>
                        </w:rPr>
                        <w:t>E-mail:</w:t>
                      </w:r>
                      <w:r w:rsidRPr="009C2582">
                        <w:rPr>
                          <w:lang w:val="en-US"/>
                        </w:rPr>
                        <w:t xml:space="preserve"> </w:t>
                      </w:r>
                      <w:r w:rsidRPr="003F4FB3">
                        <w:rPr>
                          <w:rFonts w:eastAsia="SimSun" w:hint="eastAsia"/>
                          <w:lang w:val="en-GB" w:eastAsia="zh-CN"/>
                        </w:rPr>
                        <w:t>j</w:t>
                      </w:r>
                      <w:r w:rsidRPr="003F4FB3">
                        <w:rPr>
                          <w:lang w:val="en-GB"/>
                        </w:rPr>
                        <w:t>wang@htu.cn</w:t>
                      </w:r>
                    </w:p>
                    <w:p w:rsidR="002832D1" w:rsidRPr="00D673E6" w:rsidRDefault="002832D1" w:rsidP="00A4715A">
                      <w:pPr>
                        <w:pStyle w:val="Adress"/>
                        <w:rPr>
                          <w:rFonts w:eastAsia="SimSun"/>
                          <w:lang w:val="en-US" w:eastAsia="zh-CN"/>
                        </w:rPr>
                      </w:pPr>
                      <w:r w:rsidRPr="000D37AC">
                        <w:rPr>
                          <w:lang w:val="en-GB"/>
                        </w:rPr>
                        <w:t>[b]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proofErr w:type="spellStart"/>
                      <w:r w:rsidR="00C41C11">
                        <w:rPr>
                          <w:lang w:val="en-GB"/>
                        </w:rPr>
                        <w:t>Prof.</w:t>
                      </w:r>
                      <w:proofErr w:type="spellEnd"/>
                      <w:r w:rsidR="00C41C11">
                        <w:rPr>
                          <w:lang w:val="en-GB"/>
                        </w:rPr>
                        <w:t xml:space="preserve"> B.</w:t>
                      </w:r>
                      <w:r>
                        <w:rPr>
                          <w:lang w:val="en-GB"/>
                        </w:rPr>
                        <w:t>P. Binks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674E9B">
                        <w:rPr>
                          <w:rFonts w:eastAsia="SimSun"/>
                          <w:lang w:val="en-US" w:eastAsia="zh-CN"/>
                        </w:rPr>
                        <w:t>Department of Chemistry, University of Hull, Hull HU6 7RX, U.K.</w:t>
                      </w:r>
                      <w:r w:rsidR="00D673E6">
                        <w:rPr>
                          <w:rFonts w:eastAsia="SimSun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eastAsia="SimSun"/>
                          <w:lang w:val="en-US" w:eastAsia="zh-CN"/>
                        </w:rPr>
                        <w:br/>
                        <w:t>E-mail:</w:t>
                      </w:r>
                      <w:r w:rsidRPr="00674E9B">
                        <w:rPr>
                          <w:rFonts w:ascii="AdvOT2e364b11" w:hAnsi="AdvOT2e364b11" w:cs="AdvOT2e364b11"/>
                          <w:color w:val="082EFF"/>
                          <w:sz w:val="20"/>
                          <w:lang w:val="en-US" w:eastAsia="zh-CN"/>
                        </w:rPr>
                        <w:t xml:space="preserve"> </w:t>
                      </w:r>
                      <w:r w:rsidRPr="00674E9B">
                        <w:rPr>
                          <w:rFonts w:eastAsia="SimSun"/>
                          <w:lang w:val="en-US" w:eastAsia="zh-CN"/>
                        </w:rPr>
                        <w:t>b.p.binks@hull.ac.uk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bookmarkEnd w:id="2"/>
      <w:bookmarkEnd w:id="3"/>
    </w:p>
    <w:p w:rsidR="0068648D" w:rsidRPr="00125C94" w:rsidRDefault="002D5B99" w:rsidP="00C47CC6">
      <w:pPr>
        <w:pStyle w:val="Abstract"/>
        <w:rPr>
          <w:rFonts w:eastAsia="SimSun" w:cs="Arial"/>
          <w:b/>
          <w:color w:val="000000" w:themeColor="text1"/>
          <w:lang w:val="de-DE" w:eastAsia="zh-CN"/>
        </w:rPr>
      </w:pPr>
      <w:r w:rsidRPr="00125C94">
        <w:rPr>
          <w:b/>
          <w:color w:val="000000" w:themeColor="text1"/>
          <w:lang w:val="en-US"/>
        </w:rPr>
        <w:t>Abstract:</w:t>
      </w:r>
      <w:r w:rsidR="00D30B83" w:rsidRPr="00125C94">
        <w:rPr>
          <w:rFonts w:cs="Arial"/>
          <w:color w:val="000000" w:themeColor="text1"/>
          <w:lang w:eastAsia="zh-CN"/>
        </w:rPr>
        <w:t xml:space="preserve"> </w:t>
      </w:r>
      <w:r w:rsidR="001F2417" w:rsidRPr="00125C94">
        <w:rPr>
          <w:rFonts w:cs="Arial"/>
          <w:color w:val="000000" w:themeColor="text1"/>
          <w:lang w:val="en-US" w:eastAsia="zh-CN"/>
        </w:rPr>
        <w:t>Pickering emulsion</w:t>
      </w:r>
      <w:r w:rsidR="00605340" w:rsidRPr="00125C94">
        <w:rPr>
          <w:rFonts w:eastAsiaTheme="minorEastAsia" w:cs="Arial" w:hint="eastAsia"/>
          <w:color w:val="000000" w:themeColor="text1"/>
          <w:lang w:val="en-US" w:eastAsia="zh-CN"/>
        </w:rPr>
        <w:t>s</w:t>
      </w:r>
      <w:r w:rsidR="001F2417" w:rsidRPr="00125C94">
        <w:rPr>
          <w:rFonts w:cs="Arial"/>
          <w:color w:val="000000" w:themeColor="text1"/>
          <w:lang w:val="en-US" w:eastAsia="zh-CN"/>
        </w:rPr>
        <w:t xml:space="preserve"> </w:t>
      </w:r>
      <w:r w:rsidR="00D36D22" w:rsidRPr="00125C94">
        <w:rPr>
          <w:rFonts w:cs="Arial"/>
          <w:color w:val="000000" w:themeColor="text1"/>
          <w:lang w:eastAsia="zh-CN"/>
        </w:rPr>
        <w:t xml:space="preserve">have been </w:t>
      </w:r>
      <w:r w:rsidR="00BE1CB0">
        <w:rPr>
          <w:rFonts w:cs="Arial"/>
          <w:color w:val="000000" w:themeColor="text1"/>
          <w:lang w:eastAsia="zh-CN"/>
        </w:rPr>
        <w:t xml:space="preserve">shown to be </w:t>
      </w:r>
      <w:r w:rsidR="00D36D22" w:rsidRPr="00125C94">
        <w:rPr>
          <w:rFonts w:eastAsia="SimSun" w:cs="Arial" w:hint="eastAsia"/>
          <w:color w:val="000000" w:themeColor="text1"/>
          <w:lang w:eastAsia="zh-CN"/>
        </w:rPr>
        <w:t xml:space="preserve">an </w:t>
      </w:r>
      <w:r w:rsidR="00D36D22" w:rsidRPr="00125C94">
        <w:rPr>
          <w:rFonts w:cs="Arial"/>
          <w:color w:val="000000" w:themeColor="text1"/>
          <w:lang w:eastAsia="zh-CN"/>
        </w:rPr>
        <w:t xml:space="preserve">excellent platform </w:t>
      </w:r>
      <w:r w:rsidR="00D36D22" w:rsidRPr="00125C94">
        <w:rPr>
          <w:rFonts w:eastAsia="SimSun" w:cs="Arial" w:hint="eastAsia"/>
          <w:color w:val="000000" w:themeColor="text1"/>
          <w:lang w:eastAsia="zh-CN"/>
        </w:rPr>
        <w:t>for</w:t>
      </w:r>
      <w:r w:rsidR="00D36D22" w:rsidRPr="00125C94">
        <w:rPr>
          <w:rFonts w:eastAsia="SimSun" w:cs="Arial"/>
          <w:color w:val="000000" w:themeColor="text1"/>
          <w:lang w:eastAsia="zh-CN"/>
        </w:rPr>
        <w:t xml:space="preserve"> </w:t>
      </w:r>
      <w:r w:rsidR="00D36D22" w:rsidRPr="00125C94">
        <w:rPr>
          <w:rFonts w:cs="Arial"/>
          <w:color w:val="000000" w:themeColor="text1"/>
          <w:lang w:val="de-DE" w:eastAsia="zh-CN"/>
        </w:rPr>
        <w:t xml:space="preserve">interfacial catalysis. However, </w:t>
      </w:r>
      <w:r w:rsidR="0043554A" w:rsidRPr="00125C94">
        <w:rPr>
          <w:rFonts w:cs="Arial"/>
          <w:color w:val="000000" w:themeColor="text1"/>
          <w:lang w:val="en-US" w:eastAsia="zh-CN"/>
        </w:rPr>
        <w:t>develop</w:t>
      </w:r>
      <w:r w:rsidR="00BE1CB0">
        <w:rPr>
          <w:rFonts w:cs="Arial"/>
          <w:color w:val="000000" w:themeColor="text1"/>
          <w:lang w:val="en-US" w:eastAsia="zh-CN"/>
        </w:rPr>
        <w:t>ing</w:t>
      </w:r>
      <w:r w:rsidR="0043554A" w:rsidRPr="00125C94">
        <w:rPr>
          <w:rFonts w:cs="Arial"/>
          <w:color w:val="000000" w:themeColor="text1"/>
          <w:lang w:val="en-US" w:eastAsia="zh-CN"/>
        </w:rPr>
        <w:t xml:space="preserve"> simple and efficient </w:t>
      </w:r>
      <w:r w:rsidR="00605340" w:rsidRPr="00125C94">
        <w:rPr>
          <w:rFonts w:eastAsiaTheme="minorEastAsia" w:cs="Arial" w:hint="eastAsia"/>
          <w:color w:val="000000" w:themeColor="text1"/>
          <w:lang w:val="en-US" w:eastAsia="zh-CN"/>
        </w:rPr>
        <w:t>strategies</w:t>
      </w:r>
      <w:r w:rsidR="0043554A" w:rsidRPr="00125C94">
        <w:rPr>
          <w:rFonts w:cs="Arial"/>
          <w:color w:val="000000" w:themeColor="text1"/>
          <w:lang w:val="en-US" w:eastAsia="zh-CN"/>
        </w:rPr>
        <w:t xml:space="preserve"> to </w:t>
      </w:r>
      <w:r w:rsidR="00A57EF2" w:rsidRPr="00125C94">
        <w:rPr>
          <w:rFonts w:eastAsiaTheme="minorEastAsia" w:cs="Arial" w:hint="eastAsia"/>
          <w:color w:val="000000" w:themeColor="text1"/>
          <w:lang w:val="de-DE" w:eastAsia="zh-CN"/>
        </w:rPr>
        <w:t>achieve</w:t>
      </w:r>
      <w:r w:rsidR="0043554A" w:rsidRPr="00125C94">
        <w:rPr>
          <w:rFonts w:cs="Arial"/>
          <w:color w:val="000000" w:themeColor="text1"/>
          <w:lang w:val="de-DE" w:eastAsia="zh-CN"/>
        </w:rPr>
        <w:t xml:space="preserve"> the goal of </w:t>
      </w:r>
      <w:r w:rsidR="00A57EF2" w:rsidRPr="00125C94">
        <w:rPr>
          <w:rFonts w:cs="Arial"/>
          <w:color w:val="000000" w:themeColor="text1"/>
          <w:lang w:val="de-DE" w:eastAsia="zh-CN"/>
        </w:rPr>
        <w:t>product separation</w:t>
      </w:r>
      <w:r w:rsidR="00A57EF2" w:rsidRPr="00125C94">
        <w:rPr>
          <w:rFonts w:cs="Arial"/>
          <w:color w:val="000000" w:themeColor="text1"/>
          <w:lang w:val="en-US" w:eastAsia="zh-CN"/>
        </w:rPr>
        <w:t xml:space="preserve"> </w:t>
      </w:r>
      <w:r w:rsidR="00A57EF2" w:rsidRPr="00125C94">
        <w:rPr>
          <w:rFonts w:eastAsiaTheme="minorEastAsia" w:cs="Arial" w:hint="eastAsia"/>
          <w:color w:val="000000" w:themeColor="text1"/>
          <w:lang w:val="en-US" w:eastAsia="zh-CN"/>
        </w:rPr>
        <w:t xml:space="preserve">and </w:t>
      </w:r>
      <w:r w:rsidR="0043554A" w:rsidRPr="00125C94">
        <w:rPr>
          <w:rFonts w:cs="Arial"/>
          <w:color w:val="000000" w:themeColor="text1"/>
          <w:lang w:val="en-US" w:eastAsia="zh-CN"/>
        </w:rPr>
        <w:t xml:space="preserve">catalyst and emulsifier recovery </w:t>
      </w:r>
      <w:r w:rsidR="0043554A" w:rsidRPr="00125C94">
        <w:rPr>
          <w:rFonts w:cs="Arial"/>
          <w:color w:val="000000" w:themeColor="text1"/>
          <w:lang w:val="de-DE" w:eastAsia="zh-CN"/>
        </w:rPr>
        <w:t xml:space="preserve">is </w:t>
      </w:r>
      <w:r w:rsidR="00695ED2" w:rsidRPr="00125C94">
        <w:rPr>
          <w:rFonts w:eastAsia="SimSun" w:cs="Arial"/>
          <w:color w:val="000000" w:themeColor="text1"/>
          <w:szCs w:val="17"/>
          <w:lang w:eastAsia="zh-CN"/>
        </w:rPr>
        <w:t>still</w:t>
      </w:r>
      <w:r w:rsidR="0043554A" w:rsidRPr="00125C94">
        <w:rPr>
          <w:rFonts w:eastAsia="SimSun" w:cs="Arial" w:hint="eastAsia"/>
          <w:color w:val="000000" w:themeColor="text1"/>
          <w:szCs w:val="17"/>
          <w:lang w:eastAsia="zh-CN"/>
        </w:rPr>
        <w:t xml:space="preserve"> a challenge</w:t>
      </w:r>
      <w:r w:rsidR="0043554A" w:rsidRPr="00125C94">
        <w:rPr>
          <w:rFonts w:eastAsia="SimSun" w:cs="Arial"/>
          <w:color w:val="000000" w:themeColor="text1"/>
          <w:szCs w:val="17"/>
          <w:lang w:eastAsia="zh-CN"/>
        </w:rPr>
        <w:t xml:space="preserve">. </w:t>
      </w:r>
      <w:r w:rsidR="00D36D22" w:rsidRPr="00125C94">
        <w:rPr>
          <w:rFonts w:cs="Arial"/>
          <w:color w:val="000000" w:themeColor="text1"/>
          <w:lang w:val="de-DE" w:eastAsia="zh-CN"/>
        </w:rPr>
        <w:t>Here</w:t>
      </w:r>
      <w:r w:rsidR="00670260" w:rsidRPr="00125C94">
        <w:rPr>
          <w:rFonts w:cs="Arial"/>
          <w:color w:val="000000" w:themeColor="text1"/>
          <w:lang w:val="de-DE" w:eastAsia="zh-CN"/>
        </w:rPr>
        <w:t>in,</w:t>
      </w:r>
      <w:r w:rsidR="00D36D22" w:rsidRPr="00125C94">
        <w:rPr>
          <w:rFonts w:cs="Arial"/>
          <w:color w:val="000000" w:themeColor="text1"/>
          <w:lang w:val="de-DE" w:eastAsia="zh-CN"/>
        </w:rPr>
        <w:t xml:space="preserve"> we report </w:t>
      </w:r>
      <w:r w:rsidR="00917106">
        <w:rPr>
          <w:rFonts w:cs="Arial"/>
          <w:color w:val="000000" w:themeColor="text1"/>
          <w:lang w:val="de-DE" w:eastAsia="zh-CN"/>
        </w:rPr>
        <w:t xml:space="preserve">for the first time </w:t>
      </w:r>
      <w:r w:rsidR="00670260" w:rsidRPr="00125C94">
        <w:rPr>
          <w:rFonts w:cs="Arial"/>
          <w:color w:val="000000" w:themeColor="text1"/>
          <w:lang w:val="de-DE" w:eastAsia="zh-CN"/>
        </w:rPr>
        <w:t xml:space="preserve">the </w:t>
      </w:r>
      <w:r w:rsidR="00C86F5C" w:rsidRPr="00125C94">
        <w:rPr>
          <w:rFonts w:cs="Arial"/>
          <w:color w:val="000000" w:themeColor="text1"/>
          <w:lang w:val="de-DE" w:eastAsia="zh-CN"/>
        </w:rPr>
        <w:t xml:space="preserve">switchable transition between emulsification and demulsification triggered by </w:t>
      </w:r>
      <w:bookmarkStart w:id="4" w:name="OLE_LINK140"/>
      <w:bookmarkStart w:id="5" w:name="OLE_LINK141"/>
      <w:r w:rsidR="001630DC" w:rsidRPr="00590D3E">
        <w:rPr>
          <w:rFonts w:cs="Arial"/>
          <w:lang w:val="de-DE" w:eastAsia="zh-CN"/>
        </w:rPr>
        <w:t>UV and visible</w:t>
      </w:r>
      <w:bookmarkEnd w:id="4"/>
      <w:bookmarkEnd w:id="5"/>
      <w:r w:rsidR="001630DC" w:rsidRPr="00590D3E">
        <w:rPr>
          <w:rFonts w:cs="Arial"/>
          <w:lang w:val="de-DE" w:eastAsia="zh-CN"/>
        </w:rPr>
        <w:t xml:space="preserve"> </w:t>
      </w:r>
      <w:r w:rsidR="00C86F5C" w:rsidRPr="00125C94">
        <w:rPr>
          <w:rFonts w:cs="Arial"/>
          <w:color w:val="000000" w:themeColor="text1"/>
          <w:lang w:val="de-DE" w:eastAsia="zh-CN"/>
        </w:rPr>
        <w:t>light</w:t>
      </w:r>
      <w:r w:rsidR="00917106">
        <w:rPr>
          <w:rFonts w:eastAsiaTheme="minorEastAsia" w:cs="Arial" w:hint="eastAsia"/>
          <w:color w:val="000000" w:themeColor="text1"/>
          <w:lang w:val="de-DE" w:eastAsia="zh-CN"/>
        </w:rPr>
        <w:t xml:space="preserve"> </w:t>
      </w:r>
      <w:r w:rsidR="00C86F5C" w:rsidRPr="00125C94">
        <w:rPr>
          <w:rFonts w:cs="Arial"/>
          <w:color w:val="000000" w:themeColor="text1"/>
          <w:lang w:val="de-DE" w:eastAsia="zh-CN"/>
        </w:rPr>
        <w:t>in a novel class of light-responsive Pickering emulsions</w:t>
      </w:r>
      <w:r w:rsidR="00BF1945" w:rsidRPr="00125C94">
        <w:rPr>
          <w:rFonts w:eastAsiaTheme="minorEastAsia" w:cs="Arial" w:hint="eastAsia"/>
          <w:color w:val="000000" w:themeColor="text1"/>
          <w:lang w:val="de-DE" w:eastAsia="zh-CN"/>
        </w:rPr>
        <w:t xml:space="preserve"> fabricated from</w:t>
      </w:r>
      <w:r w:rsidR="00BF1945" w:rsidRPr="00125C94">
        <w:rPr>
          <w:rFonts w:cs="Arial"/>
          <w:color w:val="000000" w:themeColor="text1"/>
          <w:szCs w:val="17"/>
        </w:rPr>
        <w:t xml:space="preserve"> </w:t>
      </w:r>
      <w:bookmarkStart w:id="6" w:name="OLE_LINK139"/>
      <w:bookmarkStart w:id="7" w:name="OLE_LINK142"/>
      <w:proofErr w:type="spellStart"/>
      <w:r w:rsidR="00526490" w:rsidRPr="00590D3E">
        <w:rPr>
          <w:rFonts w:cs="Arial"/>
          <w:szCs w:val="17"/>
        </w:rPr>
        <w:t>P</w:t>
      </w:r>
      <w:bookmarkEnd w:id="6"/>
      <w:bookmarkEnd w:id="7"/>
      <w:r w:rsidR="00526490" w:rsidRPr="00590D3E">
        <w:rPr>
          <w:rFonts w:cs="Arial"/>
          <w:szCs w:val="17"/>
        </w:rPr>
        <w:t>d</w:t>
      </w:r>
      <w:proofErr w:type="spellEnd"/>
      <w:r w:rsidR="00526490" w:rsidRPr="00590D3E">
        <w:rPr>
          <w:rFonts w:cs="Arial"/>
          <w:szCs w:val="17"/>
        </w:rPr>
        <w:t xml:space="preserve"> </w:t>
      </w:r>
      <w:r w:rsidR="00526490" w:rsidRPr="00590D3E">
        <w:rPr>
          <w:rFonts w:eastAsiaTheme="minorEastAsia" w:cs="Arial" w:hint="eastAsia"/>
          <w:szCs w:val="17"/>
          <w:lang w:eastAsia="zh-CN"/>
        </w:rPr>
        <w:t xml:space="preserve">supported </w:t>
      </w:r>
      <w:r w:rsidR="00BF1945" w:rsidRPr="00125C94">
        <w:rPr>
          <w:rFonts w:cs="Arial"/>
          <w:color w:val="000000" w:themeColor="text1"/>
          <w:szCs w:val="17"/>
        </w:rPr>
        <w:t>silic</w:t>
      </w:r>
      <w:r w:rsidR="00DB487E" w:rsidRPr="00125C94">
        <w:rPr>
          <w:rFonts w:cs="Arial"/>
          <w:color w:val="000000" w:themeColor="text1"/>
          <w:szCs w:val="17"/>
        </w:rPr>
        <w:t>a</w:t>
      </w:r>
      <w:r w:rsidR="00BF1945" w:rsidRPr="00125C94">
        <w:rPr>
          <w:rFonts w:cs="Arial"/>
          <w:color w:val="000000" w:themeColor="text1"/>
          <w:szCs w:val="17"/>
        </w:rPr>
        <w:t xml:space="preserve"> </w:t>
      </w:r>
      <w:bookmarkStart w:id="8" w:name="OLE_LINK34"/>
      <w:bookmarkStart w:id="9" w:name="OLE_LINK35"/>
      <w:r w:rsidR="00BF1945" w:rsidRPr="00125C94">
        <w:rPr>
          <w:rFonts w:cs="Arial"/>
          <w:color w:val="000000" w:themeColor="text1"/>
          <w:szCs w:val="17"/>
        </w:rPr>
        <w:t>nanoparticle</w:t>
      </w:r>
      <w:r w:rsidR="00BF1945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s</w:t>
      </w:r>
      <w:bookmarkEnd w:id="8"/>
      <w:bookmarkEnd w:id="9"/>
      <w:r w:rsidR="00BF1945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,</w:t>
      </w:r>
      <w:r w:rsidR="00BF1945" w:rsidRPr="00125C94">
        <w:rPr>
          <w:rFonts w:eastAsia="SimSun" w:cs="Arial"/>
          <w:color w:val="000000" w:themeColor="text1"/>
          <w:lang w:val="de-DE" w:eastAsia="zh-CN"/>
        </w:rPr>
        <w:t xml:space="preserve"> azobenzene </w:t>
      </w:r>
      <w:r w:rsidR="00BE1CB0">
        <w:rPr>
          <w:rFonts w:eastAsia="SimSun" w:cs="Arial"/>
          <w:color w:val="000000" w:themeColor="text1"/>
          <w:lang w:val="en-US" w:eastAsia="zh-CN"/>
        </w:rPr>
        <w:t>ionic liquid</w:t>
      </w:r>
      <w:r w:rsidR="000E2F31">
        <w:rPr>
          <w:rFonts w:eastAsia="SimSun" w:cs="Arial"/>
          <w:color w:val="000000" w:themeColor="text1"/>
          <w:lang w:val="en-US" w:eastAsia="zh-CN"/>
        </w:rPr>
        <w:t xml:space="preserve"> </w:t>
      </w:r>
      <w:r w:rsidR="000E2F31" w:rsidRPr="000E2F31">
        <w:rPr>
          <w:rFonts w:eastAsia="SimSun" w:cs="Arial"/>
          <w:color w:val="0000FF"/>
          <w:lang w:val="en-US" w:eastAsia="zh-CN"/>
        </w:rPr>
        <w:t>surfactant</w:t>
      </w:r>
      <w:r w:rsidR="00BF1945" w:rsidRPr="00125C94">
        <w:rPr>
          <w:rFonts w:eastAsia="SimSun" w:cs="Arial" w:hint="eastAsia"/>
          <w:color w:val="000000" w:themeColor="text1"/>
          <w:lang w:val="en-US" w:eastAsia="zh-CN"/>
        </w:rPr>
        <w:t>,</w:t>
      </w:r>
      <w:r w:rsidR="00BF1945" w:rsidRPr="00125C94">
        <w:rPr>
          <w:rFonts w:eastAsiaTheme="minorEastAsia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BF1945" w:rsidRPr="00BE1CB0">
        <w:rPr>
          <w:rFonts w:eastAsiaTheme="minorEastAsia" w:cs="Arial"/>
          <w:i/>
          <w:color w:val="000000" w:themeColor="text1"/>
          <w:lang w:val="de-DE" w:eastAsia="zh-CN"/>
        </w:rPr>
        <w:t>n</w:t>
      </w:r>
      <w:r w:rsidR="00BF1945" w:rsidRPr="00125C94">
        <w:rPr>
          <w:rFonts w:eastAsiaTheme="minorEastAsia" w:cs="Arial"/>
          <w:color w:val="000000" w:themeColor="text1"/>
          <w:lang w:val="de-DE" w:eastAsia="zh-CN"/>
        </w:rPr>
        <w:t>-octane and water</w:t>
      </w:r>
      <w:r w:rsidR="00BF1945" w:rsidRPr="00125C94">
        <w:rPr>
          <w:rFonts w:eastAsiaTheme="minorEastAsia" w:cs="Arial" w:hint="eastAsia"/>
          <w:color w:val="000000" w:themeColor="text1"/>
          <w:lang w:val="de-DE" w:eastAsia="zh-CN"/>
        </w:rPr>
        <w:t>.</w:t>
      </w:r>
      <w:r w:rsidR="00FD6893" w:rsidRPr="00125C94">
        <w:rPr>
          <w:rFonts w:eastAsiaTheme="minorEastAsia" w:cs="Arial"/>
          <w:color w:val="000000" w:themeColor="text1"/>
          <w:lang w:val="de-DE" w:eastAsia="zh-CN"/>
        </w:rPr>
        <w:t xml:space="preserve"> </w:t>
      </w:r>
      <w:r w:rsidR="0036149B" w:rsidRPr="00125C94">
        <w:rPr>
          <w:rFonts w:eastAsia="SimSun" w:cs="Arial"/>
          <w:color w:val="000000" w:themeColor="text1"/>
          <w:lang w:val="en-US" w:eastAsia="zh-CN"/>
        </w:rPr>
        <w:t>It is</w:t>
      </w:r>
      <w:r w:rsidR="0036149B" w:rsidRPr="00125C94">
        <w:rPr>
          <w:rFonts w:eastAsia="SimSun" w:cs="Arial" w:hint="eastAsia"/>
          <w:color w:val="000000" w:themeColor="text1"/>
          <w:lang w:val="en-US" w:eastAsia="zh-CN"/>
        </w:rPr>
        <w:t xml:space="preserve"> </w:t>
      </w:r>
      <w:r w:rsidR="00BE1CB0">
        <w:rPr>
          <w:rFonts w:eastAsia="SimSun" w:cs="Arial"/>
          <w:color w:val="000000" w:themeColor="text1"/>
          <w:lang w:val="en-US" w:eastAsia="zh-CN"/>
        </w:rPr>
        <w:t>shown</w:t>
      </w:r>
      <w:r w:rsidR="00C47CC6" w:rsidRPr="00125C94">
        <w:rPr>
          <w:rFonts w:eastAsia="SimSun" w:cs="Arial" w:hint="eastAsia"/>
          <w:color w:val="000000" w:themeColor="text1"/>
          <w:lang w:val="en-US" w:eastAsia="zh-CN"/>
        </w:rPr>
        <w:t xml:space="preserve"> that</w:t>
      </w:r>
      <w:r w:rsidR="00C47CC6" w:rsidRPr="00125C94">
        <w:rPr>
          <w:rFonts w:eastAsia="SimSun" w:cs="Arial"/>
          <w:color w:val="000000" w:themeColor="text1"/>
          <w:lang w:val="en-US" w:eastAsia="zh-CN"/>
        </w:rPr>
        <w:t xml:space="preserve"> </w:t>
      </w:r>
      <w:r w:rsidR="00BE1CB0">
        <w:rPr>
          <w:rFonts w:eastAsiaTheme="minorEastAsia" w:cs="Arial"/>
          <w:color w:val="000000" w:themeColor="text1"/>
          <w:lang w:val="de-DE" w:eastAsia="zh-CN"/>
        </w:rPr>
        <w:t>light-</w:t>
      </w:r>
      <w:r w:rsidR="00C47CC6" w:rsidRPr="00125C94">
        <w:rPr>
          <w:rFonts w:eastAsiaTheme="minorEastAsia" w:cs="Arial"/>
          <w:color w:val="000000" w:themeColor="text1"/>
          <w:lang w:val="de-DE" w:eastAsia="zh-CN"/>
        </w:rPr>
        <w:t xml:space="preserve">switchable emulsification and demulsification of the Pickering emulsions </w:t>
      </w:r>
      <w:r w:rsidR="00FA0A7C" w:rsidRPr="00125C94">
        <w:rPr>
          <w:rFonts w:eastAsiaTheme="minorEastAsia" w:cs="Arial" w:hint="eastAsia"/>
          <w:color w:val="000000" w:themeColor="text1"/>
          <w:lang w:val="de-DE" w:eastAsia="zh-CN"/>
        </w:rPr>
        <w:t>is</w:t>
      </w:r>
      <w:r w:rsidR="00C47CC6" w:rsidRPr="00125C94">
        <w:rPr>
          <w:rFonts w:eastAsiaTheme="minorEastAsia" w:cs="Arial"/>
          <w:color w:val="000000" w:themeColor="text1"/>
          <w:lang w:val="de-DE" w:eastAsia="zh-CN"/>
        </w:rPr>
        <w:t xml:space="preserve"> attributed to</w:t>
      </w:r>
      <w:r w:rsidR="001C2CD3" w:rsidRPr="00125C94">
        <w:rPr>
          <w:rFonts w:eastAsia="SimSun" w:cs="Arial"/>
          <w:color w:val="000000" w:themeColor="text1"/>
          <w:lang w:val="en-US" w:eastAsia="zh-CN"/>
        </w:rPr>
        <w:t xml:space="preserve"> </w:t>
      </w:r>
      <w:r w:rsidR="00526490">
        <w:rPr>
          <w:rFonts w:eastAsia="SimSun" w:cs="Arial" w:hint="eastAsia"/>
          <w:color w:val="000000" w:themeColor="text1"/>
          <w:lang w:val="en-US" w:eastAsia="zh-CN"/>
        </w:rPr>
        <w:t xml:space="preserve">the </w:t>
      </w:r>
      <w:r w:rsidR="001C2CD3" w:rsidRPr="00125C94">
        <w:rPr>
          <w:rFonts w:eastAsia="SimSun" w:cs="Arial"/>
          <w:color w:val="000000" w:themeColor="text1"/>
          <w:lang w:val="en-US" w:eastAsia="zh-CN"/>
        </w:rPr>
        <w:t xml:space="preserve">adsorption of </w:t>
      </w:r>
      <w:proofErr w:type="spellStart"/>
      <w:r w:rsidR="001C2CD3" w:rsidRPr="00125C94">
        <w:rPr>
          <w:rFonts w:eastAsia="SimSun" w:cs="Arial"/>
          <w:color w:val="000000" w:themeColor="text1"/>
          <w:lang w:eastAsia="zh-CN"/>
        </w:rPr>
        <w:t>azobenzene</w:t>
      </w:r>
      <w:proofErr w:type="spellEnd"/>
      <w:r w:rsidR="001C2CD3" w:rsidRPr="00125C94">
        <w:rPr>
          <w:rFonts w:eastAsia="SimSun" w:cs="Arial"/>
          <w:color w:val="000000" w:themeColor="text1"/>
          <w:lang w:eastAsia="zh-CN"/>
        </w:rPr>
        <w:t xml:space="preserve"> </w:t>
      </w:r>
      <w:r w:rsidR="00BE1CB0">
        <w:rPr>
          <w:rFonts w:eastAsia="SimSun" w:cs="Arial"/>
          <w:color w:val="000000" w:themeColor="text1"/>
          <w:lang w:val="en-US" w:eastAsia="zh-CN"/>
        </w:rPr>
        <w:t>ionic liquid</w:t>
      </w:r>
      <w:r w:rsidR="000E2F31" w:rsidRPr="000E2F31">
        <w:rPr>
          <w:rFonts w:eastAsia="SimSun" w:cs="Arial"/>
          <w:color w:val="0000FF"/>
          <w:lang w:val="en-US" w:eastAsia="zh-CN"/>
        </w:rPr>
        <w:t xml:space="preserve"> surfactant</w:t>
      </w:r>
      <w:r w:rsidR="001C2CD3" w:rsidRPr="00125C94">
        <w:rPr>
          <w:rFonts w:eastAsia="SimSun" w:cs="Arial"/>
          <w:color w:val="000000" w:themeColor="text1"/>
          <w:lang w:val="en-US" w:eastAsia="zh-CN"/>
        </w:rPr>
        <w:t xml:space="preserve"> on the surface of the </w:t>
      </w:r>
      <w:r w:rsidR="001C2CD3" w:rsidRPr="00125C94">
        <w:rPr>
          <w:rFonts w:cs="Arial"/>
          <w:color w:val="000000" w:themeColor="text1"/>
          <w:szCs w:val="17"/>
        </w:rPr>
        <w:t>nanoparticle</w:t>
      </w:r>
      <w:r w:rsidR="001C2CD3" w:rsidRPr="00125C94">
        <w:rPr>
          <w:rFonts w:eastAsiaTheme="minorEastAsia" w:cs="Arial"/>
          <w:color w:val="000000" w:themeColor="text1"/>
          <w:szCs w:val="17"/>
          <w:lang w:eastAsia="zh-CN"/>
        </w:rPr>
        <w:t>s</w:t>
      </w:r>
      <w:r w:rsidR="001C2CD3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and</w:t>
      </w:r>
      <w:r w:rsidR="00C47CC6" w:rsidRPr="00125C94">
        <w:rPr>
          <w:rFonts w:eastAsiaTheme="minorEastAsia" w:cs="Arial"/>
          <w:color w:val="000000" w:themeColor="text1"/>
          <w:lang w:val="de-DE" w:eastAsia="zh-CN"/>
        </w:rPr>
        <w:t xml:space="preserve"> the light switched surface activity of the </w:t>
      </w:r>
      <w:r w:rsidR="00BE1CB0">
        <w:rPr>
          <w:rFonts w:eastAsiaTheme="minorEastAsia" w:cs="Arial"/>
          <w:color w:val="000000" w:themeColor="text1"/>
          <w:lang w:val="de-DE" w:eastAsia="zh-CN"/>
        </w:rPr>
        <w:t>ionic liquid</w:t>
      </w:r>
      <w:r w:rsidR="000E2F31" w:rsidRPr="000E2F31">
        <w:rPr>
          <w:rFonts w:eastAsia="SimSun" w:cs="Arial"/>
          <w:color w:val="0000FF"/>
          <w:lang w:val="en-US" w:eastAsia="zh-CN"/>
        </w:rPr>
        <w:t xml:space="preserve"> surfactant</w:t>
      </w:r>
      <w:r w:rsidR="00C47CC6" w:rsidRPr="00125C94">
        <w:rPr>
          <w:rFonts w:eastAsiaTheme="minorEastAsia" w:cs="Arial"/>
          <w:color w:val="000000" w:themeColor="text1"/>
          <w:lang w:val="de-DE" w:eastAsia="zh-CN"/>
        </w:rPr>
        <w:t xml:space="preserve">. 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T</w:t>
      </w:r>
      <w:r w:rsidR="00B15EF1" w:rsidRPr="00125C94">
        <w:rPr>
          <w:rFonts w:cs="Arial"/>
          <w:color w:val="000000" w:themeColor="text1"/>
          <w:lang w:val="en-US" w:eastAsia="zh-CN"/>
        </w:rPr>
        <w:t>h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is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feature 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enables the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</w:t>
      </w:r>
      <w:r w:rsidR="00B15EF1" w:rsidRPr="00125C94">
        <w:rPr>
          <w:rFonts w:cs="Arial"/>
          <w:color w:val="000000" w:themeColor="text1"/>
          <w:lang w:val="de-DE" w:eastAsia="zh-CN"/>
        </w:rPr>
        <w:t>Pickering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emulsion 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to be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use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d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</w:t>
      </w:r>
      <w:r w:rsidR="00D74E4E" w:rsidRPr="00125C94">
        <w:rPr>
          <w:rFonts w:cs="Arial"/>
          <w:color w:val="000000" w:themeColor="text1"/>
          <w:lang w:val="en-US" w:eastAsia="zh-CN"/>
        </w:rPr>
        <w:t>as</w:t>
      </w:r>
      <w:r w:rsidR="00B15EF1" w:rsidRPr="00125C94">
        <w:rPr>
          <w:rFonts w:cs="Arial"/>
          <w:color w:val="000000" w:themeColor="text1"/>
          <w:lang w:val="en-US" w:eastAsia="zh-CN"/>
        </w:rPr>
        <w:t xml:space="preserve"> 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 xml:space="preserve">an </w:t>
      </w:r>
      <w:r w:rsidR="00FA0A7C" w:rsidRPr="00125C94">
        <w:rPr>
          <w:rFonts w:cs="Arial"/>
          <w:color w:val="000000" w:themeColor="text1"/>
          <w:lang w:val="en-US" w:eastAsia="zh-CN"/>
        </w:rPr>
        <w:t>easily control</w:t>
      </w:r>
      <w:r w:rsidR="00FA0A7C" w:rsidRPr="00125C94">
        <w:rPr>
          <w:rFonts w:eastAsiaTheme="minorEastAsia" w:cs="Arial" w:hint="eastAsia"/>
          <w:color w:val="000000" w:themeColor="text1"/>
          <w:lang w:val="en-US" w:eastAsia="zh-CN"/>
        </w:rPr>
        <w:t>led</w:t>
      </w:r>
      <w:r w:rsidR="00FA0A7C" w:rsidRPr="00125C94">
        <w:rPr>
          <w:rFonts w:cs="Arial"/>
          <w:color w:val="000000" w:themeColor="text1"/>
          <w:lang w:val="en-US" w:eastAsia="zh-CN"/>
        </w:rPr>
        <w:t xml:space="preserve"> </w:t>
      </w:r>
      <w:r w:rsidR="00B15EF1" w:rsidRPr="00125C94">
        <w:rPr>
          <w:rFonts w:cs="Arial"/>
          <w:color w:val="000000" w:themeColor="text1"/>
          <w:lang w:val="en-US" w:eastAsia="zh-CN"/>
        </w:rPr>
        <w:t>micro</w:t>
      </w:r>
      <w:r w:rsidR="00D20EBD">
        <w:rPr>
          <w:rFonts w:cs="Arial"/>
          <w:color w:val="000000" w:themeColor="text1"/>
          <w:lang w:val="en-US" w:eastAsia="zh-CN"/>
        </w:rPr>
        <w:t>-</w:t>
      </w:r>
      <w:r w:rsidR="00B15EF1" w:rsidRPr="00125C94">
        <w:rPr>
          <w:rFonts w:cs="Arial"/>
          <w:color w:val="000000" w:themeColor="text1"/>
          <w:lang w:val="en-US" w:eastAsia="zh-CN"/>
        </w:rPr>
        <w:t>reactor</w:t>
      </w:r>
      <w:r w:rsidR="00E17F6A" w:rsidRPr="00125C94">
        <w:rPr>
          <w:rFonts w:cs="Arial"/>
          <w:color w:val="000000" w:themeColor="text1"/>
          <w:lang w:val="en-US" w:eastAsia="zh-CN"/>
        </w:rPr>
        <w:t xml:space="preserve"> with the functions of</w:t>
      </w:r>
      <w:r w:rsidR="00C90A97" w:rsidRPr="00125C94">
        <w:rPr>
          <w:rFonts w:eastAsia="SimSun" w:cs="Arial"/>
          <w:color w:val="000000" w:themeColor="text1"/>
          <w:lang w:val="de-DE" w:eastAsia="zh-CN"/>
        </w:rPr>
        <w:t xml:space="preserve"> cataly</w:t>
      </w:r>
      <w:r w:rsidR="00BD2D15" w:rsidRPr="00125C94">
        <w:rPr>
          <w:rFonts w:eastAsia="SimSun" w:cs="Arial" w:hint="eastAsia"/>
          <w:color w:val="000000" w:themeColor="text1"/>
          <w:lang w:val="de-DE" w:eastAsia="zh-CN"/>
        </w:rPr>
        <w:t>tic</w:t>
      </w:r>
      <w:r w:rsidR="00C90A97" w:rsidRPr="00125C94">
        <w:rPr>
          <w:rFonts w:eastAsia="SimSun" w:cs="Arial"/>
          <w:color w:val="000000" w:themeColor="text1"/>
          <w:lang w:val="de-DE" w:eastAsia="zh-CN"/>
        </w:rPr>
        <w:t xml:space="preserve"> reaction, </w:t>
      </w:r>
      <w:r w:rsidR="00590D3E">
        <w:rPr>
          <w:rFonts w:eastAsia="SimSun" w:cs="Arial" w:hint="eastAsia"/>
          <w:color w:val="000000" w:themeColor="text1"/>
          <w:lang w:val="de-DE" w:eastAsia="zh-CN"/>
        </w:rPr>
        <w:t>product sepa</w:t>
      </w:r>
      <w:r w:rsidR="00BE1CB0">
        <w:rPr>
          <w:rFonts w:eastAsia="SimSun" w:cs="Arial" w:hint="eastAsia"/>
          <w:color w:val="000000" w:themeColor="text1"/>
          <w:lang w:val="de-DE" w:eastAsia="zh-CN"/>
        </w:rPr>
        <w:t>ration</w:t>
      </w:r>
      <w:r w:rsidR="00BD2D15" w:rsidRPr="00125C94">
        <w:rPr>
          <w:rFonts w:eastAsia="SimSun" w:cs="Arial" w:hint="eastAsia"/>
          <w:color w:val="000000" w:themeColor="text1"/>
          <w:lang w:val="de-DE" w:eastAsia="zh-CN"/>
        </w:rPr>
        <w:t xml:space="preserve"> </w:t>
      </w:r>
      <w:r w:rsidR="009164AD">
        <w:rPr>
          <w:rFonts w:eastAsia="SimSun" w:cs="Arial" w:hint="eastAsia"/>
          <w:color w:val="000000" w:themeColor="text1"/>
          <w:lang w:val="de-DE" w:eastAsia="zh-CN"/>
        </w:rPr>
        <w:t>as well as</w:t>
      </w:r>
      <w:r w:rsidR="00BD2D15" w:rsidRPr="00125C94">
        <w:rPr>
          <w:rFonts w:eastAsia="SimSun" w:cs="Arial" w:hint="eastAsia"/>
          <w:color w:val="000000" w:themeColor="text1"/>
          <w:lang w:val="de-DE" w:eastAsia="zh-CN"/>
        </w:rPr>
        <w:t xml:space="preserve"> </w:t>
      </w:r>
      <w:r w:rsidR="00C90A97" w:rsidRPr="00125C94">
        <w:rPr>
          <w:rFonts w:eastAsia="SimSun" w:cs="Arial"/>
          <w:color w:val="000000" w:themeColor="text1"/>
          <w:lang w:val="de-DE" w:eastAsia="zh-CN"/>
        </w:rPr>
        <w:t>emulsifier and catalyst recycl</w:t>
      </w:r>
      <w:r w:rsidR="00BD2D15" w:rsidRPr="00125C94">
        <w:rPr>
          <w:rFonts w:eastAsia="SimSun" w:cs="Arial" w:hint="eastAsia"/>
          <w:color w:val="000000" w:themeColor="text1"/>
          <w:lang w:val="de-DE" w:eastAsia="zh-CN"/>
        </w:rPr>
        <w:t>ing</w:t>
      </w:r>
      <w:r w:rsidR="00C90A97" w:rsidRPr="00125C94">
        <w:rPr>
          <w:rFonts w:eastAsia="SimSun" w:cs="Arial"/>
          <w:color w:val="000000" w:themeColor="text1"/>
          <w:lang w:val="de-DE" w:eastAsia="zh-CN"/>
        </w:rPr>
        <w:t xml:space="preserve">. 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 xml:space="preserve">As </w:t>
      </w:r>
      <w:r w:rsidR="0068648D" w:rsidRPr="00125C94">
        <w:rPr>
          <w:rFonts w:eastAsia="SimSun" w:cs="Arial" w:hint="eastAsia"/>
          <w:color w:val="000000" w:themeColor="text1"/>
          <w:lang w:val="de-DE" w:eastAsia="zh-CN"/>
        </w:rPr>
        <w:t>an example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>, highly efficient catalytic hydrogenation of some unsaturated hydrocarbons at room temperature and atmospheric pressure</w:t>
      </w:r>
      <w:r w:rsidR="0068648D" w:rsidRPr="001630DC">
        <w:rPr>
          <w:rFonts w:eastAsia="SimSun" w:cs="Arial" w:hint="eastAsia"/>
          <w:color w:val="0000FF"/>
          <w:lang w:val="de-DE" w:eastAsia="zh-CN"/>
        </w:rPr>
        <w:t xml:space="preserve"> </w:t>
      </w:r>
      <w:r w:rsidR="001630DC" w:rsidRPr="00675F45">
        <w:rPr>
          <w:rFonts w:eastAsia="SimSun" w:cs="Arial" w:hint="eastAsia"/>
          <w:lang w:val="de-DE" w:eastAsia="zh-CN"/>
        </w:rPr>
        <w:t>has been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 xml:space="preserve"> performed</w:t>
      </w:r>
      <w:r w:rsidR="0068648D" w:rsidRPr="00125C94">
        <w:rPr>
          <w:rFonts w:eastAsia="SimSun" w:cs="Arial" w:hint="eastAsia"/>
          <w:color w:val="000000" w:themeColor="text1"/>
          <w:lang w:val="de-DE" w:eastAsia="zh-CN"/>
        </w:rPr>
        <w:t xml:space="preserve"> in this </w:t>
      </w:r>
      <w:r w:rsidR="00BE1CB0">
        <w:rPr>
          <w:rFonts w:eastAsia="SimSun" w:cs="Arial"/>
          <w:color w:val="000000" w:themeColor="text1"/>
          <w:lang w:val="de-DE" w:eastAsia="zh-CN"/>
        </w:rPr>
        <w:t>system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>,</w:t>
      </w:r>
      <w:r w:rsidR="0068648D" w:rsidRPr="00125C94">
        <w:rPr>
          <w:rFonts w:ascii="Times New Roman" w:eastAsiaTheme="minorEastAsia" w:hAnsi="Times New Roman" w:hint="eastAsia"/>
          <w:color w:val="000000" w:themeColor="text1"/>
          <w:kern w:val="2"/>
          <w:sz w:val="24"/>
          <w:szCs w:val="24"/>
          <w:lang w:val="de-DE" w:eastAsia="zh-CN"/>
        </w:rPr>
        <w:t xml:space="preserve"> </w:t>
      </w:r>
      <w:r w:rsidR="0068648D" w:rsidRPr="00125C94">
        <w:rPr>
          <w:rFonts w:eastAsia="SimSun" w:cs="Arial" w:hint="eastAsia"/>
          <w:color w:val="000000" w:themeColor="text1"/>
          <w:lang w:val="de-DE" w:eastAsia="zh-CN"/>
        </w:rPr>
        <w:t>with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 xml:space="preserve"> </w:t>
      </w:r>
      <w:bookmarkStart w:id="10" w:name="OLE_LINK7"/>
      <w:bookmarkStart w:id="11" w:name="OLE_LINK8"/>
      <w:r w:rsidR="00BD2D15" w:rsidRPr="00125C94">
        <w:rPr>
          <w:rFonts w:eastAsia="SimSun" w:cs="Arial" w:hint="eastAsia"/>
          <w:color w:val="000000" w:themeColor="text1"/>
          <w:lang w:val="de-DE" w:eastAsia="zh-CN"/>
        </w:rPr>
        <w:t xml:space="preserve">product separation </w:t>
      </w:r>
      <w:r w:rsidR="00DE390C" w:rsidRPr="00125C94">
        <w:rPr>
          <w:rFonts w:eastAsia="SimSun" w:cs="Arial"/>
          <w:color w:val="000000" w:themeColor="text1"/>
          <w:lang w:val="de-DE" w:eastAsia="zh-CN"/>
        </w:rPr>
        <w:t>and</w:t>
      </w:r>
      <w:r w:rsidR="00DE390C" w:rsidRPr="00125C94">
        <w:rPr>
          <w:rFonts w:eastAsia="SimSun" w:cs="Arial" w:hint="eastAsia"/>
          <w:color w:val="000000" w:themeColor="text1"/>
          <w:lang w:val="de-DE" w:eastAsia="zh-CN"/>
        </w:rPr>
        <w:t xml:space="preserve"> </w:t>
      </w:r>
      <w:r w:rsidR="00EA45ED" w:rsidRPr="00125C94">
        <w:rPr>
          <w:rFonts w:cs="Arial"/>
          <w:color w:val="000000" w:themeColor="text1"/>
          <w:lang w:val="de-DE" w:eastAsia="zh-CN"/>
        </w:rPr>
        <w:t>emulsifier</w:t>
      </w:r>
      <w:bookmarkEnd w:id="10"/>
      <w:bookmarkEnd w:id="11"/>
      <w:r w:rsidR="0068648D" w:rsidRPr="00125C94">
        <w:rPr>
          <w:rFonts w:eastAsia="SimSun" w:cs="Arial"/>
          <w:color w:val="000000" w:themeColor="text1"/>
          <w:lang w:val="de-DE" w:eastAsia="zh-CN"/>
        </w:rPr>
        <w:t xml:space="preserve"> and catalyst</w:t>
      </w:r>
      <w:r w:rsidR="00532FB3" w:rsidRPr="00125C94">
        <w:rPr>
          <w:rFonts w:eastAsia="SimSun" w:cs="Arial"/>
          <w:color w:val="000000" w:themeColor="text1"/>
          <w:lang w:val="de-DE" w:eastAsia="zh-CN"/>
        </w:rPr>
        <w:t xml:space="preserve"> </w:t>
      </w:r>
      <w:r w:rsidR="00D066CA" w:rsidRPr="00125C94">
        <w:rPr>
          <w:rFonts w:eastAsia="SimSun" w:cs="Arial"/>
          <w:color w:val="000000" w:themeColor="text1"/>
          <w:lang w:val="de-DE" w:eastAsia="zh-CN"/>
        </w:rPr>
        <w:t>re</w:t>
      </w:r>
      <w:r w:rsidR="00BE1CB0">
        <w:rPr>
          <w:rFonts w:eastAsia="SimSun" w:cs="Arial"/>
          <w:color w:val="000000" w:themeColor="text1"/>
          <w:lang w:val="de-DE" w:eastAsia="zh-CN"/>
        </w:rPr>
        <w:t>-</w:t>
      </w:r>
      <w:r w:rsidR="00D066CA" w:rsidRPr="00125C94">
        <w:rPr>
          <w:rFonts w:eastAsia="SimSun" w:cs="Arial"/>
          <w:color w:val="000000" w:themeColor="text1"/>
          <w:lang w:val="de-DE" w:eastAsia="zh-CN"/>
        </w:rPr>
        <w:t xml:space="preserve">use </w:t>
      </w:r>
      <w:r w:rsidR="00BE1CB0">
        <w:rPr>
          <w:rFonts w:eastAsia="SimSun" w:cs="Arial"/>
          <w:color w:val="000000" w:themeColor="text1"/>
          <w:lang w:val="de-DE" w:eastAsia="zh-CN"/>
        </w:rPr>
        <w:t xml:space="preserve">achievable </w:t>
      </w:r>
      <w:r w:rsidR="00D066CA" w:rsidRPr="00125C94">
        <w:rPr>
          <w:rFonts w:eastAsia="SimSun" w:cs="Arial"/>
          <w:color w:val="000000" w:themeColor="text1"/>
          <w:lang w:val="de-DE" w:eastAsia="zh-CN"/>
        </w:rPr>
        <w:t>in a simple way</w:t>
      </w:r>
      <w:r w:rsidR="0068648D" w:rsidRPr="00125C94">
        <w:rPr>
          <w:rFonts w:eastAsia="SimSun" w:cs="Arial"/>
          <w:color w:val="000000" w:themeColor="text1"/>
          <w:lang w:val="de-DE" w:eastAsia="zh-CN"/>
        </w:rPr>
        <w:t>.</w:t>
      </w:r>
    </w:p>
    <w:p w:rsidR="00044452" w:rsidRPr="00125C94" w:rsidRDefault="00847746" w:rsidP="005A36AA">
      <w:pPr>
        <w:spacing w:line="225" w:lineRule="exact"/>
        <w:jc w:val="both"/>
        <w:rPr>
          <w:rFonts w:ascii="Arial" w:eastAsia="AdvOT9b12cd41" w:hAnsi="Arial" w:cs="Arial"/>
          <w:color w:val="000000" w:themeColor="text1"/>
          <w:sz w:val="17"/>
          <w:szCs w:val="17"/>
        </w:rPr>
      </w:pPr>
      <w:r>
        <w:rPr>
          <w:rFonts w:ascii="Arial" w:hAnsi="Arial" w:cs="Arial"/>
          <w:color w:val="000000" w:themeColor="text1"/>
          <w:sz w:val="17"/>
          <w:szCs w:val="17"/>
        </w:rPr>
        <w:t>Pickering emulsions</w:t>
      </w:r>
      <w:r w:rsidR="001F2417" w:rsidRPr="00125C94">
        <w:rPr>
          <w:rFonts w:ascii="Arial" w:hAnsi="Arial" w:cs="Arial"/>
          <w:color w:val="000000" w:themeColor="text1"/>
          <w:sz w:val="17"/>
          <w:szCs w:val="17"/>
        </w:rPr>
        <w:t xml:space="preserve"> stabilized by colloid particles </w:t>
      </w:r>
      <w:r>
        <w:rPr>
          <w:rFonts w:ascii="Arial" w:hAnsi="Arial" w:cs="Arial"/>
          <w:color w:val="000000" w:themeColor="text1"/>
          <w:sz w:val="17"/>
          <w:szCs w:val="17"/>
        </w:rPr>
        <w:t>of suitable wettability</w:t>
      </w:r>
      <w:r w:rsidR="001F241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</w:t>
      </w:r>
      <w:r w:rsidR="001F241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1F2417" w:rsidRPr="00125C94">
        <w:rPr>
          <w:rFonts w:ascii="Arial" w:hAnsi="Arial" w:cs="Arial"/>
          <w:color w:val="000000" w:themeColor="text1"/>
          <w:sz w:val="17"/>
          <w:szCs w:val="17"/>
        </w:rPr>
        <w:t xml:space="preserve"> have been known for more than a century</w:t>
      </w:r>
      <w:r w:rsidR="001F241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2</w:t>
      </w:r>
      <w:r w:rsidR="001F241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1F2417" w:rsidRPr="00125C94">
        <w:rPr>
          <w:rFonts w:ascii="Arial" w:hAnsi="Arial" w:cs="Arial"/>
          <w:color w:val="000000" w:themeColor="text1"/>
          <w:sz w:val="17"/>
          <w:szCs w:val="17"/>
        </w:rPr>
        <w:t xml:space="preserve">. 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Compared with 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conventional 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>emu</w:t>
      </w:r>
      <w:r>
        <w:rPr>
          <w:rFonts w:ascii="Arial" w:hAnsi="Arial" w:cs="Arial"/>
          <w:color w:val="000000" w:themeColor="text1"/>
          <w:sz w:val="17"/>
          <w:szCs w:val="17"/>
        </w:rPr>
        <w:t>lsions stabilized by surfactant or polymer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>, Pickering em</w:t>
      </w:r>
      <w:r>
        <w:rPr>
          <w:rFonts w:ascii="Arial" w:hAnsi="Arial" w:cs="Arial"/>
          <w:color w:val="000000" w:themeColor="text1"/>
          <w:sz w:val="17"/>
          <w:szCs w:val="17"/>
        </w:rPr>
        <w:t>ulsions possess many advantages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 such as better stability against coalescence, biological compatib</w:t>
      </w:r>
      <w:r>
        <w:rPr>
          <w:rFonts w:ascii="Arial" w:hAnsi="Arial" w:cs="Arial"/>
          <w:color w:val="000000" w:themeColor="text1"/>
          <w:sz w:val="17"/>
          <w:szCs w:val="17"/>
        </w:rPr>
        <w:t>i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>l</w:t>
      </w:r>
      <w:r w:rsidR="00AA165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ity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 and environmental friendl</w:t>
      </w:r>
      <w:r w:rsidR="00AA165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iness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, and have proven to be useful alternatives </w:t>
      </w:r>
      <w:r>
        <w:rPr>
          <w:rFonts w:ascii="Arial" w:hAnsi="Arial" w:cs="Arial"/>
          <w:color w:val="000000" w:themeColor="text1"/>
          <w:sz w:val="17"/>
          <w:szCs w:val="17"/>
        </w:rPr>
        <w:t>to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 conventional emulsions in food, pharmaceuticals, </w:t>
      </w:r>
      <w:r w:rsidR="004524D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emulsion polymerization, drug delivery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4524D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and</w:t>
      </w:r>
      <w:r w:rsidR="004524D8" w:rsidRPr="00125C94">
        <w:rPr>
          <w:rFonts w:ascii="Arial" w:hAnsi="Arial" w:cs="Arial"/>
          <w:color w:val="000000" w:themeColor="text1"/>
          <w:sz w:val="17"/>
          <w:szCs w:val="17"/>
        </w:rPr>
        <w:t xml:space="preserve"> cosmetics</w:t>
      </w:r>
      <w:r w:rsidR="004524D8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3</w:t>
      </w:r>
      <w:r w:rsidR="004524D8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524D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.</w:t>
      </w:r>
      <w:r w:rsidR="00123E2E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</w:t>
      </w:r>
      <w:r w:rsidR="00747C0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Due to the unique interfac</w:t>
      </w:r>
      <w:r w:rsidR="001C2CD3" w:rsidRPr="00125C94">
        <w:rPr>
          <w:rFonts w:ascii="Arial" w:eastAsia="AdvOT9b12cd41" w:hAnsi="Arial" w:cs="Arial" w:hint="eastAsia"/>
          <w:color w:val="000000" w:themeColor="text1"/>
          <w:sz w:val="17"/>
          <w:szCs w:val="17"/>
          <w:lang w:eastAsia="zh-CN"/>
        </w:rPr>
        <w:t>ial</w:t>
      </w:r>
      <w:r w:rsidR="00747C0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properties, </w:t>
      </w:r>
      <w:r w:rsidR="00747C0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Pickering emulsions have </w:t>
      </w:r>
      <w:r w:rsidR="009E5093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also </w:t>
      </w:r>
      <w:r w:rsidR="00747C0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been successfully applied in various </w:t>
      </w:r>
      <w:r w:rsidR="00747C0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interfacial catalytic</w:t>
      </w:r>
      <w:r w:rsidR="00747C0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reactions</w:t>
      </w:r>
      <w:r w:rsidR="00747C0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in recent years.</w:t>
      </w:r>
      <w:r w:rsidR="00FB5E21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4</w:t>
      </w:r>
      <w:r w:rsidR="00FB5E21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</w:p>
    <w:p w:rsidR="00F23C2E" w:rsidRPr="00125C94" w:rsidRDefault="009E5093" w:rsidP="00565D14">
      <w:pPr>
        <w:spacing w:line="225" w:lineRule="exact"/>
        <w:ind w:firstLineChars="100" w:firstLine="170"/>
        <w:jc w:val="both"/>
        <w:rPr>
          <w:rFonts w:ascii="Arial" w:hAnsi="Arial" w:cs="Arial"/>
          <w:color w:val="000000" w:themeColor="text1"/>
          <w:sz w:val="17"/>
          <w:szCs w:val="17"/>
          <w:lang w:val="en-US"/>
        </w:rPr>
      </w:pPr>
      <w:r>
        <w:rPr>
          <w:rFonts w:ascii="Arial" w:eastAsia="AdvOT9b12cd41" w:hAnsi="Arial" w:cs="Arial"/>
          <w:color w:val="000000" w:themeColor="text1"/>
          <w:sz w:val="17"/>
          <w:szCs w:val="17"/>
        </w:rPr>
        <w:t>Frequently</w:t>
      </w:r>
      <w:r w:rsidR="000C2717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, </w:t>
      </w:r>
      <w:r w:rsidR="000C2717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Pickering emulsions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are</w:t>
      </w:r>
      <w:r w:rsidR="000C2717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</w:t>
      </w:r>
      <w:r w:rsidR="005A36AA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ultra-stable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as</w:t>
      </w:r>
      <w:r w:rsidR="005A36AA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the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ir oil-water interfaces</w:t>
      </w:r>
      <w:r w:rsidR="005A36AA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contain</w:t>
      </w:r>
      <w:r w:rsidR="005A36AA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a dense layer of particles</w:t>
      </w:r>
      <w:r w:rsidR="00187D3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,</w:t>
      </w:r>
      <w:r w:rsidR="001842DD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5</w:t>
      </w:r>
      <w:r w:rsidR="001842DD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]</w:t>
      </w:r>
      <w:r w:rsidR="000E5607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187D3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which is</w:t>
      </w:r>
      <w:r w:rsidR="002918E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critical for their stability.</w:t>
      </w:r>
      <w:r w:rsidR="00187D3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04445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However, this </w:t>
      </w:r>
      <w:r w:rsidR="0004445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feature is not conducive to </w:t>
      </w:r>
      <w:r w:rsidR="00B36F81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their </w:t>
      </w:r>
      <w:r w:rsidR="000610A8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r w:rsidR="002918EF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</w:t>
      </w:r>
      <w:r w:rsidR="0004445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for catalyst recovery and </w:t>
      </w:r>
      <w:r w:rsidR="000610A8" w:rsidRPr="00125C94">
        <w:rPr>
          <w:rFonts w:ascii="Arial" w:hAnsi="Arial" w:cs="Arial"/>
          <w:color w:val="000000" w:themeColor="text1"/>
          <w:sz w:val="17"/>
          <w:szCs w:val="17"/>
        </w:rPr>
        <w:t xml:space="preserve">product separation after the </w:t>
      </w:r>
      <w:r w:rsidR="002918EF" w:rsidRPr="00125C94">
        <w:rPr>
          <w:rFonts w:ascii="Arial" w:hAnsi="Arial" w:cs="Arial"/>
          <w:color w:val="000000" w:themeColor="text1"/>
          <w:sz w:val="17"/>
          <w:szCs w:val="17"/>
        </w:rPr>
        <w:t>reaction</w:t>
      </w:r>
      <w:r w:rsidR="002918E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,</w:t>
      </w:r>
      <w:r w:rsidR="00E73641" w:rsidRPr="00125C94">
        <w:rPr>
          <w:rFonts w:ascii="Arial" w:hAnsi="Arial" w:cs="Arial"/>
          <w:color w:val="000000" w:themeColor="text1"/>
          <w:sz w:val="17"/>
          <w:szCs w:val="17"/>
        </w:rPr>
        <w:t xml:space="preserve"> and this obstacle </w:t>
      </w:r>
      <w:r w:rsidR="00E73641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has not been </w:t>
      </w:r>
      <w:r w:rsidR="00347439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solved</w:t>
      </w:r>
      <w:r w:rsidR="00B36F81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satisfactorily</w:t>
      </w:r>
      <w:r w:rsidR="002918EF" w:rsidRPr="00125C94">
        <w:rPr>
          <w:rFonts w:ascii="Arial" w:eastAsia="AdvOT9b12cd41" w:hAnsi="Arial" w:cs="Arial" w:hint="eastAsia"/>
          <w:color w:val="000000" w:themeColor="text1"/>
          <w:sz w:val="17"/>
          <w:szCs w:val="17"/>
          <w:lang w:eastAsia="zh-CN"/>
        </w:rPr>
        <w:t xml:space="preserve"> so far</w:t>
      </w:r>
      <w:r w:rsidR="00347439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.</w:t>
      </w:r>
      <w:r w:rsidR="000E5607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6</w:t>
      </w:r>
      <w:r w:rsidR="000E5607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386AC2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</w:t>
      </w:r>
      <w:r w:rsidR="00DE5F29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In general, </w:t>
      </w:r>
      <w:r w:rsidR="00505FD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centrifugation </w:t>
      </w:r>
      <w:r w:rsidR="00766E3A" w:rsidRPr="00675F45">
        <w:rPr>
          <w:rFonts w:ascii="Arial" w:eastAsiaTheme="minorEastAsia" w:hAnsi="Arial" w:cs="Arial" w:hint="eastAsia"/>
          <w:sz w:val="17"/>
          <w:szCs w:val="17"/>
          <w:lang w:val="en-US" w:eastAsia="zh-CN"/>
        </w:rPr>
        <w:t>and</w:t>
      </w:r>
      <w:r w:rsidR="00FF7884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505FD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filtration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are</w:t>
      </w:r>
      <w:r w:rsidR="005857A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common</w:t>
      </w:r>
      <w:r w:rsidR="005857A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method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</w:t>
      </w:r>
      <w:r w:rsidR="00031B2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505FD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to </w:t>
      </w:r>
      <w:r w:rsidR="00AF774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destroy</w:t>
      </w:r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a stable</w:t>
      </w:r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Pickering </w:t>
      </w:r>
      <w:bookmarkStart w:id="12" w:name="OLE_LINK15"/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emulsion</w:t>
      </w:r>
      <w:bookmarkEnd w:id="12"/>
      <w:r w:rsidR="00922869" w:rsidRPr="00125C94">
        <w:rPr>
          <w:rFonts w:asciiTheme="minorEastAsia" w:eastAsiaTheme="minorEastAsia" w:hAnsiTheme="minorEastAsia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in </w:t>
      </w:r>
      <w:r w:rsidR="00031B2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a </w:t>
      </w:r>
      <w:r w:rsidR="00AF4298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continuous </w:t>
      </w:r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reaction</w:t>
      </w:r>
      <w:r w:rsidR="00AF774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process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.</w:t>
      </w:r>
      <w:r w:rsidR="000E560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7</w:t>
      </w:r>
      <w:r w:rsidR="000E560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]</w:t>
      </w:r>
      <w:r w:rsidR="0092286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Although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</w:t>
      </w:r>
      <w:r w:rsidR="00C7111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he</w:t>
      </w:r>
      <w:r w:rsidR="002918E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se</w:t>
      </w:r>
      <w:r w:rsidR="00C7111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C7111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methods </w:t>
      </w:r>
      <w:r w:rsidR="002918E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have been</w:t>
      </w:r>
      <w:r w:rsidR="00C7111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widely used in the 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separation</w:t>
      </w:r>
      <w:r w:rsidR="00C7111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of catalysts </w:t>
      </w:r>
      <w:r w:rsidR="00C7111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from </w:t>
      </w:r>
      <w:r w:rsidR="00565D14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reaction systems</w:t>
      </w:r>
      <w:r w:rsidR="00C7111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, 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they are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challenging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when the catalyst particle size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17"/>
          <w:szCs w:val="17"/>
          <w:lang w:val="en-US"/>
        </w:rPr>
        <w:t>is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</w:rPr>
        <w:t xml:space="preserve">sub-micrometer. </w:t>
      </w:r>
      <w:r w:rsidR="00700D6A" w:rsidRPr="00125C94">
        <w:rPr>
          <w:rFonts w:ascii="Arial" w:hAnsi="Arial" w:cs="Arial"/>
          <w:color w:val="000000" w:themeColor="text1"/>
          <w:sz w:val="17"/>
          <w:szCs w:val="17"/>
        </w:rPr>
        <w:t>C</w:t>
      </w:r>
      <w:proofErr w:type="spellStart"/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atalyst</w:t>
      </w:r>
      <w:proofErr w:type="spellEnd"/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loss, </w:t>
      </w:r>
      <w:r w:rsidR="00627F54">
        <w:rPr>
          <w:rFonts w:ascii="Arial" w:hAnsi="Arial" w:cs="Arial"/>
          <w:color w:val="000000" w:themeColor="text1"/>
          <w:sz w:val="17"/>
          <w:szCs w:val="17"/>
          <w:lang w:val="en-US"/>
        </w:rPr>
        <w:t>filter</w:t>
      </w:r>
      <w:r w:rsidR="00E81A24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block</w:t>
      </w:r>
      <w:r w:rsidR="00627F54">
        <w:rPr>
          <w:rFonts w:ascii="Arial" w:hAnsi="Arial" w:cs="Arial"/>
          <w:color w:val="000000" w:themeColor="text1"/>
          <w:sz w:val="17"/>
          <w:szCs w:val="17"/>
          <w:lang w:val="en-US"/>
        </w:rPr>
        <w:t>ing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, </w:t>
      </w:r>
      <w:r w:rsidR="00031B2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long 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time and</w:t>
      </w:r>
      <w:r w:rsidR="00031B2C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high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energy</w:t>
      </w:r>
      <w:r w:rsidR="00157349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consumption are inevitable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,</w:t>
      </w:r>
      <w:r w:rsidR="00603C8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and </w:t>
      </w:r>
      <w:r w:rsidR="00F7026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ther</w:t>
      </w:r>
      <w:r w:rsidR="008B15C1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e is a risk of oxidation in </w:t>
      </w:r>
      <w:r w:rsidR="00F7026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catalyst transpor</w:t>
      </w:r>
      <w:r w:rsidR="00DB2E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t</w:t>
      </w:r>
      <w:r w:rsidR="00F7026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.</w:t>
      </w:r>
      <w:r w:rsidR="000E560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8</w:t>
      </w:r>
      <w:r w:rsidR="000E5607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  <w:lang w:val="en-US"/>
        </w:rPr>
        <w:t>]</w:t>
      </w:r>
      <w:r w:rsidR="00F7026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M</w:t>
      </w:r>
      <w:r w:rsidR="00DD56A7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oreover,</w:t>
      </w:r>
      <w:r w:rsidR="00DD56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bookmarkStart w:id="13" w:name="OLE_LINK17"/>
      <w:bookmarkStart w:id="14" w:name="OLE_LINK18"/>
      <w:r w:rsidR="00627F5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product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separation and</w:t>
      </w:r>
      <w:r w:rsidR="00377A18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emulsion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recycling </w:t>
      </w:r>
      <w:bookmarkEnd w:id="13"/>
      <w:bookmarkEnd w:id="14"/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are still a problem. </w:t>
      </w:r>
      <w:r w:rsidR="00F23C2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Th</w:t>
      </w:r>
      <w:r w:rsidR="00157B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us, th</w:t>
      </w:r>
      <w:r w:rsidR="00700D6A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ese </w:t>
      </w:r>
      <w:r w:rsidR="00157B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methods</w:t>
      </w:r>
      <w:r w:rsidR="00F23C2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cannot meet the </w:t>
      </w:r>
      <w:r w:rsidR="00766E3A" w:rsidRPr="00675F45">
        <w:rPr>
          <w:rFonts w:ascii="Arial" w:eastAsiaTheme="minorEastAsia" w:hAnsi="Arial" w:cs="Arial" w:hint="eastAsia"/>
          <w:sz w:val="17"/>
          <w:szCs w:val="17"/>
          <w:lang w:val="en-US" w:eastAsia="zh-CN"/>
        </w:rPr>
        <w:t>principles</w:t>
      </w:r>
      <w:r w:rsidR="00F23C2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of green chemistry</w:t>
      </w:r>
      <w:r w:rsidR="00E74E2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and </w:t>
      </w:r>
      <w:r w:rsidR="00627F5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a </w:t>
      </w:r>
      <w:r w:rsidR="00E74E2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sustainable </w:t>
      </w:r>
      <w:r w:rsidR="00DB2E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process</w:t>
      </w:r>
      <w:r w:rsidR="00F23C2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. To solve these problems, </w:t>
      </w:r>
      <w:r w:rsidR="00A76DD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it is necessary to develop 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new</w:t>
      </w:r>
      <w:r w:rsidR="00A76DD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157B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strategies</w:t>
      </w:r>
      <w:r w:rsidR="00826D0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which can be used to</w:t>
      </w:r>
      <w:r w:rsidR="00377A18" w:rsidRPr="00125C94">
        <w:rPr>
          <w:color w:val="000000" w:themeColor="text1"/>
        </w:rPr>
        <w:t xml:space="preserve"> </w:t>
      </w:r>
      <w:r w:rsidR="00377A18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integrat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e chemical reaction,</w:t>
      </w:r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bookmarkStart w:id="15" w:name="OLE_LINK23"/>
      <w:r w:rsidR="00627F5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product</w:t>
      </w:r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separation,</w:t>
      </w:r>
      <w:r w:rsidR="00157B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377A18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catalyst </w:t>
      </w:r>
      <w:r w:rsidR="00826D0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recover</w:t>
      </w:r>
      <w:r w:rsidR="00157B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y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and</w:t>
      </w:r>
      <w:r w:rsidR="00377A18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emulsion</w:t>
      </w:r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recycling</w:t>
      </w:r>
      <w:bookmarkEnd w:id="15"/>
      <w:r w:rsidR="00377A1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in</w:t>
      </w:r>
      <w:r w:rsidR="0033517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to</w:t>
      </w:r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 sustainable process.</w:t>
      </w:r>
    </w:p>
    <w:p w:rsidR="00852021" w:rsidRPr="00125C94" w:rsidRDefault="00D9139A" w:rsidP="00760063">
      <w:pPr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</w:pP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In </w:t>
      </w:r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recent years, </w:t>
      </w:r>
      <w:r w:rsidR="00C41C11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much</w:t>
      </w:r>
      <w:r w:rsidR="00C41C11">
        <w:rPr>
          <w:rFonts w:ascii="Arial" w:hAnsi="Arial" w:cs="Arial"/>
          <w:color w:val="000000" w:themeColor="text1"/>
          <w:sz w:val="17"/>
          <w:szCs w:val="17"/>
        </w:rPr>
        <w:t xml:space="preserve"> effort </w:t>
      </w:r>
      <w:proofErr w:type="gramStart"/>
      <w:r w:rsidR="00C41C11">
        <w:rPr>
          <w:rFonts w:ascii="Arial" w:hAnsi="Arial" w:cs="Arial"/>
          <w:color w:val="000000" w:themeColor="text1"/>
          <w:sz w:val="17"/>
          <w:szCs w:val="17"/>
        </w:rPr>
        <w:t>has</w:t>
      </w:r>
      <w:r w:rsidR="00E02D1B" w:rsidRPr="00125C94">
        <w:rPr>
          <w:rFonts w:ascii="Arial" w:hAnsi="Arial" w:cs="Arial"/>
          <w:color w:val="000000" w:themeColor="text1"/>
          <w:sz w:val="17"/>
          <w:szCs w:val="17"/>
        </w:rPr>
        <w:t xml:space="preserve"> been made</w:t>
      </w:r>
      <w:proofErr w:type="gramEnd"/>
      <w:r w:rsidR="00E02D1B" w:rsidRPr="00125C94">
        <w:rPr>
          <w:rFonts w:ascii="Arial" w:hAnsi="Arial" w:cs="Arial"/>
          <w:color w:val="000000" w:themeColor="text1"/>
          <w:sz w:val="17"/>
          <w:szCs w:val="17"/>
        </w:rPr>
        <w:t xml:space="preserve"> to develop</w:t>
      </w:r>
      <w:r w:rsidR="00E02D1B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bookmarkStart w:id="16" w:name="OLE_LINK24"/>
      <w:bookmarkStart w:id="17" w:name="OLE_LINK25"/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stimuli-responsive</w:t>
      </w:r>
      <w:bookmarkEnd w:id="16"/>
      <w:bookmarkEnd w:id="17"/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bookmarkStart w:id="18" w:name="OLE_LINK19"/>
      <w:bookmarkStart w:id="19" w:name="OLE_LINK20"/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Pickering emulsions</w:t>
      </w:r>
      <w:bookmarkEnd w:id="18"/>
      <w:bookmarkEnd w:id="19"/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and great progress</w:t>
      </w:r>
      <w:r w:rsidR="00440D0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DA2A9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has been achieved in this area. 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Generally, 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temperature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9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, CO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  <w:vertAlign w:val="subscript"/>
        </w:rPr>
        <w:t>2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bubbling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10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, pH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8b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 xml:space="preserve">, 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11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, magnetic field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12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,</w:t>
      </w:r>
      <w:r w:rsidR="00440D08" w:rsidRPr="00125C94">
        <w:rPr>
          <w:rFonts w:ascii="Arial" w:hAnsi="Arial" w:cs="Arial"/>
          <w:color w:val="000000" w:themeColor="text1"/>
          <w:sz w:val="17"/>
          <w:szCs w:val="17"/>
        </w:rPr>
        <w:t xml:space="preserve"> redox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13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hAnsi="Arial" w:cs="Arial"/>
          <w:color w:val="000000" w:themeColor="text1"/>
          <w:sz w:val="17"/>
          <w:szCs w:val="17"/>
        </w:rPr>
        <w:t>,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ionic strength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14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>, light irradiation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15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440D08" w:rsidRPr="00125C94">
        <w:rPr>
          <w:rFonts w:ascii="Arial" w:eastAsia="AdvOT9b12cd41" w:hAnsi="Arial" w:cs="Arial"/>
          <w:color w:val="000000" w:themeColor="text1"/>
          <w:sz w:val="17"/>
          <w:szCs w:val="17"/>
        </w:rPr>
        <w:t xml:space="preserve"> or their combinations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16</w:t>
      </w:r>
      <w:r w:rsidR="004510F9" w:rsidRPr="00125C94">
        <w:rPr>
          <w:rFonts w:ascii="Arial" w:eastAsia="AdvOT9b12cd41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7C7F52" w:rsidRPr="00125C94">
        <w:rPr>
          <w:rFonts w:ascii="Arial" w:eastAsia="AdvOT9b12cd41" w:hAnsi="Arial" w:cs="Arial" w:hint="eastAsia"/>
          <w:color w:val="000000" w:themeColor="text1"/>
          <w:sz w:val="17"/>
          <w:szCs w:val="17"/>
          <w:lang w:eastAsia="zh-CN"/>
        </w:rPr>
        <w:t xml:space="preserve"> can be used 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to</w:t>
      </w:r>
      <w:r w:rsidR="007C04B4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tune and </w:t>
      </w:r>
      <w:r w:rsidR="007C7F5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control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C67F3A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the 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microstructure and </w:t>
      </w:r>
      <w:r w:rsidR="00C67F3A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stability 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of</w:t>
      </w:r>
      <w:r w:rsidR="007C04B4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7C7F5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Pickering emulsions</w:t>
      </w:r>
      <w:r w:rsidR="007C7F5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.</w:t>
      </w:r>
      <w:r w:rsidR="007C7F52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7F782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Therefore, stimuli-responsive Pickering emulsions </w:t>
      </w:r>
      <w:r w:rsidR="00B37F9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are</w:t>
      </w:r>
      <w:r w:rsidR="00B37F98" w:rsidRPr="00125C94">
        <w:rPr>
          <w:rFonts w:ascii="Arial" w:hAnsi="Arial" w:cs="Arial"/>
          <w:color w:val="000000" w:themeColor="text1"/>
          <w:sz w:val="17"/>
          <w:szCs w:val="17"/>
        </w:rPr>
        <w:t xml:space="preserve"> capable of </w:t>
      </w:r>
      <w:r w:rsidR="007F782F" w:rsidRPr="00125C94">
        <w:rPr>
          <w:rFonts w:ascii="Arial" w:hAnsi="Arial" w:cs="Arial"/>
          <w:color w:val="000000" w:themeColor="text1"/>
          <w:sz w:val="17"/>
          <w:szCs w:val="17"/>
        </w:rPr>
        <w:t xml:space="preserve">on-demand </w:t>
      </w:r>
      <w:bookmarkStart w:id="20" w:name="OLE_LINK30"/>
      <w:bookmarkStart w:id="21" w:name="OLE_LINK31"/>
      <w:r w:rsidR="007F782F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bookmarkEnd w:id="20"/>
      <w:bookmarkEnd w:id="21"/>
      <w:r w:rsidR="007F782F" w:rsidRPr="00125C94">
        <w:rPr>
          <w:rFonts w:ascii="Arial" w:hAnsi="Arial" w:cs="Arial"/>
          <w:color w:val="000000" w:themeColor="text1"/>
          <w:sz w:val="17"/>
          <w:szCs w:val="17"/>
        </w:rPr>
        <w:t xml:space="preserve"> or phase inversion</w:t>
      </w:r>
      <w:r w:rsidR="003527DD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3527DD" w:rsidRPr="00125C94">
        <w:rPr>
          <w:rFonts w:ascii="Arial" w:hAnsi="Arial" w:cs="Arial" w:hint="eastAsia"/>
          <w:color w:val="000000" w:themeColor="text1"/>
          <w:sz w:val="17"/>
          <w:szCs w:val="17"/>
        </w:rPr>
        <w:t xml:space="preserve">(change in </w:t>
      </w:r>
      <w:r w:rsidR="003527DD" w:rsidRPr="00125C94">
        <w:rPr>
          <w:rFonts w:ascii="Arial" w:hAnsi="Arial" w:cs="Arial"/>
          <w:color w:val="000000" w:themeColor="text1"/>
          <w:sz w:val="17"/>
          <w:szCs w:val="17"/>
        </w:rPr>
        <w:t>emulsion type</w:t>
      </w:r>
      <w:proofErr w:type="gramStart"/>
      <w:r w:rsidR="003527DD" w:rsidRPr="00125C94">
        <w:rPr>
          <w:rFonts w:ascii="Arial" w:hAnsi="Arial" w:cs="Arial" w:hint="eastAsia"/>
          <w:color w:val="000000" w:themeColor="text1"/>
          <w:sz w:val="17"/>
          <w:szCs w:val="17"/>
        </w:rPr>
        <w:t>)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proofErr w:type="gramEnd"/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17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7F782F" w:rsidRPr="00125C94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7F782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which facilitates catalyst recovery</w:t>
      </w:r>
      <w:r w:rsidR="00DE390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.</w:t>
      </w:r>
      <w:r w:rsidR="007F782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3527DD" w:rsidRPr="00125C94">
        <w:rPr>
          <w:rFonts w:ascii="Arial" w:hAnsi="Arial" w:cs="Arial" w:hint="eastAsia"/>
          <w:color w:val="000000" w:themeColor="text1"/>
          <w:sz w:val="17"/>
          <w:szCs w:val="17"/>
          <w:lang w:val="en-US"/>
        </w:rPr>
        <w:t>However,</w:t>
      </w:r>
      <w:r w:rsidR="00374C7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i</w:t>
      </w:r>
      <w:r w:rsidR="00352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f</w:t>
      </w:r>
      <w:r w:rsidR="00374C7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product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separation, </w:t>
      </w:r>
      <w:r w:rsidR="002979AC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catalyst recover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y and</w:t>
      </w:r>
      <w:r w:rsidR="002979AC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emulsion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recycling are </w:t>
      </w:r>
      <w:r w:rsidR="002979AC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simultaneously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required, </w:t>
      </w:r>
      <w:r w:rsidR="00374C7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the </w:t>
      </w:r>
      <w:r w:rsidR="00374C74">
        <w:rPr>
          <w:rFonts w:ascii="Arial" w:hAnsi="Arial" w:cs="Arial"/>
          <w:color w:val="000000" w:themeColor="text1"/>
          <w:sz w:val="17"/>
          <w:szCs w:val="17"/>
          <w:lang w:val="en-US"/>
        </w:rPr>
        <w:t>stimulus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2979AC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response</w:t>
      </w:r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must be reversible </w:t>
      </w:r>
      <w:bookmarkStart w:id="22" w:name="OLE_LINK28"/>
      <w:bookmarkStart w:id="23" w:name="OLE_LINK29"/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so as to</w:t>
      </w:r>
      <w:bookmarkEnd w:id="22"/>
      <w:bookmarkEnd w:id="23"/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switch </w:t>
      </w:r>
      <w:bookmarkStart w:id="24" w:name="OLE_LINK32"/>
      <w:bookmarkStart w:id="25" w:name="OLE_LINK33"/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between</w:t>
      </w:r>
      <w:bookmarkEnd w:id="24"/>
      <w:bookmarkEnd w:id="25"/>
      <w:r w:rsidR="002979A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bookmarkStart w:id="26" w:name="OLE_LINK36"/>
      <w:r w:rsidR="00DB487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e</w:t>
      </w:r>
      <w:r w:rsidR="002979AC" w:rsidRPr="00125C94">
        <w:rPr>
          <w:rFonts w:ascii="Arial" w:hAnsi="Arial" w:cs="Arial"/>
          <w:color w:val="000000" w:themeColor="text1"/>
          <w:sz w:val="17"/>
          <w:szCs w:val="17"/>
        </w:rPr>
        <w:t>mulsification</w:t>
      </w:r>
      <w:r w:rsidR="00BC64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and </w:t>
      </w:r>
      <w:r w:rsidR="00BC6494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bookmarkEnd w:id="26"/>
      <w:r w:rsidR="00BC64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or </w:t>
      </w:r>
      <w:r w:rsidR="00BC64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between </w:t>
      </w:r>
      <w:r w:rsidR="00374C7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oil-in-water</w:t>
      </w:r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(O/W)</w:t>
      </w:r>
      <w:r w:rsidR="00374C7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water-in-oil</w:t>
      </w:r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(W/O)</w:t>
      </w:r>
      <w:r w:rsidR="00374C7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AC5435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emulsion </w:t>
      </w:r>
      <w:r w:rsidR="00374C7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types</w:t>
      </w:r>
      <w:r w:rsidR="00BC64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.</w:t>
      </w:r>
    </w:p>
    <w:p w:rsidR="00EE795D" w:rsidRPr="00917106" w:rsidRDefault="00BC6494" w:rsidP="00760063">
      <w:pPr>
        <w:spacing w:line="225" w:lineRule="exact"/>
        <w:ind w:firstLineChars="100" w:firstLine="170"/>
        <w:jc w:val="both"/>
        <w:rPr>
          <w:rFonts w:ascii="Arial" w:eastAsiaTheme="minorEastAsia" w:hAnsi="Arial" w:cs="Arial"/>
          <w:sz w:val="17"/>
          <w:szCs w:val="17"/>
          <w:lang w:eastAsia="zh-CN"/>
        </w:rPr>
      </w:pP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Of the triggers mentioned above,</w:t>
      </w:r>
      <w:r w:rsidR="0044118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light has clean and non-invasive characteristic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</w:t>
      </w:r>
      <w:r w:rsidR="0044118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can be delivered remotely and precisely in time and </w:t>
      </w:r>
      <w:proofErr w:type="gramStart"/>
      <w:r w:rsidR="0044118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space</w:t>
      </w:r>
      <w:r w:rsidR="00441181" w:rsidRPr="00125C94">
        <w:rPr>
          <w:rFonts w:ascii="Arial" w:eastAsiaTheme="minorEastAsia" w:hAnsi="Arial" w:cs="Arial"/>
          <w:noProof/>
          <w:color w:val="000000" w:themeColor="text1"/>
          <w:sz w:val="17"/>
          <w:szCs w:val="17"/>
          <w:vertAlign w:val="superscript"/>
          <w:lang w:val="en-US" w:eastAsia="zh-CN"/>
        </w:rPr>
        <w:t>[</w:t>
      </w:r>
      <w:proofErr w:type="gramEnd"/>
      <w:r w:rsidR="000771A3" w:rsidRPr="00125C94">
        <w:rPr>
          <w:rFonts w:ascii="Arial" w:eastAsiaTheme="minorEastAsia" w:hAnsi="Arial" w:cs="Arial"/>
          <w:noProof/>
          <w:color w:val="000000" w:themeColor="text1"/>
          <w:sz w:val="17"/>
          <w:szCs w:val="17"/>
          <w:vertAlign w:val="superscript"/>
          <w:lang w:val="en-US" w:eastAsia="zh-CN"/>
        </w:rPr>
        <w:t>18</w:t>
      </w:r>
      <w:r w:rsidR="00441181" w:rsidRPr="00125C94">
        <w:rPr>
          <w:rFonts w:ascii="Arial" w:eastAsiaTheme="minorEastAsia" w:hAnsi="Arial" w:cs="Arial"/>
          <w:noProof/>
          <w:color w:val="000000" w:themeColor="text1"/>
          <w:sz w:val="17"/>
          <w:szCs w:val="17"/>
          <w:vertAlign w:val="superscript"/>
          <w:lang w:val="en-US" w:eastAsia="zh-CN"/>
        </w:rPr>
        <w:t>]</w:t>
      </w:r>
      <w:r w:rsidR="0044118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. </w:t>
      </w:r>
      <w:r w:rsidR="00FE6C5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</w:t>
      </w:r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ome valuable work</w:t>
      </w:r>
      <w:r w:rsidR="00C41C11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proofErr w:type="gramStart"/>
      <w:r w:rsidR="00C41C11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has</w:t>
      </w:r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been reported</w:t>
      </w:r>
      <w:proofErr w:type="gramEnd"/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on</w:t>
      </w:r>
      <w:r w:rsidR="00163FE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light-responsive </w:t>
      </w:r>
      <w:r w:rsidR="00FE6C5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emulsions in recent years</w:t>
      </w:r>
      <w:r w:rsidR="00163FE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.</w:t>
      </w:r>
      <w:r w:rsidR="00D14355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2A4DB3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In this context</w:t>
      </w:r>
      <w:r w:rsidR="00DC431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a light-responsive Pickering emulsion stabilized by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 xml:space="preserve">titania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nanoparticles with tailored wettability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was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reported by </w:t>
      </w:r>
      <w:r w:rsidR="00DC4311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Bai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DC4311" w:rsidRPr="00AC5435">
        <w:rPr>
          <w:rFonts w:ascii="Arial" w:hAnsi="Arial" w:cs="Arial"/>
          <w:i/>
          <w:color w:val="000000" w:themeColor="text1"/>
          <w:sz w:val="17"/>
          <w:szCs w:val="17"/>
        </w:rPr>
        <w:t>et al</w:t>
      </w:r>
      <w:proofErr w:type="gramStart"/>
      <w:r w:rsidR="007E72C7" w:rsidRPr="00AC5435">
        <w:rPr>
          <w:rFonts w:ascii="Arial" w:hAnsi="Arial" w:cs="Arial"/>
          <w:i/>
          <w:color w:val="000000" w:themeColor="text1"/>
          <w:sz w:val="17"/>
          <w:szCs w:val="17"/>
        </w:rPr>
        <w:t>.</w:t>
      </w:r>
      <w:r w:rsidR="004510F9" w:rsidRPr="00AC5435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proofErr w:type="gramEnd"/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15a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D</w:t>
      </w:r>
      <w:r w:rsidR="001B4B9C" w:rsidRPr="00125C94">
        <w:rPr>
          <w:rFonts w:ascii="Arial" w:hAnsi="Arial" w:cs="Arial"/>
          <w:color w:val="000000" w:themeColor="text1"/>
          <w:sz w:val="17"/>
          <w:szCs w:val="17"/>
        </w:rPr>
        <w:t xml:space="preserve">emulsification was observed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under </w:t>
      </w:r>
      <w:r w:rsidR="007367D0" w:rsidRPr="00AC5435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UV </w:t>
      </w:r>
      <w:r w:rsidR="00DC4311" w:rsidRPr="00675F45">
        <w:rPr>
          <w:rFonts w:ascii="Arial" w:hAnsi="Arial" w:cs="Arial"/>
          <w:sz w:val="17"/>
          <w:szCs w:val="17"/>
        </w:rPr>
        <w:t xml:space="preserve">light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>irradiation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DE390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but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the light response was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no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t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reversible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. Chen </w:t>
      </w:r>
      <w:r w:rsidR="00DC4311" w:rsidRPr="00125C94">
        <w:rPr>
          <w:rFonts w:ascii="Arial" w:hAnsi="Arial" w:cs="Arial"/>
          <w:i/>
          <w:color w:val="000000" w:themeColor="text1"/>
          <w:sz w:val="17"/>
          <w:szCs w:val="17"/>
        </w:rPr>
        <w:t>et al</w:t>
      </w:r>
      <w:r w:rsidR="007E72C7">
        <w:rPr>
          <w:rFonts w:ascii="Arial" w:hAnsi="Arial" w:cs="Arial"/>
          <w:i/>
          <w:color w:val="000000" w:themeColor="text1"/>
          <w:sz w:val="17"/>
          <w:szCs w:val="17"/>
        </w:rPr>
        <w:t>.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15b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used Stenhouse adduct-functionalized silica to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prepare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photo-responsive </w:t>
      </w:r>
      <w:bookmarkStart w:id="27" w:name="OLE_LINK10"/>
      <w:bookmarkStart w:id="28" w:name="OLE_LINK26"/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>Pickering emulsions</w:t>
      </w:r>
      <w:bookmarkEnd w:id="27"/>
      <w:bookmarkEnd w:id="28"/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capable of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BA51D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phase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>inversion upon visible light irradiation. By tuning the hydrophobicity of the functional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ised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silica particles with visible light,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phase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inversion</w:t>
      </w:r>
      <w:r w:rsidR="000B46BE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was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0B46BE" w:rsidRPr="00125C94">
        <w:rPr>
          <w:rFonts w:ascii="Arial" w:hAnsi="Arial" w:cs="Arial"/>
          <w:color w:val="000000" w:themeColor="text1"/>
          <w:sz w:val="17"/>
          <w:szCs w:val="17"/>
        </w:rPr>
        <w:t>easily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achieved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from W/O to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O/W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. 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However,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 xml:space="preserve">an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</w:t>
      </w:r>
      <w:r w:rsidR="002F572E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r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reversible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transition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was also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 observed in th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is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 system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15b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.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Chen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DC4311" w:rsidRPr="00125C94">
        <w:rPr>
          <w:rFonts w:ascii="Arial" w:hAnsi="Arial" w:cs="Arial"/>
          <w:i/>
          <w:color w:val="000000" w:themeColor="text1"/>
          <w:sz w:val="17"/>
          <w:szCs w:val="17"/>
        </w:rPr>
        <w:t>et al</w:t>
      </w:r>
      <w:r w:rsidR="007E72C7">
        <w:rPr>
          <w:rFonts w:ascii="Arial" w:hAnsi="Arial" w:cs="Arial"/>
          <w:i/>
          <w:color w:val="000000" w:themeColor="text1"/>
          <w:sz w:val="17"/>
          <w:szCs w:val="17"/>
        </w:rPr>
        <w:t>.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15c</w:t>
      </w:r>
      <w:r w:rsidR="004510F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desig</w:t>
      </w:r>
      <w:r w:rsidR="00FF6D56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n</w:t>
      </w:r>
      <w:r w:rsidR="000B46B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ed and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prepared functional nanoparticles grafted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>with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photochromic spiropyrans, and used </w:t>
      </w:r>
      <w:r w:rsidR="007E72C7">
        <w:rPr>
          <w:rFonts w:ascii="Arial" w:hAnsi="Arial" w:cs="Arial"/>
          <w:color w:val="000000" w:themeColor="text1"/>
          <w:sz w:val="17"/>
          <w:szCs w:val="17"/>
        </w:rPr>
        <w:t xml:space="preserve">them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to achieve </w:t>
      </w:r>
      <w:bookmarkStart w:id="29" w:name="OLE_LINK11"/>
      <w:bookmarkStart w:id="30" w:name="OLE_LINK12"/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reversible </w:t>
      </w:r>
      <w:r w:rsidR="001E56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phase </w:t>
      </w:r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>inversion</w:t>
      </w:r>
      <w:bookmarkEnd w:id="29"/>
      <w:bookmarkEnd w:id="30"/>
      <w:r w:rsidR="00DC4311" w:rsidRPr="00125C94">
        <w:rPr>
          <w:rFonts w:ascii="Arial" w:hAnsi="Arial" w:cs="Arial"/>
          <w:color w:val="000000" w:themeColor="text1"/>
          <w:sz w:val="17"/>
          <w:szCs w:val="17"/>
        </w:rPr>
        <w:t xml:space="preserve"> of a light-triggered Pickering emulsion for biphasic enantioselective biocatalysis. 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>Intere</w:t>
      </w:r>
      <w:r w:rsidR="00AC5435">
        <w:rPr>
          <w:rFonts w:ascii="Arial" w:hAnsi="Arial" w:cs="Arial"/>
          <w:color w:val="000000" w:themeColor="text1"/>
          <w:sz w:val="17"/>
          <w:szCs w:val="17"/>
        </w:rPr>
        <w:t>s</w:t>
      </w:r>
      <w:r w:rsidR="00A9439C" w:rsidRPr="00125C94">
        <w:rPr>
          <w:rFonts w:ascii="Arial" w:hAnsi="Arial" w:cs="Arial"/>
          <w:color w:val="000000" w:themeColor="text1"/>
          <w:sz w:val="17"/>
          <w:szCs w:val="17"/>
        </w:rPr>
        <w:t xml:space="preserve">tingly, </w:t>
      </w:r>
      <w:r w:rsidR="00604068" w:rsidRPr="00125C94">
        <w:rPr>
          <w:rFonts w:ascii="Arial" w:hAnsi="Arial" w:cs="Arial"/>
          <w:color w:val="000000" w:themeColor="text1"/>
          <w:sz w:val="17"/>
          <w:szCs w:val="17"/>
        </w:rPr>
        <w:t xml:space="preserve">based on the </w:t>
      </w:r>
      <w:r w:rsidR="001E5621" w:rsidRPr="00125C94">
        <w:rPr>
          <w:rFonts w:ascii="Arial" w:hAnsi="Arial" w:cs="Arial"/>
          <w:color w:val="000000" w:themeColor="text1"/>
          <w:sz w:val="17"/>
          <w:szCs w:val="17"/>
        </w:rPr>
        <w:t xml:space="preserve">reversible </w:t>
      </w:r>
      <w:r w:rsidR="001E562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phase </w:t>
      </w:r>
      <w:r w:rsidR="001E5621" w:rsidRPr="00125C94">
        <w:rPr>
          <w:rFonts w:ascii="Arial" w:hAnsi="Arial" w:cs="Arial"/>
          <w:color w:val="000000" w:themeColor="text1"/>
          <w:sz w:val="17"/>
          <w:szCs w:val="17"/>
        </w:rPr>
        <w:t xml:space="preserve">inversion </w:t>
      </w:r>
      <w:r w:rsidR="00604068" w:rsidRPr="00125C94">
        <w:rPr>
          <w:rFonts w:ascii="Arial" w:hAnsi="Arial" w:cs="Arial"/>
          <w:color w:val="000000" w:themeColor="text1"/>
          <w:sz w:val="17"/>
          <w:szCs w:val="17"/>
        </w:rPr>
        <w:t xml:space="preserve">of the Pickering emulsion, </w:t>
      </w:r>
      <w:r w:rsidR="0076006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product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separation</w:t>
      </w:r>
      <w:r w:rsidR="007E72C7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and </w:t>
      </w:r>
      <w:r w:rsidR="0076006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catalyst</w:t>
      </w:r>
      <w:r w:rsidR="006E674D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76006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and emulsifier recycling 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was</w:t>
      </w:r>
      <w:r w:rsidR="0076006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6E674D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simultaneously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617705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realized</w:t>
      </w:r>
      <w:r w:rsidR="00760063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.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7E72C7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This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is </w:t>
      </w:r>
      <w:r w:rsidR="006F3156" w:rsidRPr="00AC5435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a 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significant progress in the sustainable chemical process mentioned above.</w:t>
      </w:r>
      <w:r w:rsidR="0005492A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val="en-US" w:eastAsia="zh-CN"/>
        </w:rPr>
        <w:t>However, no light switched reversible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e</w:t>
      </w:r>
      <w:r w:rsidR="0005492A" w:rsidRPr="00917106">
        <w:rPr>
          <w:rFonts w:ascii="Arial" w:hAnsi="Arial" w:cs="Arial"/>
          <w:sz w:val="17"/>
          <w:szCs w:val="17"/>
        </w:rPr>
        <w:t>mulsification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and </w:t>
      </w:r>
      <w:r w:rsidR="0005492A" w:rsidRPr="00917106">
        <w:rPr>
          <w:rFonts w:ascii="Arial" w:hAnsi="Arial" w:cs="Arial"/>
          <w:sz w:val="17"/>
          <w:szCs w:val="17"/>
        </w:rPr>
        <w:t>demulsification</w:t>
      </w:r>
      <w:r w:rsidR="00865A45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of </w:t>
      </w:r>
      <w:r w:rsidR="00865A45" w:rsidRPr="00917106">
        <w:rPr>
          <w:rFonts w:ascii="Arial" w:hAnsi="Arial" w:cs="Arial"/>
          <w:sz w:val="17"/>
          <w:szCs w:val="17"/>
        </w:rPr>
        <w:t>Pickering emulsions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ha</w:t>
      </w:r>
      <w:r w:rsidR="00917106" w:rsidRPr="00917106">
        <w:rPr>
          <w:rFonts w:ascii="Arial" w:eastAsiaTheme="minorEastAsia" w:hAnsi="Arial" w:cs="Arial"/>
          <w:sz w:val="17"/>
          <w:szCs w:val="17"/>
          <w:lang w:eastAsia="zh-CN"/>
        </w:rPr>
        <w:t>s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been reported so far.</w:t>
      </w:r>
    </w:p>
    <w:p w:rsidR="00DD4D05" w:rsidRDefault="002A508E" w:rsidP="005D5D9D">
      <w:pPr>
        <w:autoSpaceDE w:val="0"/>
        <w:autoSpaceDN w:val="0"/>
        <w:adjustRightInd w:val="0"/>
        <w:snapToGrid w:val="0"/>
        <w:spacing w:line="225" w:lineRule="exact"/>
        <w:ind w:firstLineChars="100" w:firstLine="170"/>
        <w:jc w:val="both"/>
        <w:rPr>
          <w:rFonts w:ascii="Arial" w:hAnsi="Arial" w:cs="Arial"/>
          <w:color w:val="000000" w:themeColor="text1"/>
          <w:sz w:val="17"/>
          <w:szCs w:val="17"/>
        </w:rPr>
      </w:pP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Herein, </w:t>
      </w:r>
      <w:r w:rsidR="0005492A" w:rsidRPr="00917106">
        <w:rPr>
          <w:rFonts w:ascii="Arial" w:eastAsiaTheme="minorEastAsia" w:hAnsi="Arial" w:cs="Arial" w:hint="eastAsia"/>
          <w:sz w:val="17"/>
          <w:szCs w:val="17"/>
          <w:lang w:eastAsia="zh-CN"/>
        </w:rPr>
        <w:t>for the first time,</w:t>
      </w:r>
      <w:r w:rsidR="0005492A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we </w:t>
      </w:r>
      <w:r w:rsidR="006E674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report </w:t>
      </w:r>
      <w:r w:rsidR="00461C00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on </w:t>
      </w:r>
      <w:r w:rsidR="00697C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switchable transition between </w:t>
      </w:r>
      <w:bookmarkStart w:id="31" w:name="OLE_LINK9"/>
      <w:r w:rsidR="001D1B0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e</w:t>
      </w:r>
      <w:r w:rsidR="00697CEC" w:rsidRPr="00125C94">
        <w:rPr>
          <w:rFonts w:ascii="Arial" w:hAnsi="Arial" w:cs="Arial"/>
          <w:color w:val="000000" w:themeColor="text1"/>
          <w:sz w:val="17"/>
          <w:szCs w:val="17"/>
        </w:rPr>
        <w:t>mulsification</w:t>
      </w:r>
      <w:r w:rsidR="00697C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and </w:t>
      </w:r>
      <w:r w:rsidR="00697CEC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bookmarkEnd w:id="31"/>
      <w:r w:rsidR="00697C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triggered by</w:t>
      </w:r>
      <w:r w:rsidR="00697CEC" w:rsidRPr="006F3156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6F3156" w:rsidRPr="00AC5435">
        <w:rPr>
          <w:rFonts w:ascii="Arial" w:hAnsi="Arial" w:cs="Arial"/>
          <w:sz w:val="17"/>
          <w:szCs w:val="17"/>
          <w:lang w:eastAsia="zh-CN"/>
        </w:rPr>
        <w:t>UV and visible</w:t>
      </w:r>
      <w:r w:rsidR="006F3156" w:rsidRPr="00AC5435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697C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light</w:t>
      </w:r>
      <w:r w:rsidR="00697CEC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CB4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</w:t>
      </w:r>
      <w:r w:rsidR="00697C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 novel class of light-responsive Pickering emulsions stabilized by silica microspheres</w:t>
      </w:r>
      <w:r w:rsidR="00F0714D">
        <w:rPr>
          <w:rFonts w:ascii="Arial" w:hAnsi="Arial" w:cs="Arial"/>
          <w:color w:val="000000" w:themeColor="text1"/>
          <w:sz w:val="17"/>
          <w:szCs w:val="17"/>
        </w:rPr>
        <w:t xml:space="preserve"> (SM)</w:t>
      </w:r>
      <w:r w:rsidR="00293518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CB47DD" w:rsidRPr="00125C94">
        <w:rPr>
          <w:rFonts w:ascii="Arial" w:hAnsi="Arial" w:cs="Arial"/>
          <w:color w:val="000000" w:themeColor="text1"/>
          <w:sz w:val="17"/>
          <w:szCs w:val="17"/>
        </w:rPr>
        <w:t>functionalized</w:t>
      </w:r>
      <w:r w:rsidR="00CB4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with</w:t>
      </w:r>
      <w:r w:rsidR="00CB47DD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surface-loaded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metal </w:t>
      </w:r>
      <w:bookmarkStart w:id="32" w:name="OLE_LINK137"/>
      <w:bookmarkStart w:id="33" w:name="OLE_LINK138"/>
      <w:r w:rsidRPr="00125C94">
        <w:rPr>
          <w:rFonts w:ascii="Arial" w:hAnsi="Arial" w:cs="Arial"/>
          <w:color w:val="000000" w:themeColor="text1"/>
          <w:sz w:val="17"/>
          <w:szCs w:val="17"/>
        </w:rPr>
        <w:t>Pd</w:t>
      </w:r>
      <w:bookmarkEnd w:id="32"/>
      <w:bookmarkEnd w:id="33"/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(</w:t>
      </w:r>
      <w:r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Pd@SM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) and </w:t>
      </w:r>
      <w:r w:rsidR="00CB63AA" w:rsidRPr="00AC5435">
        <w:rPr>
          <w:rFonts w:ascii="Arial" w:hAnsi="Arial" w:cs="Arial"/>
          <w:sz w:val="17"/>
          <w:szCs w:val="17"/>
        </w:rPr>
        <w:t xml:space="preserve">water-soluble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lastRenderedPageBreak/>
        <w:t>azobenzene-based ionic liquid</w:t>
      </w:r>
      <w:r w:rsidR="00461C00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F75AF7" w:rsidRPr="00F75AF7">
        <w:rPr>
          <w:rFonts w:ascii="Arial" w:hAnsi="Arial" w:cs="Arial"/>
          <w:color w:val="0000FF"/>
          <w:sz w:val="17"/>
          <w:szCs w:val="17"/>
        </w:rPr>
        <w:t>surfactant</w:t>
      </w:r>
      <w:r w:rsidR="003D658D">
        <w:rPr>
          <w:rFonts w:ascii="Arial" w:hAnsi="Arial" w:cs="Arial"/>
          <w:color w:val="0000FF"/>
          <w:sz w:val="17"/>
          <w:szCs w:val="17"/>
        </w:rPr>
        <w:t xml:space="preserve"> (ILS)</w:t>
      </w:r>
      <w:r w:rsidR="00F75AF7" w:rsidRPr="00F75AF7">
        <w:rPr>
          <w:rFonts w:ascii="Arial" w:hAnsi="Arial" w:cs="Arial"/>
          <w:color w:val="0000FF"/>
          <w:sz w:val="17"/>
          <w:szCs w:val="17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[C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4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AzoC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2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DMEA]Br, [C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4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AzoC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4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DMEA]Br, [C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4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AzoC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6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DMEA]Br or [C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4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AzoC</w:t>
      </w:r>
      <w:r w:rsidRPr="00125C94">
        <w:rPr>
          <w:rFonts w:ascii="Arial" w:hAnsi="Arial" w:cs="Arial"/>
          <w:color w:val="000000" w:themeColor="text1"/>
          <w:sz w:val="17"/>
          <w:szCs w:val="17"/>
          <w:vertAlign w:val="subscript"/>
        </w:rPr>
        <w:t>8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DMEA]Br</w:t>
      </w:r>
      <w:r w:rsidR="008F7EDB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(</w:t>
      </w:r>
      <w:r w:rsidR="008F7EDB" w:rsidRPr="00125C94">
        <w:rPr>
          <w:rFonts w:ascii="Arial" w:hAnsi="Arial" w:cs="Arial"/>
          <w:color w:val="000000" w:themeColor="text1"/>
          <w:sz w:val="17"/>
          <w:szCs w:val="17"/>
        </w:rPr>
        <w:t>see chemical structure</w:t>
      </w:r>
      <w:r w:rsidR="008F7EDB">
        <w:rPr>
          <w:rFonts w:ascii="Arial" w:hAnsi="Arial" w:cs="Arial"/>
          <w:color w:val="000000" w:themeColor="text1"/>
          <w:sz w:val="17"/>
          <w:szCs w:val="17"/>
        </w:rPr>
        <w:t>s in Figure 1a</w:t>
      </w:r>
      <w:r w:rsidR="00461C00">
        <w:rPr>
          <w:rFonts w:ascii="Arial" w:hAnsi="Arial" w:cs="Arial"/>
          <w:color w:val="000000" w:themeColor="text1"/>
          <w:sz w:val="17"/>
          <w:szCs w:val="17"/>
        </w:rPr>
        <w:t>)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.</w:t>
      </w:r>
      <w:r w:rsidR="00761BC1">
        <w:rPr>
          <w:rFonts w:asciiTheme="minorEastAsia" w:eastAsiaTheme="minorEastAsia" w:hAnsiTheme="minorEastAsia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941D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It </w:t>
      </w:r>
      <w:r w:rsidR="00CB4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wa</w:t>
      </w:r>
      <w:r w:rsidR="00941D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s</w:t>
      </w:r>
      <w:r w:rsidR="00CB4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found</w:t>
      </w:r>
      <w:r w:rsidR="00941DA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that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stable Pickering emulsions were 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>destabili</w:t>
      </w:r>
      <w:r w:rsidR="00683645">
        <w:rPr>
          <w:rFonts w:ascii="Arial" w:hAnsi="Arial" w:cs="Arial"/>
          <w:color w:val="000000" w:themeColor="text1"/>
          <w:sz w:val="17"/>
          <w:szCs w:val="17"/>
        </w:rPr>
        <w:t>z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>ed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C5435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resulting in </w:t>
      </w:r>
      <w:r w:rsidR="00CB47D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complete phase separation of water and oil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upon UV irradiation</w:t>
      </w:r>
      <w:r w:rsidR="005D665A" w:rsidRPr="005D665A">
        <w:rPr>
          <w:rFonts w:ascii="Arial" w:hAnsi="Arial" w:cs="Arial"/>
          <w:color w:val="0000FF"/>
          <w:sz w:val="17"/>
          <w:szCs w:val="17"/>
        </w:rPr>
        <w:t xml:space="preserve"> </w:t>
      </w:r>
      <w:r w:rsidR="00270DFD">
        <w:rPr>
          <w:rFonts w:ascii="Arial" w:hAnsi="Arial" w:cs="Arial"/>
          <w:color w:val="0000FF"/>
          <w:sz w:val="17"/>
          <w:szCs w:val="17"/>
        </w:rPr>
        <w:t>with</w:t>
      </w:r>
      <w:r w:rsidR="005D665A" w:rsidRPr="006754E8">
        <w:rPr>
          <w:rFonts w:ascii="Arial" w:hAnsi="Arial" w:cs="Arial"/>
          <w:color w:val="0000FF"/>
          <w:sz w:val="17"/>
          <w:szCs w:val="17"/>
        </w:rPr>
        <w:t xml:space="preserve"> stirring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>but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could </w:t>
      </w:r>
      <w:r w:rsidR="00DB3E7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be restored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by</w:t>
      </w:r>
      <w:r w:rsidR="00DB3E7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subsequent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irradiation 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>with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visible light</w:t>
      </w:r>
      <w:r w:rsidR="005D665A">
        <w:rPr>
          <w:rFonts w:asciiTheme="minorEastAsia" w:eastAsiaTheme="minorEastAsia" w:hAnsiTheme="minorEastAsia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5D665A" w:rsidRPr="005D665A">
        <w:rPr>
          <w:rFonts w:ascii="Arial" w:hAnsi="Arial" w:cs="Arial"/>
          <w:color w:val="0000FF"/>
          <w:sz w:val="17"/>
          <w:szCs w:val="17"/>
        </w:rPr>
        <w:t>after homogenisation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. Thus </w:t>
      </w:r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the system could be </w:t>
      </w:r>
      <w:r w:rsidR="00DE390C" w:rsidRPr="00125C94">
        <w:rPr>
          <w:rFonts w:ascii="Arial" w:hAnsi="Arial" w:cs="Arial"/>
          <w:color w:val="000000" w:themeColor="text1"/>
          <w:sz w:val="17"/>
          <w:szCs w:val="17"/>
        </w:rPr>
        <w:t>re</w:t>
      </w:r>
      <w:r w:rsidR="00DE390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vers</w:t>
      </w:r>
      <w:r w:rsidR="006441CA" w:rsidRPr="00125C94">
        <w:rPr>
          <w:rFonts w:ascii="Arial" w:hAnsi="Arial" w:cs="Arial"/>
          <w:color w:val="000000" w:themeColor="text1"/>
          <w:sz w:val="17"/>
          <w:szCs w:val="17"/>
        </w:rPr>
        <w:t xml:space="preserve">ibly </w:t>
      </w:r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switched between </w:t>
      </w:r>
      <w:r w:rsidR="00C86F5C" w:rsidRPr="00125C94">
        <w:rPr>
          <w:rFonts w:ascii="Arial" w:hAnsi="Arial" w:cs="Arial"/>
          <w:color w:val="000000" w:themeColor="text1"/>
          <w:sz w:val="17"/>
          <w:szCs w:val="17"/>
        </w:rPr>
        <w:t>e</w:t>
      </w:r>
      <w:r w:rsidR="00270DFD">
        <w:rPr>
          <w:rFonts w:ascii="Arial" w:hAnsi="Arial" w:cs="Arial"/>
          <w:color w:val="000000" w:themeColor="text1"/>
          <w:sz w:val="17"/>
          <w:szCs w:val="17"/>
        </w:rPr>
        <w:t>mulsified</w:t>
      </w:r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 and </w:t>
      </w:r>
      <w:r w:rsidR="00DB3E7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d</w:t>
      </w:r>
      <w:r w:rsidR="00270DFD">
        <w:rPr>
          <w:rFonts w:ascii="Arial" w:hAnsi="Arial" w:cs="Arial"/>
          <w:color w:val="000000" w:themeColor="text1"/>
          <w:sz w:val="17"/>
          <w:szCs w:val="17"/>
        </w:rPr>
        <w:t>emulsified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 xml:space="preserve"> by alternate</w:t>
      </w:r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 irradiation </w:t>
      </w:r>
      <w:r w:rsidR="00033BCB">
        <w:rPr>
          <w:rFonts w:ascii="Arial" w:hAnsi="Arial" w:cs="Arial"/>
          <w:color w:val="000000" w:themeColor="text1"/>
          <w:sz w:val="17"/>
          <w:szCs w:val="17"/>
        </w:rPr>
        <w:t>with</w:t>
      </w:r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bookmarkStart w:id="34" w:name="OLE_LINK124"/>
      <w:bookmarkStart w:id="35" w:name="OLE_LINK125"/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>UV and visible</w:t>
      </w:r>
      <w:bookmarkEnd w:id="34"/>
      <w:bookmarkEnd w:id="35"/>
      <w:r w:rsidR="005D5D9D" w:rsidRPr="00125C94">
        <w:rPr>
          <w:rFonts w:ascii="Arial" w:hAnsi="Arial" w:cs="Arial"/>
          <w:color w:val="000000" w:themeColor="text1"/>
          <w:sz w:val="17"/>
          <w:szCs w:val="17"/>
        </w:rPr>
        <w:t xml:space="preserve"> light (Figure 1b).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201079">
        <w:rPr>
          <w:rFonts w:ascii="Arial" w:hAnsi="Arial" w:cs="Arial"/>
          <w:color w:val="000000" w:themeColor="text1"/>
          <w:sz w:val="17"/>
          <w:szCs w:val="17"/>
        </w:rPr>
        <w:t>We</w:t>
      </w:r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201079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show</w:t>
      </w:r>
      <w:r w:rsidR="00201079">
        <w:rPr>
          <w:rFonts w:ascii="Arial" w:hAnsi="Arial" w:cs="Arial"/>
          <w:color w:val="000000" w:themeColor="text1"/>
          <w:sz w:val="17"/>
          <w:szCs w:val="17"/>
        </w:rPr>
        <w:t xml:space="preserve"> that the light-</w:t>
      </w:r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 xml:space="preserve">switchable </w:t>
      </w:r>
      <w:bookmarkStart w:id="36" w:name="OLE_LINK5"/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>emulsification</w:t>
      </w:r>
      <w:r w:rsidR="00DB3E7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and </w:t>
      </w:r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bookmarkEnd w:id="36"/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201079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i</w:t>
      </w:r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 xml:space="preserve">s attributed to the light </w:t>
      </w:r>
      <w:r w:rsidR="00292DEB" w:rsidRPr="00125C94">
        <w:rPr>
          <w:rFonts w:ascii="Arial" w:hAnsi="Arial" w:cs="Arial"/>
          <w:color w:val="000000" w:themeColor="text1"/>
          <w:sz w:val="17"/>
          <w:szCs w:val="17"/>
        </w:rPr>
        <w:t>switched</w:t>
      </w:r>
      <w:r w:rsidR="00DD4D05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EC577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surface activity</w:t>
      </w:r>
      <w:r w:rsidR="00201079">
        <w:rPr>
          <w:rFonts w:ascii="Arial" w:hAnsi="Arial" w:cs="Arial"/>
          <w:color w:val="000000" w:themeColor="text1"/>
          <w:sz w:val="17"/>
          <w:szCs w:val="17"/>
        </w:rPr>
        <w:t xml:space="preserve"> of the </w:t>
      </w:r>
      <w:r w:rsidR="006C562E">
        <w:rPr>
          <w:rFonts w:ascii="Arial" w:hAnsi="Arial" w:cs="Arial"/>
          <w:color w:val="0000FF"/>
          <w:sz w:val="17"/>
          <w:szCs w:val="17"/>
        </w:rPr>
        <w:t>ILS</w:t>
      </w:r>
      <w:r w:rsidR="00C7762C" w:rsidRPr="00125C94">
        <w:rPr>
          <w:rFonts w:ascii="Arial" w:hAnsi="Arial" w:cs="Arial"/>
          <w:color w:val="000000" w:themeColor="text1"/>
          <w:sz w:val="17"/>
          <w:szCs w:val="17"/>
        </w:rPr>
        <w:t xml:space="preserve">. </w:t>
      </w:r>
      <w:r w:rsidR="00A42EB6" w:rsidRPr="00AC5435">
        <w:rPr>
          <w:rFonts w:ascii="Arial" w:eastAsiaTheme="minorEastAsia" w:hAnsi="Arial" w:cs="Arial" w:hint="eastAsia"/>
          <w:sz w:val="17"/>
          <w:szCs w:val="17"/>
          <w:lang w:eastAsia="zh-CN"/>
        </w:rPr>
        <w:t>As an example of application</w:t>
      </w:r>
      <w:r w:rsidR="00784FF6" w:rsidRPr="00AC5435">
        <w:rPr>
          <w:rFonts w:ascii="Arial" w:eastAsiaTheme="minorEastAsia" w:hAnsi="Arial" w:cs="Arial" w:hint="eastAsia"/>
          <w:sz w:val="17"/>
          <w:szCs w:val="17"/>
          <w:lang w:eastAsia="zh-CN"/>
        </w:rPr>
        <w:t>s</w:t>
      </w:r>
      <w:r w:rsidR="007526D2" w:rsidRPr="00AC5435">
        <w:rPr>
          <w:rFonts w:ascii="Arial" w:hAnsi="Arial" w:cs="Arial"/>
          <w:sz w:val="17"/>
          <w:szCs w:val="17"/>
        </w:rPr>
        <w:t xml:space="preserve">, </w:t>
      </w:r>
      <w:r w:rsidR="00BE02FF" w:rsidRPr="00125C94">
        <w:rPr>
          <w:rFonts w:ascii="Arial" w:hAnsi="Arial" w:cs="Arial"/>
          <w:color w:val="000000" w:themeColor="text1"/>
          <w:sz w:val="17"/>
          <w:szCs w:val="17"/>
        </w:rPr>
        <w:t>highly efficient catalytic hydrogenation of several unsaturated hydrocarbons</w:t>
      </w:r>
      <w:r w:rsidR="008563EB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536D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w</w:t>
      </w:r>
      <w:r w:rsidR="008563EB" w:rsidRPr="00125C94">
        <w:rPr>
          <w:rFonts w:ascii="Arial" w:hAnsi="Arial" w:cs="Arial"/>
          <w:color w:val="000000" w:themeColor="text1"/>
          <w:sz w:val="17"/>
          <w:szCs w:val="17"/>
        </w:rPr>
        <w:t xml:space="preserve">as </w:t>
      </w:r>
      <w:r w:rsidR="00201079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carried out</w:t>
      </w:r>
      <w:r w:rsidR="000536D6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8563EB" w:rsidRPr="00125C94">
        <w:rPr>
          <w:rFonts w:ascii="Arial" w:hAnsi="Arial" w:cs="Arial"/>
          <w:color w:val="000000" w:themeColor="text1"/>
          <w:sz w:val="17"/>
          <w:szCs w:val="17"/>
        </w:rPr>
        <w:t xml:space="preserve">in </w:t>
      </w:r>
      <w:r w:rsidR="00A918B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</w:t>
      </w:r>
      <w:r w:rsidR="008563EB" w:rsidRPr="00125C94">
        <w:rPr>
          <w:rFonts w:ascii="Arial" w:hAnsi="Arial" w:cs="Arial"/>
          <w:color w:val="000000" w:themeColor="text1"/>
          <w:sz w:val="17"/>
          <w:szCs w:val="17"/>
        </w:rPr>
        <w:t xml:space="preserve">Pickering emulsion at </w:t>
      </w:r>
      <w:r w:rsidR="00A918B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ambient conditions </w:t>
      </w:r>
      <w:r w:rsidR="001E2F66" w:rsidRPr="00125C94">
        <w:rPr>
          <w:rFonts w:ascii="Arial" w:hAnsi="Arial" w:cs="Arial"/>
          <w:color w:val="000000" w:themeColor="text1"/>
          <w:sz w:val="17"/>
          <w:szCs w:val="17"/>
        </w:rPr>
        <w:t xml:space="preserve">coupled with </w:t>
      </w:r>
      <w:r w:rsidR="00201079">
        <w:rPr>
          <w:rFonts w:ascii="Arial" w:hAnsi="Arial" w:cs="Arial"/>
          <w:color w:val="000000" w:themeColor="text1"/>
          <w:sz w:val="17"/>
          <w:szCs w:val="17"/>
        </w:rPr>
        <w:t>product separation and</w:t>
      </w:r>
      <w:r w:rsidR="003A256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6C562E" w:rsidRPr="006C562E">
        <w:rPr>
          <w:rFonts w:ascii="Arial" w:hAnsi="Arial" w:cs="Arial"/>
          <w:sz w:val="17"/>
          <w:szCs w:val="17"/>
        </w:rPr>
        <w:t>emulsifier</w:t>
      </w:r>
      <w:r w:rsidR="003A2560" w:rsidRPr="00125C94">
        <w:rPr>
          <w:rFonts w:ascii="Arial" w:hAnsi="Arial" w:cs="Arial"/>
          <w:color w:val="000000" w:themeColor="text1"/>
          <w:sz w:val="17"/>
          <w:szCs w:val="17"/>
        </w:rPr>
        <w:t xml:space="preserve"> and catalyst recycling.</w:t>
      </w:r>
    </w:p>
    <w:p w:rsidR="002A508E" w:rsidRPr="00125C94" w:rsidRDefault="007D3B6B" w:rsidP="006154AF">
      <w:pPr>
        <w:autoSpaceDE w:val="0"/>
        <w:autoSpaceDN w:val="0"/>
        <w:adjustRightInd w:val="0"/>
        <w:snapToGrid w:val="0"/>
        <w:jc w:val="center"/>
        <w:rPr>
          <w:rFonts w:ascii="Arial" w:hAnsi="Arial" w:cs="Arial"/>
          <w:color w:val="000000" w:themeColor="text1"/>
          <w:sz w:val="17"/>
          <w:szCs w:val="17"/>
        </w:rPr>
      </w:pPr>
      <w:r w:rsidRPr="00125C94">
        <w:rPr>
          <w:noProof/>
          <w:color w:val="000000" w:themeColor="text1"/>
          <w:lang w:val="en-GB" w:eastAsia="en-GB"/>
        </w:rPr>
        <w:drawing>
          <wp:inline distT="0" distB="0" distL="0" distR="0">
            <wp:extent cx="2057400" cy="21232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204" cy="218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8E" w:rsidRPr="00125C94" w:rsidRDefault="002A508E" w:rsidP="002E4539">
      <w:pPr>
        <w:spacing w:beforeLines="20" w:before="48" w:after="200" w:line="180" w:lineRule="exact"/>
        <w:jc w:val="both"/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</w:pPr>
      <w:r w:rsidRPr="00125C94">
        <w:rPr>
          <w:rFonts w:ascii="Arial" w:eastAsia="SimSun" w:hAnsi="Arial" w:cs="Arial" w:hint="eastAsia"/>
          <w:b/>
          <w:color w:val="000000" w:themeColor="text1"/>
          <w:sz w:val="14"/>
          <w:szCs w:val="14"/>
          <w:lang w:val="en-US" w:eastAsia="zh-CN"/>
        </w:rPr>
        <w:t>Fi</w:t>
      </w:r>
      <w:r w:rsidRPr="00125C94">
        <w:rPr>
          <w:rFonts w:ascii="Arial" w:eastAsia="SimSun" w:hAnsi="Arial" w:cs="Arial"/>
          <w:b/>
          <w:color w:val="000000" w:themeColor="text1"/>
          <w:sz w:val="14"/>
          <w:szCs w:val="14"/>
          <w:lang w:val="en-US" w:eastAsia="zh-CN"/>
        </w:rPr>
        <w:t xml:space="preserve">gure 1. 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(a) Chemical structure of </w:t>
      </w:r>
      <w:proofErr w:type="spellStart"/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azobenzene</w:t>
      </w:r>
      <w:proofErr w:type="spellEnd"/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-based</w:t>
      </w:r>
      <w:r w:rsidR="00692874" w:rsidRPr="003D46AC">
        <w:rPr>
          <w:rFonts w:ascii="Arial" w:eastAsia="SimSun" w:hAnsi="Arial" w:cs="Arial"/>
          <w:color w:val="0000FF"/>
          <w:sz w:val="14"/>
          <w:szCs w:val="14"/>
          <w:lang w:val="en-US" w:eastAsia="zh-CN"/>
        </w:rPr>
        <w:t xml:space="preserve"> </w:t>
      </w:r>
      <w:r w:rsidR="00C07C75">
        <w:rPr>
          <w:rFonts w:ascii="Arial" w:eastAsia="SimSun" w:hAnsi="Arial" w:cs="Arial"/>
          <w:color w:val="0000FF"/>
          <w:sz w:val="14"/>
          <w:szCs w:val="14"/>
          <w:lang w:eastAsia="zh-CN"/>
        </w:rPr>
        <w:t>ILS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; (b)</w:t>
      </w:r>
      <w:r w:rsidR="00246A1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</w:t>
      </w:r>
      <w:r w:rsidR="00F74ED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photo’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of the </w:t>
      </w:r>
      <w:r w:rsidR="00F74ED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reversible</w:t>
      </w:r>
      <w:r w:rsidR="00472D87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</w:t>
      </w:r>
      <w:r w:rsidR="000B2736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light-induced </w:t>
      </w:r>
      <w:r w:rsidR="00472D87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transition between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</w:t>
      </w:r>
      <w:r w:rsidR="00F74ED4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complete phase separation</w:t>
      </w:r>
      <w:r w:rsidR="00F74ED4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</w:t>
      </w:r>
      <w:r w:rsidR="00F74ED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and </w:t>
      </w:r>
      <w:r w:rsidR="00941DA7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emulsification</w:t>
      </w:r>
      <w:r w:rsidR="00941DA7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of </w:t>
      </w:r>
      <w:r w:rsidR="00AC5435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a Pickering emulsion</w:t>
      </w:r>
      <w:r w:rsidR="00F74ED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containing </w:t>
      </w:r>
      <w:r w:rsidR="00C07C75">
        <w:rPr>
          <w:rFonts w:ascii="Arial" w:eastAsia="SimSun" w:hAnsi="Arial" w:cs="Arial"/>
          <w:color w:val="0000FF"/>
          <w:sz w:val="14"/>
          <w:szCs w:val="14"/>
          <w:lang w:eastAsia="zh-CN"/>
        </w:rPr>
        <w:t>ILS</w:t>
      </w:r>
      <w:r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.</w:t>
      </w:r>
    </w:p>
    <w:p w:rsidR="006157C4" w:rsidRPr="00125C94" w:rsidRDefault="00EE2747" w:rsidP="00FA7473">
      <w:pPr>
        <w:pStyle w:val="P1"/>
        <w:ind w:firstLineChars="100" w:firstLine="170"/>
        <w:rPr>
          <w:rFonts w:cs="Arial"/>
          <w:color w:val="000000" w:themeColor="text1"/>
          <w:szCs w:val="17"/>
        </w:rPr>
      </w:pPr>
      <w:r w:rsidRPr="00125C94">
        <w:rPr>
          <w:rFonts w:cs="Arial"/>
          <w:color w:val="000000" w:themeColor="text1"/>
          <w:szCs w:val="17"/>
          <w:lang w:val="de-DE"/>
        </w:rPr>
        <w:t xml:space="preserve">The </w:t>
      </w:r>
      <w:bookmarkStart w:id="37" w:name="OLE_LINK71"/>
      <w:bookmarkStart w:id="38" w:name="OLE_LINK72"/>
      <w:r w:rsidR="009F0AF3" w:rsidRPr="00125C94">
        <w:rPr>
          <w:rFonts w:cs="Arial"/>
          <w:color w:val="000000" w:themeColor="text1"/>
          <w:szCs w:val="17"/>
          <w:lang w:val="de-DE"/>
        </w:rPr>
        <w:t xml:space="preserve">synthesis and </w:t>
      </w:r>
      <w:r w:rsidR="009F0AF3" w:rsidRPr="00125C94">
        <w:rPr>
          <w:rFonts w:cs="Arial"/>
          <w:color w:val="000000" w:themeColor="text1"/>
          <w:szCs w:val="17"/>
          <w:vertAlign w:val="superscript"/>
          <w:lang w:val="de-DE"/>
        </w:rPr>
        <w:t>1</w:t>
      </w:r>
      <w:r w:rsidR="009F0AF3" w:rsidRPr="00125C94">
        <w:rPr>
          <w:rFonts w:cs="Arial"/>
          <w:color w:val="000000" w:themeColor="text1"/>
          <w:szCs w:val="17"/>
          <w:lang w:val="de-DE"/>
        </w:rPr>
        <w:t xml:space="preserve">H NMR characterization of the azobenzene-based </w:t>
      </w:r>
      <w:r w:rsidR="00023BF5">
        <w:rPr>
          <w:rFonts w:cs="Arial"/>
          <w:color w:val="0000FF"/>
          <w:szCs w:val="17"/>
        </w:rPr>
        <w:t>ILS</w:t>
      </w:r>
      <w:r w:rsidR="009F0AF3" w:rsidRPr="00125C94">
        <w:rPr>
          <w:rFonts w:cs="Arial"/>
          <w:color w:val="000000" w:themeColor="text1"/>
          <w:szCs w:val="17"/>
          <w:lang w:val="de-DE"/>
        </w:rPr>
        <w:t xml:space="preserve"> </w:t>
      </w:r>
      <w:r w:rsidR="00F0714D">
        <w:rPr>
          <w:rFonts w:cs="Arial"/>
          <w:color w:val="000000" w:themeColor="text1"/>
          <w:szCs w:val="17"/>
          <w:lang w:val="de-DE"/>
        </w:rPr>
        <w:t>a</w:t>
      </w:r>
      <w:r w:rsidR="00FA7473" w:rsidRPr="00125C94">
        <w:rPr>
          <w:rFonts w:cs="Arial"/>
          <w:color w:val="000000" w:themeColor="text1"/>
          <w:szCs w:val="17"/>
          <w:lang w:val="de-DE"/>
        </w:rPr>
        <w:t xml:space="preserve">re described in </w:t>
      </w:r>
      <w:r w:rsidR="009D24C8">
        <w:rPr>
          <w:rFonts w:cs="Arial"/>
          <w:color w:val="000000" w:themeColor="text1"/>
          <w:szCs w:val="17"/>
          <w:lang w:val="de-DE"/>
        </w:rPr>
        <w:t xml:space="preserve">the </w:t>
      </w:r>
      <w:r w:rsidR="00F0714D">
        <w:rPr>
          <w:rFonts w:cs="Arial"/>
          <w:color w:val="000000" w:themeColor="text1"/>
          <w:szCs w:val="17"/>
          <w:lang w:val="de-DE"/>
        </w:rPr>
        <w:t>S</w:t>
      </w:r>
      <w:r w:rsidR="00FA7473" w:rsidRPr="00125C94">
        <w:rPr>
          <w:rFonts w:cs="Arial"/>
          <w:color w:val="000000" w:themeColor="text1"/>
          <w:szCs w:val="17"/>
          <w:lang w:val="de-DE"/>
        </w:rPr>
        <w:t xml:space="preserve">upporting </w:t>
      </w:r>
      <w:r w:rsidR="00F0714D">
        <w:rPr>
          <w:rFonts w:cs="Arial"/>
          <w:color w:val="000000" w:themeColor="text1"/>
          <w:szCs w:val="17"/>
          <w:lang w:val="de-DE"/>
        </w:rPr>
        <w:t>I</w:t>
      </w:r>
      <w:r w:rsidR="00FA7473" w:rsidRPr="00125C94">
        <w:rPr>
          <w:rFonts w:cs="Arial"/>
          <w:color w:val="000000" w:themeColor="text1"/>
          <w:szCs w:val="17"/>
          <w:lang w:val="de-DE"/>
        </w:rPr>
        <w:t>nformation.</w:t>
      </w:r>
      <w:bookmarkEnd w:id="37"/>
      <w:bookmarkEnd w:id="38"/>
      <w:r w:rsidRPr="00125C94">
        <w:rPr>
          <w:rFonts w:cs="Arial"/>
          <w:color w:val="000000" w:themeColor="text1"/>
          <w:szCs w:val="17"/>
          <w:lang w:val="de-DE"/>
        </w:rPr>
        <w:t xml:space="preserve"> </w:t>
      </w:r>
      <w:r w:rsidR="00DD3BC5" w:rsidRPr="00DD3BC5">
        <w:rPr>
          <w:rFonts w:cs="Arial"/>
          <w:color w:val="0000FF"/>
          <w:szCs w:val="17"/>
          <w:lang w:val="de-DE"/>
        </w:rPr>
        <w:t xml:space="preserve">Dibromoalkanes were used in the synthesis </w:t>
      </w:r>
      <w:r w:rsidR="00014069">
        <w:rPr>
          <w:rFonts w:eastAsiaTheme="minorEastAsia" w:cs="Arial" w:hint="eastAsia"/>
          <w:color w:val="0000FF"/>
          <w:szCs w:val="17"/>
          <w:lang w:val="de-DE" w:eastAsia="zh-CN"/>
        </w:rPr>
        <w:t>of the ILS</w:t>
      </w:r>
      <w:r w:rsidR="00DD3BC5" w:rsidRPr="00DD3BC5">
        <w:rPr>
          <w:rFonts w:cs="Arial"/>
          <w:color w:val="0000FF"/>
          <w:szCs w:val="17"/>
          <w:lang w:val="de-DE"/>
        </w:rPr>
        <w:t xml:space="preserve"> t</w:t>
      </w:r>
      <w:r w:rsidR="0046470A" w:rsidRPr="00DD3BC5">
        <w:rPr>
          <w:rFonts w:cs="Arial"/>
          <w:color w:val="0000FF"/>
          <w:szCs w:val="17"/>
          <w:lang w:val="de-DE"/>
        </w:rPr>
        <w:t xml:space="preserve">o </w:t>
      </w:r>
      <w:r w:rsidR="000754D4" w:rsidRPr="00DD3BC5">
        <w:rPr>
          <w:rFonts w:cs="Arial"/>
          <w:color w:val="0000FF"/>
          <w:szCs w:val="17"/>
          <w:lang w:val="de-DE"/>
        </w:rPr>
        <w:t xml:space="preserve">shorten </w:t>
      </w:r>
      <w:r w:rsidR="00B53A85">
        <w:rPr>
          <w:rFonts w:cs="Arial"/>
          <w:color w:val="0000FF"/>
          <w:szCs w:val="17"/>
          <w:lang w:val="de-DE"/>
        </w:rPr>
        <w:t xml:space="preserve">the </w:t>
      </w:r>
      <w:r w:rsidR="000754D4" w:rsidRPr="00DD3BC5">
        <w:rPr>
          <w:rFonts w:cs="Arial"/>
          <w:color w:val="0000FF"/>
          <w:szCs w:val="17"/>
          <w:lang w:val="de-DE"/>
        </w:rPr>
        <w:t>reaction time</w:t>
      </w:r>
      <w:r w:rsidR="000754D4" w:rsidRPr="00DD3BC5">
        <w:rPr>
          <w:color w:val="0000FF"/>
        </w:rPr>
        <w:t xml:space="preserve"> </w:t>
      </w:r>
      <w:r w:rsidR="00DD3BC5" w:rsidRPr="00DD3BC5">
        <w:rPr>
          <w:color w:val="0000FF"/>
        </w:rPr>
        <w:t xml:space="preserve">and </w:t>
      </w:r>
      <w:r w:rsidR="000754D4" w:rsidRPr="00DD3BC5">
        <w:rPr>
          <w:rFonts w:cs="Arial"/>
          <w:color w:val="0000FF"/>
          <w:szCs w:val="17"/>
          <w:lang w:val="de-DE"/>
        </w:rPr>
        <w:t xml:space="preserve">enhance </w:t>
      </w:r>
      <w:r w:rsidR="00B53A85">
        <w:rPr>
          <w:rFonts w:cs="Arial"/>
          <w:color w:val="0000FF"/>
          <w:szCs w:val="17"/>
          <w:lang w:val="de-DE"/>
        </w:rPr>
        <w:t>the yield</w:t>
      </w:r>
      <w:r w:rsidR="000754D4" w:rsidRPr="00DD3BC5">
        <w:rPr>
          <w:rFonts w:cs="Arial"/>
          <w:color w:val="0000FF"/>
          <w:szCs w:val="17"/>
          <w:lang w:val="de-DE"/>
        </w:rPr>
        <w:t xml:space="preserve"> of </w:t>
      </w:r>
      <w:r w:rsidR="00686098">
        <w:rPr>
          <w:rFonts w:cs="Arial"/>
          <w:color w:val="0000FF"/>
          <w:szCs w:val="17"/>
          <w:lang w:val="de-DE"/>
        </w:rPr>
        <w:t xml:space="preserve">the </w:t>
      </w:r>
      <w:r w:rsidR="00B53A85">
        <w:rPr>
          <w:rFonts w:cs="Arial"/>
          <w:color w:val="0000FF"/>
          <w:szCs w:val="17"/>
          <w:lang w:val="de-DE"/>
        </w:rPr>
        <w:t>product</w:t>
      </w:r>
      <w:r w:rsidR="00DD3BC5" w:rsidRPr="00DD3BC5">
        <w:rPr>
          <w:rFonts w:cs="Arial"/>
          <w:color w:val="0000FF"/>
          <w:szCs w:val="17"/>
          <w:lang w:val="de-DE"/>
        </w:rPr>
        <w:t>.</w:t>
      </w:r>
      <w:r w:rsidR="0046470A" w:rsidRPr="00DD3BC5">
        <w:rPr>
          <w:rFonts w:cs="Arial"/>
          <w:color w:val="0000FF"/>
          <w:szCs w:val="17"/>
          <w:lang w:val="de-DE"/>
        </w:rPr>
        <w:t xml:space="preserve"> </w:t>
      </w:r>
      <w:r w:rsidR="006238CF" w:rsidRPr="00125C94">
        <w:rPr>
          <w:rFonts w:eastAsiaTheme="minorEastAsia" w:cs="Arial"/>
          <w:color w:val="000000" w:themeColor="text1"/>
          <w:szCs w:val="17"/>
          <w:lang w:eastAsia="zh-CN"/>
        </w:rPr>
        <w:t>The</w:t>
      </w:r>
      <w:r w:rsidR="00956A4A" w:rsidRPr="00125C94">
        <w:rPr>
          <w:rFonts w:cs="Arial"/>
          <w:color w:val="000000" w:themeColor="text1"/>
          <w:szCs w:val="17"/>
          <w:lang w:val="zu-ZA"/>
        </w:rPr>
        <w:t xml:space="preserve"> </w:t>
      </w:r>
      <w:bookmarkStart w:id="39" w:name="OLE_LINK46"/>
      <w:r w:rsidR="004D6174">
        <w:rPr>
          <w:rFonts w:cs="Arial"/>
          <w:color w:val="000000" w:themeColor="text1"/>
          <w:szCs w:val="17"/>
          <w:lang w:val="zu-ZA"/>
        </w:rPr>
        <w:t>palladium-containing silica microsph</w:t>
      </w:r>
      <w:r w:rsidR="00917106">
        <w:rPr>
          <w:rFonts w:cs="Arial"/>
          <w:color w:val="000000" w:themeColor="text1"/>
          <w:szCs w:val="17"/>
          <w:lang w:val="zu-ZA"/>
        </w:rPr>
        <w:t>e</w:t>
      </w:r>
      <w:r w:rsidR="004D6174">
        <w:rPr>
          <w:rFonts w:cs="Arial"/>
          <w:color w:val="000000" w:themeColor="text1"/>
          <w:szCs w:val="17"/>
          <w:lang w:val="zu-ZA"/>
        </w:rPr>
        <w:t xml:space="preserve">res, </w:t>
      </w:r>
      <w:r w:rsidR="00956A4A" w:rsidRPr="00125C94">
        <w:rPr>
          <w:rFonts w:cs="Arial"/>
          <w:color w:val="000000" w:themeColor="text1"/>
          <w:szCs w:val="17"/>
          <w:lang w:val="zu-ZA"/>
        </w:rPr>
        <w:t>Pd@SM</w:t>
      </w:r>
      <w:bookmarkEnd w:id="39"/>
      <w:r w:rsidR="004D6174">
        <w:rPr>
          <w:rFonts w:cs="Arial"/>
          <w:color w:val="000000" w:themeColor="text1"/>
          <w:szCs w:val="17"/>
          <w:lang w:val="zu-ZA"/>
        </w:rPr>
        <w:t>,</w:t>
      </w:r>
      <w:r w:rsidR="006238CF" w:rsidRPr="00125C94">
        <w:rPr>
          <w:rFonts w:eastAsiaTheme="minorEastAsia" w:cs="Arial"/>
          <w:color w:val="000000" w:themeColor="text1"/>
          <w:szCs w:val="17"/>
          <w:lang w:eastAsia="zh-CN"/>
        </w:rPr>
        <w:t xml:space="preserve"> </w:t>
      </w:r>
      <w:r w:rsidR="00141324" w:rsidRPr="00125C94">
        <w:rPr>
          <w:rFonts w:cs="Arial"/>
          <w:color w:val="000000" w:themeColor="text1"/>
          <w:szCs w:val="17"/>
          <w:lang w:val="zu-ZA"/>
        </w:rPr>
        <w:t>w</w:t>
      </w:r>
      <w:r w:rsidR="00956A4A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ere</w:t>
      </w:r>
      <w:r w:rsidR="00141324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141324" w:rsidRPr="00125C94">
        <w:rPr>
          <w:rFonts w:eastAsia="SimSun" w:cs="Arial"/>
          <w:color w:val="000000" w:themeColor="text1"/>
          <w:szCs w:val="17"/>
        </w:rPr>
        <w:t>prepared</w:t>
      </w:r>
      <w:r w:rsidR="00141324" w:rsidRPr="00125C94">
        <w:rPr>
          <w:rFonts w:ascii="Times New Roman" w:eastAsiaTheme="minorEastAsia" w:hAnsi="Times New Roman"/>
          <w:color w:val="000000" w:themeColor="text1"/>
          <w:kern w:val="2"/>
          <w:sz w:val="24"/>
          <w:lang w:eastAsia="zh-CN"/>
        </w:rPr>
        <w:t xml:space="preserve"> </w:t>
      </w:r>
      <w:r w:rsidR="00141324" w:rsidRPr="00125C94">
        <w:rPr>
          <w:rFonts w:eastAsia="SimSun" w:cs="Arial"/>
          <w:color w:val="000000" w:themeColor="text1"/>
          <w:szCs w:val="17"/>
          <w:lang w:val="de-DE"/>
        </w:rPr>
        <w:t xml:space="preserve">according to the Stöber </w:t>
      </w:r>
      <w:proofErr w:type="gramStart"/>
      <w:r w:rsidR="00141324" w:rsidRPr="00125C94">
        <w:rPr>
          <w:rFonts w:eastAsia="SimSun" w:cs="Arial"/>
          <w:color w:val="000000" w:themeColor="text1"/>
          <w:szCs w:val="17"/>
          <w:lang w:val="de-DE"/>
        </w:rPr>
        <w:t>method</w:t>
      </w:r>
      <w:r w:rsidR="00FA7473" w:rsidRPr="00125C94">
        <w:rPr>
          <w:rFonts w:eastAsia="SimSun" w:cs="Arial"/>
          <w:noProof/>
          <w:color w:val="000000" w:themeColor="text1"/>
          <w:szCs w:val="17"/>
          <w:vertAlign w:val="superscript"/>
          <w:lang w:val="de-DE"/>
        </w:rPr>
        <w:t>[</w:t>
      </w:r>
      <w:proofErr w:type="gramEnd"/>
      <w:r w:rsidR="000771A3" w:rsidRPr="00125C94">
        <w:rPr>
          <w:rFonts w:eastAsia="SimSun" w:cs="Arial"/>
          <w:noProof/>
          <w:color w:val="000000" w:themeColor="text1"/>
          <w:szCs w:val="17"/>
          <w:vertAlign w:val="superscript"/>
          <w:lang w:val="de-DE"/>
        </w:rPr>
        <w:t>19</w:t>
      </w:r>
      <w:r w:rsidR="00FA7473" w:rsidRPr="00125C94">
        <w:rPr>
          <w:rFonts w:eastAsia="SimSun" w:cs="Arial"/>
          <w:noProof/>
          <w:color w:val="000000" w:themeColor="text1"/>
          <w:szCs w:val="17"/>
          <w:vertAlign w:val="superscript"/>
          <w:lang w:val="de-DE"/>
        </w:rPr>
        <w:t>]</w:t>
      </w:r>
      <w:r w:rsidR="00A42EB6">
        <w:rPr>
          <w:rFonts w:eastAsiaTheme="minorEastAsia" w:cs="Arial" w:hint="eastAsia"/>
          <w:color w:val="000000" w:themeColor="text1"/>
          <w:szCs w:val="17"/>
          <w:lang w:eastAsia="zh-CN"/>
        </w:rPr>
        <w:t>.</w:t>
      </w:r>
      <w:r w:rsidR="00031EFA" w:rsidRPr="00A42EB6">
        <w:rPr>
          <w:color w:val="0000FF"/>
        </w:rPr>
        <w:t xml:space="preserve"> </w:t>
      </w:r>
      <w:r w:rsidR="00A42EB6" w:rsidRPr="00CA7245">
        <w:rPr>
          <w:rFonts w:eastAsiaTheme="minorEastAsia" w:hint="eastAsia"/>
          <w:lang w:eastAsia="zh-CN"/>
        </w:rPr>
        <w:t>F</w:t>
      </w:r>
      <w:r w:rsidR="006E6DB0" w:rsidRPr="00CA7245">
        <w:rPr>
          <w:rFonts w:eastAsiaTheme="minorEastAsia" w:hint="eastAsia"/>
          <w:lang w:eastAsia="zh-CN"/>
        </w:rPr>
        <w:t xml:space="preserve">or </w:t>
      </w:r>
      <w:r w:rsidR="00031EFA" w:rsidRPr="00CA7245">
        <w:rPr>
          <w:rFonts w:cs="Arial"/>
          <w:szCs w:val="17"/>
        </w:rPr>
        <w:t xml:space="preserve">metal </w:t>
      </w:r>
      <w:proofErr w:type="spellStart"/>
      <w:r w:rsidR="00031EFA" w:rsidRPr="00CA7245">
        <w:rPr>
          <w:rFonts w:cs="Arial"/>
          <w:szCs w:val="17"/>
        </w:rPr>
        <w:t>Pd</w:t>
      </w:r>
      <w:proofErr w:type="spellEnd"/>
      <w:r w:rsidR="00031EFA" w:rsidRPr="00CA7245">
        <w:rPr>
          <w:rFonts w:cs="Arial"/>
          <w:szCs w:val="17"/>
        </w:rPr>
        <w:t xml:space="preserve"> </w:t>
      </w:r>
      <w:r w:rsidR="000F11DF" w:rsidRPr="00CA7245">
        <w:rPr>
          <w:rFonts w:cs="Arial"/>
          <w:szCs w:val="17"/>
        </w:rPr>
        <w:t>support</w:t>
      </w:r>
      <w:r w:rsidR="006E6DB0" w:rsidRPr="00CA7245">
        <w:rPr>
          <w:rFonts w:eastAsiaTheme="minorEastAsia" w:cs="Arial" w:hint="eastAsia"/>
          <w:szCs w:val="17"/>
          <w:lang w:eastAsia="zh-CN"/>
        </w:rPr>
        <w:t>,</w:t>
      </w:r>
      <w:r w:rsidR="000F11DF" w:rsidRPr="00CA7245">
        <w:rPr>
          <w:rFonts w:cs="Arial"/>
          <w:szCs w:val="17"/>
        </w:rPr>
        <w:t xml:space="preserve"> the </w:t>
      </w:r>
      <w:r w:rsidR="00CA7245" w:rsidRPr="00CA7245">
        <w:rPr>
          <w:rFonts w:cs="Arial"/>
          <w:szCs w:val="17"/>
        </w:rPr>
        <w:t xml:space="preserve">silica </w:t>
      </w:r>
      <w:r w:rsidR="000F11DF" w:rsidRPr="00CA7245">
        <w:rPr>
          <w:rFonts w:cs="Arial"/>
          <w:szCs w:val="17"/>
        </w:rPr>
        <w:t xml:space="preserve">surface </w:t>
      </w:r>
      <w:r w:rsidR="006E6DB0" w:rsidRPr="00CA7245">
        <w:rPr>
          <w:rFonts w:eastAsiaTheme="minorEastAsia" w:cs="Arial" w:hint="eastAsia"/>
          <w:szCs w:val="17"/>
          <w:lang w:eastAsia="zh-CN"/>
        </w:rPr>
        <w:t xml:space="preserve">was </w:t>
      </w:r>
      <w:r w:rsidR="004D6174">
        <w:rPr>
          <w:rFonts w:eastAsiaTheme="minorEastAsia" w:cs="Arial"/>
          <w:szCs w:val="17"/>
          <w:lang w:eastAsia="zh-CN"/>
        </w:rPr>
        <w:t xml:space="preserve">first </w:t>
      </w:r>
      <w:r w:rsidR="006E6DB0" w:rsidRPr="00CA7245">
        <w:rPr>
          <w:rFonts w:eastAsiaTheme="minorEastAsia" w:cs="Arial" w:hint="eastAsia"/>
          <w:szCs w:val="17"/>
          <w:lang w:eastAsia="zh-CN"/>
        </w:rPr>
        <w:t>mo</w:t>
      </w:r>
      <w:r w:rsidR="00066F25" w:rsidRPr="00CA7245">
        <w:rPr>
          <w:rFonts w:eastAsiaTheme="minorEastAsia" w:cs="Arial" w:hint="eastAsia"/>
          <w:szCs w:val="17"/>
          <w:lang w:eastAsia="zh-CN"/>
        </w:rPr>
        <w:t>dified by</w:t>
      </w:r>
      <w:r w:rsidR="006E6DB0" w:rsidRPr="00CA7245">
        <w:rPr>
          <w:rFonts w:cs="Arial"/>
          <w:szCs w:val="17"/>
        </w:rPr>
        <w:t xml:space="preserve"> </w:t>
      </w:r>
      <w:r w:rsidR="00CA542E" w:rsidRPr="00CA7245">
        <w:rPr>
          <w:rFonts w:cs="Arial"/>
          <w:i/>
          <w:szCs w:val="17"/>
        </w:rPr>
        <w:t>N</w:t>
      </w:r>
      <w:r w:rsidR="00CA542E" w:rsidRPr="00CA7245">
        <w:rPr>
          <w:rFonts w:cs="Arial"/>
          <w:szCs w:val="17"/>
        </w:rPr>
        <w:t>-(2-aminoethyl)-3-aminopropyltriethoxysilane</w:t>
      </w:r>
      <w:r w:rsidR="00197D04" w:rsidRPr="00CA7245">
        <w:rPr>
          <w:rFonts w:asciiTheme="minorEastAsia" w:eastAsiaTheme="minorEastAsia" w:hAnsiTheme="minorEastAsia" w:cs="Arial" w:hint="eastAsia"/>
          <w:szCs w:val="17"/>
          <w:lang w:eastAsia="zh-CN"/>
        </w:rPr>
        <w:t xml:space="preserve"> </w:t>
      </w:r>
      <w:r w:rsidR="00197D04" w:rsidRPr="00CA7245">
        <w:rPr>
          <w:rFonts w:cs="Arial" w:hint="eastAsia"/>
          <w:szCs w:val="17"/>
        </w:rPr>
        <w:t>to obtain a</w:t>
      </w:r>
      <w:r w:rsidR="00CA7245" w:rsidRPr="00CA7245">
        <w:rPr>
          <w:rFonts w:cs="Arial"/>
          <w:szCs w:val="17"/>
        </w:rPr>
        <w:t>mino-</w:t>
      </w:r>
      <w:r w:rsidR="00197D04" w:rsidRPr="00CA7245">
        <w:rPr>
          <w:rFonts w:cs="Arial"/>
          <w:szCs w:val="17"/>
        </w:rPr>
        <w:t>functional</w:t>
      </w:r>
      <w:r w:rsidR="00CA7245" w:rsidRPr="00CA7245">
        <w:rPr>
          <w:rFonts w:cs="Arial"/>
          <w:szCs w:val="17"/>
        </w:rPr>
        <w:t>i</w:t>
      </w:r>
      <w:r w:rsidR="00493272">
        <w:rPr>
          <w:rFonts w:eastAsiaTheme="minorEastAsia" w:cs="Arial" w:hint="eastAsia"/>
          <w:szCs w:val="17"/>
          <w:lang w:eastAsia="zh-CN"/>
        </w:rPr>
        <w:t>z</w:t>
      </w:r>
      <w:r w:rsidR="00CA7245" w:rsidRPr="00CA7245">
        <w:rPr>
          <w:rFonts w:cs="Arial"/>
          <w:szCs w:val="17"/>
        </w:rPr>
        <w:t>ed</w:t>
      </w:r>
      <w:r w:rsidR="00197D04" w:rsidRPr="00CA7245">
        <w:rPr>
          <w:rFonts w:cs="Arial"/>
          <w:szCs w:val="17"/>
        </w:rPr>
        <w:t xml:space="preserve"> silica</w:t>
      </w:r>
      <w:r w:rsidR="00A42EB6" w:rsidRPr="00CA7245">
        <w:rPr>
          <w:rFonts w:eastAsiaTheme="minorEastAsia" w:cs="Arial" w:hint="eastAsia"/>
          <w:szCs w:val="17"/>
          <w:lang w:eastAsia="zh-CN"/>
        </w:rPr>
        <w:t xml:space="preserve"> (SM-NH</w:t>
      </w:r>
      <w:r w:rsidR="00A42EB6" w:rsidRPr="00CA7245">
        <w:rPr>
          <w:rFonts w:eastAsiaTheme="minorEastAsia" w:cs="Arial" w:hint="eastAsia"/>
          <w:szCs w:val="17"/>
          <w:vertAlign w:val="subscript"/>
          <w:lang w:eastAsia="zh-CN"/>
        </w:rPr>
        <w:t>2</w:t>
      </w:r>
      <w:r w:rsidR="00A42EB6" w:rsidRPr="00CA7245">
        <w:rPr>
          <w:rFonts w:eastAsiaTheme="minorEastAsia" w:cs="Arial" w:hint="eastAsia"/>
          <w:szCs w:val="17"/>
          <w:lang w:eastAsia="zh-CN"/>
        </w:rPr>
        <w:t>)</w:t>
      </w:r>
      <w:r w:rsidR="0093357A" w:rsidRPr="00CA7245">
        <w:rPr>
          <w:rFonts w:eastAsiaTheme="minorEastAsia" w:cs="Arial" w:hint="eastAsia"/>
          <w:szCs w:val="17"/>
          <w:lang w:eastAsia="zh-CN"/>
        </w:rPr>
        <w:t>,</w:t>
      </w:r>
      <w:r w:rsidR="00CA7245">
        <w:rPr>
          <w:rFonts w:cs="Arial"/>
          <w:szCs w:val="17"/>
        </w:rPr>
        <w:t xml:space="preserve"> </w:t>
      </w:r>
      <w:r w:rsidR="00141324" w:rsidRPr="00125C94">
        <w:rPr>
          <w:rFonts w:cs="Arial"/>
          <w:color w:val="000000" w:themeColor="text1"/>
          <w:szCs w:val="17"/>
        </w:rPr>
        <w:t xml:space="preserve">and the detailed procedures </w:t>
      </w:r>
      <w:r w:rsidR="00CA7245">
        <w:rPr>
          <w:rFonts w:eastAsiaTheme="minorEastAsia" w:cs="Arial"/>
          <w:color w:val="000000" w:themeColor="text1"/>
          <w:szCs w:val="17"/>
          <w:lang w:eastAsia="zh-CN"/>
        </w:rPr>
        <w:t>a</w:t>
      </w:r>
      <w:r w:rsidR="00F3211B">
        <w:rPr>
          <w:rFonts w:eastAsiaTheme="minorEastAsia" w:cs="Arial" w:hint="eastAsia"/>
          <w:color w:val="000000" w:themeColor="text1"/>
          <w:szCs w:val="17"/>
          <w:lang w:eastAsia="zh-CN"/>
        </w:rPr>
        <w:t>re</w:t>
      </w:r>
      <w:r w:rsidR="00141324" w:rsidRPr="00125C94">
        <w:rPr>
          <w:rFonts w:cs="Arial"/>
          <w:color w:val="000000" w:themeColor="text1"/>
          <w:szCs w:val="17"/>
        </w:rPr>
        <w:t xml:space="preserve"> </w:t>
      </w:r>
      <w:r w:rsidR="0093357A" w:rsidRPr="00675F45">
        <w:rPr>
          <w:rFonts w:eastAsiaTheme="minorEastAsia" w:cs="Arial" w:hint="eastAsia"/>
          <w:szCs w:val="17"/>
          <w:lang w:eastAsia="zh-CN"/>
        </w:rPr>
        <w:t>provided</w:t>
      </w:r>
      <w:r w:rsidR="00141324" w:rsidRPr="00125C94">
        <w:rPr>
          <w:rFonts w:cs="Arial"/>
          <w:color w:val="000000" w:themeColor="text1"/>
          <w:szCs w:val="17"/>
        </w:rPr>
        <w:t xml:space="preserve"> in </w:t>
      </w:r>
      <w:r w:rsidR="00CA7245">
        <w:rPr>
          <w:rFonts w:cs="Arial"/>
          <w:color w:val="000000" w:themeColor="text1"/>
          <w:szCs w:val="17"/>
        </w:rPr>
        <w:t xml:space="preserve">the </w:t>
      </w:r>
      <w:r w:rsidR="00141324" w:rsidRPr="00125C94">
        <w:rPr>
          <w:rFonts w:cs="Arial"/>
          <w:color w:val="000000" w:themeColor="text1"/>
          <w:szCs w:val="17"/>
        </w:rPr>
        <w:t xml:space="preserve">Supporting Information. 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The structure and morphology of the as-prepared </w:t>
      </w:r>
      <w:r w:rsidR="00141324" w:rsidRPr="00125C94">
        <w:rPr>
          <w:rFonts w:cs="Arial"/>
          <w:color w:val="000000" w:themeColor="text1"/>
          <w:szCs w:val="17"/>
          <w:lang w:val="zu-ZA"/>
        </w:rPr>
        <w:t>Pd@SM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 w</w:t>
      </w:r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ere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 characterized by</w:t>
      </w:r>
      <w:bookmarkStart w:id="40" w:name="OLE_LINK61"/>
      <w:bookmarkStart w:id="41" w:name="OLE_LINK62"/>
      <w:r w:rsidR="00141324" w:rsidRPr="00125C94">
        <w:rPr>
          <w:rFonts w:cs="Arial"/>
          <w:color w:val="000000" w:themeColor="text1"/>
          <w:szCs w:val="17"/>
          <w:lang w:val="en-GB"/>
        </w:rPr>
        <w:t xml:space="preserve"> </w:t>
      </w:r>
      <w:r w:rsidR="00141324" w:rsidRPr="00125C94">
        <w:rPr>
          <w:rFonts w:eastAsia="SimSun" w:cs="Arial"/>
          <w:color w:val="000000" w:themeColor="text1"/>
          <w:szCs w:val="17"/>
          <w:lang w:val="en-GB"/>
        </w:rPr>
        <w:t>transmission electron microscopy (TEM)</w:t>
      </w:r>
      <w:bookmarkEnd w:id="40"/>
      <w:bookmarkEnd w:id="41"/>
      <w:r w:rsidR="00141324" w:rsidRPr="00125C94">
        <w:rPr>
          <w:rFonts w:eastAsia="SimSun" w:cs="Arial"/>
          <w:color w:val="000000" w:themeColor="text1"/>
          <w:szCs w:val="17"/>
          <w:lang w:val="en-GB"/>
        </w:rPr>
        <w:t>,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 </w:t>
      </w:r>
      <w:bookmarkStart w:id="42" w:name="OLE_LINK16"/>
      <w:r w:rsidR="00141324" w:rsidRPr="00125C94">
        <w:rPr>
          <w:rFonts w:eastAsia="SimSun" w:cs="Arial"/>
          <w:color w:val="000000" w:themeColor="text1"/>
          <w:szCs w:val="17"/>
        </w:rPr>
        <w:t>X-ray photoelectron</w:t>
      </w:r>
      <w:r w:rsidR="00A918B9" w:rsidRPr="00125C94">
        <w:rPr>
          <w:rFonts w:eastAsia="SimSun" w:cs="Arial"/>
          <w:color w:val="000000" w:themeColor="text1"/>
          <w:szCs w:val="17"/>
        </w:rPr>
        <w:t xml:space="preserve"> spectroscopy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 (XPS) </w:t>
      </w:r>
      <w:bookmarkEnd w:id="42"/>
      <w:r w:rsidR="00141324" w:rsidRPr="00125C94">
        <w:rPr>
          <w:rFonts w:eastAsia="SimSun" w:cs="Arial"/>
          <w:color w:val="000000" w:themeColor="text1"/>
          <w:szCs w:val="17"/>
        </w:rPr>
        <w:t xml:space="preserve">and </w:t>
      </w:r>
      <w:r w:rsidR="00141324" w:rsidRPr="00125C94">
        <w:rPr>
          <w:rFonts w:cs="Arial"/>
          <w:color w:val="000000" w:themeColor="text1"/>
          <w:szCs w:val="17"/>
        </w:rPr>
        <w:t xml:space="preserve">X-ray diffraction </w:t>
      </w:r>
      <w:r w:rsidR="00141324" w:rsidRPr="00125C94">
        <w:rPr>
          <w:rFonts w:eastAsia="SimSun" w:cs="Arial"/>
          <w:color w:val="000000" w:themeColor="text1"/>
          <w:szCs w:val="17"/>
        </w:rPr>
        <w:t>(</w:t>
      </w:r>
      <w:r w:rsidR="00141324" w:rsidRPr="00125C94">
        <w:rPr>
          <w:rFonts w:cs="Arial"/>
          <w:color w:val="000000" w:themeColor="text1"/>
          <w:szCs w:val="17"/>
        </w:rPr>
        <w:t>XRD</w:t>
      </w:r>
      <w:r w:rsidR="00141324" w:rsidRPr="00125C94">
        <w:rPr>
          <w:rFonts w:eastAsia="SimSun" w:cs="Arial"/>
          <w:color w:val="000000" w:themeColor="text1"/>
          <w:szCs w:val="17"/>
        </w:rPr>
        <w:t>)</w:t>
      </w:r>
      <w:r w:rsidR="00F0714D">
        <w:rPr>
          <w:rFonts w:eastAsia="SimSun" w:cs="Arial"/>
          <w:color w:val="000000" w:themeColor="text1"/>
          <w:szCs w:val="17"/>
        </w:rPr>
        <w:t xml:space="preserve">, and the results </w:t>
      </w:r>
      <w:r w:rsidR="003430BD">
        <w:rPr>
          <w:rFonts w:eastAsia="SimSun" w:cs="Arial"/>
          <w:color w:val="000000" w:themeColor="text1"/>
          <w:szCs w:val="17"/>
          <w:lang w:eastAsia="zh-CN"/>
        </w:rPr>
        <w:t>a</w:t>
      </w:r>
      <w:r w:rsidR="00F3211B">
        <w:rPr>
          <w:rFonts w:eastAsia="SimSun" w:cs="Arial" w:hint="eastAsia"/>
          <w:color w:val="000000" w:themeColor="text1"/>
          <w:szCs w:val="17"/>
          <w:lang w:eastAsia="zh-CN"/>
        </w:rPr>
        <w:t>re</w:t>
      </w:r>
      <w:r w:rsidR="002603C8" w:rsidRPr="00125C94">
        <w:rPr>
          <w:rFonts w:eastAsia="SimSun" w:cs="Arial"/>
          <w:color w:val="000000" w:themeColor="text1"/>
          <w:szCs w:val="17"/>
        </w:rPr>
        <w:t xml:space="preserve"> shown in </w:t>
      </w:r>
      <w:bookmarkStart w:id="43" w:name="OLE_LINK6"/>
      <w:r w:rsidR="002603C8" w:rsidRPr="00125C94">
        <w:rPr>
          <w:rFonts w:eastAsia="SimSun" w:cs="Arial"/>
          <w:color w:val="000000" w:themeColor="text1"/>
          <w:szCs w:val="17"/>
        </w:rPr>
        <w:t>Figure</w:t>
      </w:r>
      <w:bookmarkEnd w:id="43"/>
      <w:r w:rsidR="002603C8" w:rsidRPr="00125C94">
        <w:rPr>
          <w:rFonts w:eastAsia="SimSun" w:cs="Arial"/>
          <w:color w:val="000000" w:themeColor="text1"/>
          <w:szCs w:val="17"/>
        </w:rPr>
        <w:t xml:space="preserve"> 2 and </w:t>
      </w:r>
      <w:r w:rsidR="006F0630" w:rsidRPr="00125C94">
        <w:rPr>
          <w:rFonts w:eastAsia="SimSun" w:cs="Arial"/>
          <w:color w:val="000000" w:themeColor="text1"/>
          <w:szCs w:val="17"/>
        </w:rPr>
        <w:t>Figure</w:t>
      </w:r>
      <w:r w:rsidR="006F0630" w:rsidRPr="00125C94">
        <w:rPr>
          <w:rFonts w:eastAsia="SimSun" w:cs="Arial" w:hint="eastAsia"/>
          <w:color w:val="000000" w:themeColor="text1"/>
          <w:szCs w:val="17"/>
          <w:lang w:eastAsia="zh-CN"/>
        </w:rPr>
        <w:t>s</w:t>
      </w:r>
      <w:r w:rsidR="006F0630" w:rsidRPr="00125C94">
        <w:rPr>
          <w:rFonts w:eastAsia="SimSun" w:cs="Arial"/>
          <w:color w:val="000000" w:themeColor="text1"/>
          <w:szCs w:val="17"/>
        </w:rPr>
        <w:t xml:space="preserve"> </w:t>
      </w:r>
      <w:r w:rsidR="002603C8" w:rsidRPr="00125C94">
        <w:rPr>
          <w:rFonts w:eastAsia="SimSun" w:cs="Arial"/>
          <w:color w:val="000000" w:themeColor="text1"/>
          <w:szCs w:val="17"/>
        </w:rPr>
        <w:t>S1-S4</w:t>
      </w:r>
      <w:r w:rsidR="00141324" w:rsidRPr="00125C94">
        <w:rPr>
          <w:rFonts w:eastAsia="SimSun" w:cs="Arial"/>
          <w:color w:val="000000" w:themeColor="text1"/>
          <w:szCs w:val="17"/>
        </w:rPr>
        <w:t xml:space="preserve">. </w:t>
      </w:r>
      <w:r w:rsidR="00141324" w:rsidRPr="00125C94">
        <w:rPr>
          <w:rFonts w:eastAsia="SimSun" w:cs="Arial"/>
          <w:color w:val="000000" w:themeColor="text1"/>
          <w:szCs w:val="17"/>
          <w:lang w:val="en-GB"/>
        </w:rPr>
        <w:t>TEM results show</w:t>
      </w:r>
      <w:r w:rsidR="00956A4A" w:rsidRPr="00125C94">
        <w:rPr>
          <w:rFonts w:eastAsia="SimSun" w:cs="Arial" w:hint="eastAsia"/>
          <w:color w:val="000000" w:themeColor="text1"/>
          <w:szCs w:val="17"/>
          <w:lang w:val="en-GB" w:eastAsia="zh-CN"/>
        </w:rPr>
        <w:t>ed</w:t>
      </w:r>
      <w:r w:rsidR="00141324" w:rsidRPr="00125C94">
        <w:rPr>
          <w:rFonts w:eastAsia="SimSun" w:cs="Arial"/>
          <w:color w:val="000000" w:themeColor="text1"/>
          <w:szCs w:val="17"/>
          <w:lang w:val="en-GB"/>
        </w:rPr>
        <w:t xml:space="preserve"> that the</w:t>
      </w:r>
      <w:r w:rsidR="00141324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956A4A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SM and </w:t>
      </w:r>
      <w:r w:rsidR="00956A4A" w:rsidRPr="00125C94">
        <w:rPr>
          <w:rFonts w:cs="Arial"/>
          <w:color w:val="000000" w:themeColor="text1"/>
          <w:szCs w:val="17"/>
          <w:lang w:val="zu-ZA"/>
        </w:rPr>
        <w:t>Pd@SM</w:t>
      </w:r>
      <w:r w:rsidR="00956A4A" w:rsidRPr="00125C94">
        <w:rPr>
          <w:rFonts w:cs="Arial"/>
          <w:color w:val="000000" w:themeColor="text1"/>
          <w:szCs w:val="17"/>
        </w:rPr>
        <w:t xml:space="preserve"> </w:t>
      </w:r>
      <w:r w:rsidR="00141324" w:rsidRPr="00125C94">
        <w:rPr>
          <w:rFonts w:cs="Arial"/>
          <w:color w:val="000000" w:themeColor="text1"/>
          <w:szCs w:val="17"/>
        </w:rPr>
        <w:t xml:space="preserve">particles were spherical </w:t>
      </w:r>
      <w:r w:rsidR="006F0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with</w:t>
      </w:r>
      <w:r w:rsidR="00141324" w:rsidRPr="00125C94">
        <w:rPr>
          <w:rFonts w:cs="Arial"/>
          <w:color w:val="000000" w:themeColor="text1"/>
          <w:szCs w:val="17"/>
        </w:rPr>
        <w:t xml:space="preserve"> diameters</w:t>
      </w:r>
      <w:r w:rsidR="006F0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of</w:t>
      </w:r>
      <w:r w:rsidR="00141324" w:rsidRPr="00125C94">
        <w:rPr>
          <w:rFonts w:cs="Arial"/>
          <w:color w:val="000000" w:themeColor="text1"/>
          <w:szCs w:val="17"/>
        </w:rPr>
        <w:t xml:space="preserve"> about 200 nm (Figure 2a and 2b), </w:t>
      </w:r>
      <w:r w:rsidR="006F0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and </w:t>
      </w:r>
      <w:proofErr w:type="spellStart"/>
      <w:r w:rsidR="00141324" w:rsidRPr="00125C94">
        <w:rPr>
          <w:rFonts w:cs="Arial"/>
          <w:color w:val="000000" w:themeColor="text1"/>
          <w:szCs w:val="17"/>
        </w:rPr>
        <w:t>Pd</w:t>
      </w:r>
      <w:proofErr w:type="spellEnd"/>
      <w:r w:rsidR="00141324" w:rsidRPr="00125C94">
        <w:rPr>
          <w:rFonts w:cs="Arial"/>
          <w:color w:val="000000" w:themeColor="text1"/>
          <w:szCs w:val="17"/>
        </w:rPr>
        <w:t xml:space="preserve"> </w:t>
      </w:r>
      <w:r w:rsidR="006F0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was</w:t>
      </w:r>
      <w:r w:rsidR="00141324" w:rsidRPr="00125C94">
        <w:rPr>
          <w:rFonts w:cs="Arial"/>
          <w:color w:val="000000" w:themeColor="text1"/>
          <w:szCs w:val="17"/>
        </w:rPr>
        <w:t xml:space="preserve"> coat</w:t>
      </w:r>
      <w:r w:rsidR="00F0714D">
        <w:rPr>
          <w:rFonts w:cs="Arial"/>
          <w:color w:val="000000" w:themeColor="text1"/>
          <w:szCs w:val="17"/>
        </w:rPr>
        <w:t>ed on the surface of the silica to a thickness</w:t>
      </w:r>
      <w:r w:rsidR="00141324" w:rsidRPr="00125C94">
        <w:rPr>
          <w:rFonts w:cs="Arial"/>
          <w:color w:val="000000" w:themeColor="text1"/>
          <w:szCs w:val="17"/>
        </w:rPr>
        <w:t xml:space="preserve"> </w:t>
      </w:r>
      <w:r w:rsidR="00F0714D">
        <w:rPr>
          <w:rFonts w:cs="Arial"/>
          <w:color w:val="000000" w:themeColor="text1"/>
          <w:szCs w:val="17"/>
        </w:rPr>
        <w:t xml:space="preserve">of </w:t>
      </w:r>
      <w:r w:rsidR="00141324" w:rsidRPr="00125C94">
        <w:rPr>
          <w:rFonts w:cs="Arial"/>
          <w:color w:val="000000" w:themeColor="text1"/>
          <w:szCs w:val="17"/>
        </w:rPr>
        <w:t xml:space="preserve">3-5 nm (Figure 2c). </w:t>
      </w:r>
      <w:r w:rsidR="00F0714D">
        <w:rPr>
          <w:rFonts w:cs="Arial"/>
          <w:color w:val="000000" w:themeColor="text1"/>
          <w:szCs w:val="17"/>
        </w:rPr>
        <w:t xml:space="preserve">The </w:t>
      </w:r>
      <w:r w:rsidR="00141324" w:rsidRPr="00125C94">
        <w:rPr>
          <w:rFonts w:cs="Arial"/>
          <w:color w:val="000000" w:themeColor="text1"/>
          <w:szCs w:val="17"/>
        </w:rPr>
        <w:t xml:space="preserve">XPS spectrum (Figure 2d) confirmed that </w:t>
      </w:r>
      <w:r w:rsidR="00F0714D">
        <w:rPr>
          <w:rFonts w:cs="Arial"/>
          <w:color w:val="000000" w:themeColor="text1"/>
          <w:szCs w:val="17"/>
        </w:rPr>
        <w:t xml:space="preserve">the </w:t>
      </w:r>
      <w:proofErr w:type="spellStart"/>
      <w:r w:rsidR="00141324" w:rsidRPr="00125C94">
        <w:rPr>
          <w:rFonts w:cs="Arial"/>
          <w:color w:val="000000" w:themeColor="text1"/>
          <w:szCs w:val="17"/>
        </w:rPr>
        <w:t>Pd</w:t>
      </w:r>
      <w:proofErr w:type="spellEnd"/>
      <w:r w:rsidR="00141324" w:rsidRPr="00125C94">
        <w:rPr>
          <w:rFonts w:cs="Arial"/>
          <w:color w:val="000000" w:themeColor="text1"/>
          <w:szCs w:val="17"/>
        </w:rPr>
        <w:t xml:space="preserve"> </w:t>
      </w:r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content </w:t>
      </w:r>
      <w:r w:rsidR="006F0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wa</w:t>
      </w:r>
      <w:r w:rsidR="00141324" w:rsidRPr="00125C94">
        <w:rPr>
          <w:rFonts w:cs="Arial"/>
          <w:color w:val="000000" w:themeColor="text1"/>
          <w:szCs w:val="17"/>
        </w:rPr>
        <w:t>s 1.21</w:t>
      </w:r>
      <w:r w:rsidR="00A863A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wt</w:t>
      </w:r>
      <w:proofErr w:type="gramStart"/>
      <w:r w:rsidR="00F0714D">
        <w:rPr>
          <w:rFonts w:eastAsiaTheme="minorEastAsia" w:cs="Arial"/>
          <w:color w:val="000000" w:themeColor="text1"/>
          <w:szCs w:val="17"/>
          <w:lang w:eastAsia="zh-CN"/>
        </w:rPr>
        <w:t>.</w:t>
      </w:r>
      <w:r w:rsidR="00141324" w:rsidRPr="00125C94">
        <w:rPr>
          <w:rFonts w:cs="Arial"/>
          <w:color w:val="000000" w:themeColor="text1"/>
          <w:szCs w:val="17"/>
        </w:rPr>
        <w:t>%</w:t>
      </w:r>
      <w:proofErr w:type="gramEnd"/>
      <w:r w:rsidR="00141324" w:rsidRPr="00125C94">
        <w:rPr>
          <w:rFonts w:cs="Arial"/>
          <w:color w:val="000000" w:themeColor="text1"/>
          <w:szCs w:val="17"/>
        </w:rPr>
        <w:t xml:space="preserve">. XRD results (Figure S1) </w:t>
      </w:r>
      <w:bookmarkStart w:id="44" w:name="OLE_LINK47"/>
      <w:bookmarkStart w:id="45" w:name="OLE_LINK48"/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ind</w:t>
      </w:r>
      <w:bookmarkEnd w:id="44"/>
      <w:bookmarkEnd w:id="45"/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ic</w:t>
      </w:r>
      <w:bookmarkStart w:id="46" w:name="OLE_LINK49"/>
      <w:bookmarkStart w:id="47" w:name="OLE_LINK50"/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ate</w:t>
      </w:r>
      <w:bookmarkEnd w:id="46"/>
      <w:bookmarkEnd w:id="47"/>
      <w:r w:rsidR="00956A4A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d</w:t>
      </w:r>
      <w:r w:rsidR="00141324" w:rsidRPr="00125C94">
        <w:rPr>
          <w:rFonts w:cs="Arial"/>
          <w:color w:val="000000" w:themeColor="text1"/>
          <w:szCs w:val="17"/>
        </w:rPr>
        <w:t xml:space="preserve"> that after </w:t>
      </w:r>
      <w:proofErr w:type="spellStart"/>
      <w:r w:rsidR="00A863A6" w:rsidRPr="00125C94">
        <w:rPr>
          <w:rFonts w:cs="Arial"/>
          <w:color w:val="000000" w:themeColor="text1"/>
          <w:szCs w:val="17"/>
        </w:rPr>
        <w:t>Pd</w:t>
      </w:r>
      <w:proofErr w:type="spellEnd"/>
      <w:r w:rsidR="00A863A6" w:rsidRPr="00125C94">
        <w:rPr>
          <w:rFonts w:cs="Arial"/>
          <w:color w:val="000000" w:themeColor="text1"/>
          <w:szCs w:val="17"/>
        </w:rPr>
        <w:t xml:space="preserve"> </w:t>
      </w:r>
      <w:r w:rsidR="00141324" w:rsidRPr="00125C94">
        <w:rPr>
          <w:rFonts w:cs="Arial"/>
          <w:color w:val="000000" w:themeColor="text1"/>
          <w:szCs w:val="17"/>
        </w:rPr>
        <w:t>loading, a new dif</w:t>
      </w:r>
      <w:r w:rsidR="003D0BC2">
        <w:rPr>
          <w:rFonts w:cs="Arial"/>
          <w:color w:val="000000" w:themeColor="text1"/>
          <w:szCs w:val="17"/>
        </w:rPr>
        <w:t>fraction peak appeared near 40°</w:t>
      </w:r>
      <w:r w:rsidR="00141324" w:rsidRPr="00125C94">
        <w:rPr>
          <w:rFonts w:cs="Arial"/>
          <w:color w:val="000000" w:themeColor="text1"/>
          <w:szCs w:val="17"/>
        </w:rPr>
        <w:t xml:space="preserve"> which </w:t>
      </w:r>
      <w:r w:rsidR="00F0714D">
        <w:rPr>
          <w:rFonts w:eastAsiaTheme="minorEastAsia" w:cs="Arial"/>
          <w:color w:val="000000" w:themeColor="text1"/>
          <w:szCs w:val="17"/>
          <w:lang w:eastAsia="zh-CN"/>
        </w:rPr>
        <w:t>i</w:t>
      </w:r>
      <w:r w:rsidR="00141324" w:rsidRPr="00125C94">
        <w:rPr>
          <w:rFonts w:cs="Arial"/>
          <w:color w:val="000000" w:themeColor="text1"/>
          <w:szCs w:val="17"/>
        </w:rPr>
        <w:t xml:space="preserve">s characteristic of the (111) crystal plane of </w:t>
      </w:r>
      <w:proofErr w:type="spellStart"/>
      <w:r w:rsidR="00141324" w:rsidRPr="00125C94">
        <w:rPr>
          <w:rFonts w:cs="Arial"/>
          <w:color w:val="000000" w:themeColor="text1"/>
          <w:szCs w:val="17"/>
        </w:rPr>
        <w:t>Pd</w:t>
      </w:r>
      <w:proofErr w:type="spellEnd"/>
      <w:r w:rsidR="00141324" w:rsidRPr="00125C94">
        <w:rPr>
          <w:rFonts w:cs="Arial"/>
          <w:color w:val="000000" w:themeColor="text1"/>
          <w:szCs w:val="17"/>
        </w:rPr>
        <w:t>(0)</w:t>
      </w:r>
      <w:r w:rsidR="00FA7473" w:rsidRPr="00125C94">
        <w:rPr>
          <w:rFonts w:cs="Arial"/>
          <w:noProof/>
          <w:color w:val="000000" w:themeColor="text1"/>
          <w:szCs w:val="17"/>
          <w:vertAlign w:val="superscript"/>
        </w:rPr>
        <w:t>[</w:t>
      </w:r>
      <w:r w:rsidR="000771A3" w:rsidRPr="00125C94">
        <w:rPr>
          <w:rFonts w:cs="Arial"/>
          <w:noProof/>
          <w:color w:val="000000" w:themeColor="text1"/>
          <w:szCs w:val="17"/>
          <w:vertAlign w:val="superscript"/>
        </w:rPr>
        <w:t>20</w:t>
      </w:r>
      <w:r w:rsidR="00FA7473" w:rsidRPr="00125C94">
        <w:rPr>
          <w:rFonts w:cs="Arial"/>
          <w:noProof/>
          <w:color w:val="000000" w:themeColor="text1"/>
          <w:szCs w:val="17"/>
          <w:vertAlign w:val="superscript"/>
        </w:rPr>
        <w:t>]</w:t>
      </w:r>
      <w:r w:rsidR="00141324" w:rsidRPr="00125C94">
        <w:rPr>
          <w:rFonts w:cs="Arial"/>
          <w:color w:val="000000" w:themeColor="text1"/>
          <w:szCs w:val="17"/>
        </w:rPr>
        <w:t>.</w:t>
      </w:r>
    </w:p>
    <w:p w:rsidR="00E923FE" w:rsidRDefault="00CD6A6E" w:rsidP="00E7510C">
      <w:pPr>
        <w:pStyle w:val="P1"/>
        <w:ind w:firstLineChars="100" w:firstLine="170"/>
        <w:rPr>
          <w:rFonts w:cs="Arial"/>
          <w:color w:val="000000" w:themeColor="text1"/>
          <w:szCs w:val="17"/>
          <w:lang w:val="zu-ZA"/>
        </w:rPr>
      </w:pPr>
      <w:r w:rsidRPr="00125C94">
        <w:rPr>
          <w:rFonts w:cs="Arial"/>
          <w:color w:val="000000" w:themeColor="text1"/>
          <w:szCs w:val="17"/>
        </w:rPr>
        <w:t xml:space="preserve">It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wa</w:t>
      </w:r>
      <w:r w:rsidRPr="00125C94">
        <w:rPr>
          <w:rFonts w:cs="Arial"/>
          <w:color w:val="000000" w:themeColor="text1"/>
          <w:szCs w:val="17"/>
        </w:rPr>
        <w:t>s found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experimentally</w:t>
      </w:r>
      <w:r w:rsidRPr="00125C94">
        <w:rPr>
          <w:rFonts w:cs="Arial"/>
          <w:color w:val="000000" w:themeColor="text1"/>
          <w:szCs w:val="17"/>
        </w:rPr>
        <w:t xml:space="preserve"> that</w:t>
      </w:r>
      <w:r w:rsidRPr="00125C94">
        <w:rPr>
          <w:rFonts w:cs="Arial"/>
          <w:color w:val="000000" w:themeColor="text1"/>
          <w:szCs w:val="17"/>
          <w:lang w:val="zu-ZA"/>
        </w:rPr>
        <w:t xml:space="preserve"> Pd@SM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alone </w:t>
      </w:r>
      <w:r w:rsidRPr="00125C94">
        <w:rPr>
          <w:rFonts w:cs="Arial"/>
          <w:color w:val="000000" w:themeColor="text1"/>
          <w:szCs w:val="17"/>
        </w:rPr>
        <w:t xml:space="preserve">could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not </w:t>
      </w:r>
      <w:r w:rsidRPr="00125C94">
        <w:rPr>
          <w:rFonts w:cs="Arial"/>
          <w:color w:val="000000" w:themeColor="text1"/>
          <w:lang w:eastAsia="zh-CN"/>
        </w:rPr>
        <w:t>emulsif</w:t>
      </w:r>
      <w:r w:rsidRPr="00125C94">
        <w:rPr>
          <w:rFonts w:eastAsiaTheme="minorEastAsia" w:cs="Arial" w:hint="eastAsia"/>
          <w:color w:val="000000" w:themeColor="text1"/>
          <w:lang w:eastAsia="zh-CN"/>
        </w:rPr>
        <w:t>y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="00B76730">
        <w:rPr>
          <w:rFonts w:eastAsiaTheme="minorEastAsia" w:cs="Arial"/>
          <w:color w:val="000000" w:themeColor="text1"/>
          <w:szCs w:val="17"/>
          <w:lang w:eastAsia="zh-CN"/>
        </w:rPr>
        <w:t>a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mixture of</w:t>
      </w:r>
      <w:r w:rsidRPr="00125C94">
        <w:rPr>
          <w:rFonts w:cs="Arial"/>
          <w:color w:val="000000" w:themeColor="text1"/>
          <w:szCs w:val="17"/>
        </w:rPr>
        <w:t xml:space="preserve"> </w:t>
      </w:r>
      <w:bookmarkStart w:id="48" w:name="OLE_LINK145"/>
      <w:bookmarkStart w:id="49" w:name="OLE_LINK148"/>
      <w:r w:rsidRPr="00B76730">
        <w:rPr>
          <w:rFonts w:cs="Arial"/>
          <w:i/>
          <w:color w:val="000000" w:themeColor="text1"/>
          <w:szCs w:val="17"/>
        </w:rPr>
        <w:t>n</w:t>
      </w:r>
      <w:r w:rsidRPr="00125C94">
        <w:rPr>
          <w:rFonts w:cs="Arial"/>
          <w:color w:val="000000" w:themeColor="text1"/>
          <w:szCs w:val="17"/>
        </w:rPr>
        <w:t>-octane and water</w:t>
      </w:r>
      <w:bookmarkEnd w:id="48"/>
      <w:bookmarkEnd w:id="49"/>
      <w:r w:rsidRPr="00125C94">
        <w:rPr>
          <w:rFonts w:cs="Arial"/>
          <w:color w:val="000000" w:themeColor="text1"/>
          <w:szCs w:val="17"/>
        </w:rPr>
        <w:t xml:space="preserve"> </w:t>
      </w:r>
      <w:r w:rsidR="003430BD">
        <w:rPr>
          <w:rFonts w:cs="Arial"/>
          <w:color w:val="000000" w:themeColor="text1"/>
          <w:szCs w:val="17"/>
        </w:rPr>
        <w:t>(</w:t>
      </w:r>
      <w:proofErr w:type="spellStart"/>
      <w:r w:rsidR="00F82612" w:rsidRPr="003430BD">
        <w:rPr>
          <w:rFonts w:cs="Arial"/>
          <w:szCs w:val="17"/>
        </w:rPr>
        <w:t>oil</w:t>
      </w:r>
      <w:proofErr w:type="gramStart"/>
      <w:r w:rsidR="003430BD" w:rsidRPr="003430BD">
        <w:rPr>
          <w:rFonts w:eastAsiaTheme="minorEastAsia" w:cs="Arial" w:hint="eastAsia"/>
          <w:szCs w:val="17"/>
          <w:lang w:eastAsia="zh-CN"/>
        </w:rPr>
        <w:t>:</w:t>
      </w:r>
      <w:r w:rsidR="00F82612" w:rsidRPr="003430BD">
        <w:rPr>
          <w:rFonts w:cs="Arial"/>
          <w:szCs w:val="17"/>
        </w:rPr>
        <w:t>water</w:t>
      </w:r>
      <w:proofErr w:type="spellEnd"/>
      <w:proofErr w:type="gramEnd"/>
      <w:r w:rsidR="00F82612" w:rsidRPr="003430BD">
        <w:rPr>
          <w:rFonts w:cs="Arial"/>
          <w:szCs w:val="17"/>
        </w:rPr>
        <w:t xml:space="preserve"> ratio </w:t>
      </w:r>
      <w:r w:rsidR="00066F25" w:rsidRPr="003430BD">
        <w:rPr>
          <w:rFonts w:eastAsiaTheme="minorEastAsia" w:cs="Arial" w:hint="eastAsia"/>
          <w:szCs w:val="17"/>
          <w:lang w:eastAsia="zh-CN"/>
        </w:rPr>
        <w:t>of</w:t>
      </w:r>
      <w:r w:rsidR="003430BD" w:rsidRPr="003430BD">
        <w:rPr>
          <w:rFonts w:cs="Arial"/>
          <w:szCs w:val="17"/>
        </w:rPr>
        <w:t xml:space="preserve"> 1:1</w:t>
      </w:r>
      <w:r w:rsidR="00F82612" w:rsidRPr="003430BD">
        <w:rPr>
          <w:rFonts w:cs="Arial"/>
          <w:szCs w:val="17"/>
        </w:rPr>
        <w:t>)</w:t>
      </w:r>
      <w:r w:rsidR="00B76730" w:rsidRPr="003430BD">
        <w:rPr>
          <w:rFonts w:cs="Arial"/>
          <w:szCs w:val="17"/>
        </w:rPr>
        <w:t xml:space="preserve">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to </w:t>
      </w:r>
      <w:r w:rsidRPr="00125C94">
        <w:rPr>
          <w:rFonts w:cs="Arial"/>
          <w:color w:val="000000" w:themeColor="text1"/>
          <w:szCs w:val="17"/>
        </w:rPr>
        <w:t>form a stable Pickering emulsion within the investigate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d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cs="Arial"/>
          <w:color w:val="000000" w:themeColor="text1"/>
          <w:szCs w:val="17"/>
        </w:rPr>
        <w:t>concentration range (</w:t>
      </w:r>
      <w:r w:rsidRPr="00125C94">
        <w:rPr>
          <w:rFonts w:cs="Arial"/>
          <w:color w:val="000000" w:themeColor="text1"/>
          <w:szCs w:val="17"/>
          <w:lang w:val="zu-ZA"/>
        </w:rPr>
        <w:t>Pd@SM</w:t>
      </w:r>
      <w:r w:rsidRPr="00125C94">
        <w:rPr>
          <w:rFonts w:cs="Arial"/>
          <w:color w:val="000000" w:themeColor="text1"/>
          <w:szCs w:val="17"/>
        </w:rPr>
        <w:t xml:space="preserve"> 0.0001</w:t>
      </w:r>
      <w:r w:rsidR="00B76730">
        <w:rPr>
          <w:rFonts w:cs="Arial"/>
          <w:color w:val="000000" w:themeColor="text1"/>
          <w:szCs w:val="17"/>
        </w:rPr>
        <w:t>-0.5 wt.%</w:t>
      </w:r>
      <w:r w:rsidRPr="00125C94">
        <w:rPr>
          <w:rFonts w:cs="Arial"/>
          <w:color w:val="000000" w:themeColor="text1"/>
          <w:szCs w:val="17"/>
        </w:rPr>
        <w:t xml:space="preserve">, Figure S5).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T</w:t>
      </w:r>
      <w:r w:rsidRPr="00125C94">
        <w:rPr>
          <w:rFonts w:cs="Arial"/>
          <w:color w:val="000000" w:themeColor="text1"/>
          <w:szCs w:val="17"/>
        </w:rPr>
        <w:t xml:space="preserve">he </w:t>
      </w:r>
      <w:r w:rsidR="00B76730">
        <w:rPr>
          <w:rFonts w:cs="Arial"/>
          <w:color w:val="000000" w:themeColor="text1"/>
          <w:szCs w:val="17"/>
        </w:rPr>
        <w:t>air-</w:t>
      </w:r>
      <w:r w:rsidRPr="00125C94">
        <w:rPr>
          <w:rFonts w:cs="Arial"/>
          <w:color w:val="000000" w:themeColor="text1"/>
          <w:szCs w:val="17"/>
        </w:rPr>
        <w:t>water contact angle o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n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cs="Arial"/>
          <w:color w:val="000000" w:themeColor="text1"/>
          <w:szCs w:val="17"/>
          <w:lang w:val="zu-ZA"/>
        </w:rPr>
        <w:t>Pd@SM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was determined to be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="00B76730">
        <w:rPr>
          <w:rFonts w:cs="Arial"/>
          <w:color w:val="000000" w:themeColor="text1"/>
          <w:szCs w:val="17"/>
        </w:rPr>
        <w:t>16</w:t>
      </w:r>
      <w:r w:rsidRPr="00125C94">
        <w:rPr>
          <w:rFonts w:cs="Arial"/>
          <w:color w:val="000000" w:themeColor="text1"/>
          <w:szCs w:val="17"/>
        </w:rPr>
        <w:t xml:space="preserve">°,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indicating</w:t>
      </w:r>
      <w:r w:rsidRPr="00125C94">
        <w:rPr>
          <w:rFonts w:cs="Arial"/>
          <w:color w:val="000000" w:themeColor="text1"/>
          <w:szCs w:val="17"/>
        </w:rPr>
        <w:t xml:space="preserve"> a very hydrophilic material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.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It</w:t>
      </w:r>
      <w:r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is this </w:t>
      </w:r>
      <w:r w:rsidRPr="00125C94">
        <w:rPr>
          <w:rFonts w:cs="Arial"/>
          <w:color w:val="000000" w:themeColor="text1"/>
          <w:szCs w:val="17"/>
        </w:rPr>
        <w:t>strong hydrophilic</w:t>
      </w:r>
      <w:r w:rsidR="00E7510C" w:rsidRPr="00125C94">
        <w:rPr>
          <w:rFonts w:cs="Arial"/>
          <w:color w:val="000000" w:themeColor="text1"/>
          <w:szCs w:val="17"/>
        </w:rPr>
        <w:t xml:space="preserve"> property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that </w:t>
      </w:r>
      <w:r w:rsidR="00B76730">
        <w:rPr>
          <w:rFonts w:eastAsiaTheme="minorEastAsia" w:cs="Arial"/>
          <w:color w:val="000000" w:themeColor="text1"/>
          <w:szCs w:val="17"/>
          <w:lang w:eastAsia="zh-CN"/>
        </w:rPr>
        <w:t>prevents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E7510C" w:rsidRPr="00125C94">
        <w:rPr>
          <w:rFonts w:cs="Arial"/>
          <w:color w:val="000000" w:themeColor="text1"/>
          <w:szCs w:val="17"/>
          <w:lang w:val="zu-ZA"/>
        </w:rPr>
        <w:t>Pd@SM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B76730">
        <w:rPr>
          <w:rFonts w:cs="Arial"/>
          <w:color w:val="000000" w:themeColor="text1"/>
          <w:szCs w:val="17"/>
        </w:rPr>
        <w:t>from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E7510C" w:rsidRPr="00125C94">
        <w:rPr>
          <w:rFonts w:cs="Arial"/>
          <w:color w:val="000000" w:themeColor="text1"/>
          <w:szCs w:val="17"/>
        </w:rPr>
        <w:t>emulsify</w:t>
      </w:r>
      <w:r w:rsidR="00B76730">
        <w:rPr>
          <w:rFonts w:cs="Arial"/>
          <w:color w:val="000000" w:themeColor="text1"/>
          <w:szCs w:val="17"/>
        </w:rPr>
        <w:t>ing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E7510C" w:rsidRPr="00B76730">
        <w:rPr>
          <w:rFonts w:cs="Arial"/>
          <w:i/>
          <w:color w:val="000000" w:themeColor="text1"/>
          <w:szCs w:val="17"/>
        </w:rPr>
        <w:t>n</w:t>
      </w:r>
      <w:r w:rsidR="00FF444C">
        <w:rPr>
          <w:rFonts w:cs="Arial"/>
          <w:color w:val="000000" w:themeColor="text1"/>
          <w:szCs w:val="17"/>
        </w:rPr>
        <w:t xml:space="preserve">-octane and water.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However, addition of </w:t>
      </w:r>
      <w:r w:rsidR="00123A5F" w:rsidRPr="008C0F62">
        <w:rPr>
          <w:rFonts w:eastAsiaTheme="minorEastAsia" w:cs="Arial"/>
          <w:szCs w:val="17"/>
          <w:lang w:eastAsia="zh-CN"/>
        </w:rPr>
        <w:t>aqueous</w:t>
      </w:r>
      <w:r w:rsidR="00123A5F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E7510C" w:rsidRPr="00125C94">
        <w:rPr>
          <w:rFonts w:cs="Arial"/>
          <w:color w:val="000000" w:themeColor="text1"/>
          <w:szCs w:val="17"/>
        </w:rPr>
        <w:t>[C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4</w:t>
      </w:r>
      <w:r w:rsidR="00E7510C" w:rsidRPr="00125C94">
        <w:rPr>
          <w:rFonts w:cs="Arial"/>
          <w:color w:val="000000" w:themeColor="text1"/>
          <w:szCs w:val="17"/>
        </w:rPr>
        <w:t>AzoC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2</w:t>
      </w:r>
      <w:r w:rsidR="00E7510C" w:rsidRPr="00125C94">
        <w:rPr>
          <w:rFonts w:cs="Arial"/>
          <w:color w:val="000000" w:themeColor="text1"/>
          <w:szCs w:val="17"/>
        </w:rPr>
        <w:t>DMEA</w:t>
      </w:r>
      <w:proofErr w:type="gramStart"/>
      <w:r w:rsidR="00E7510C" w:rsidRPr="00125C94">
        <w:rPr>
          <w:rFonts w:cs="Arial"/>
          <w:color w:val="000000" w:themeColor="text1"/>
          <w:szCs w:val="17"/>
        </w:rPr>
        <w:t>]Br</w:t>
      </w:r>
      <w:proofErr w:type="gramEnd"/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into</w:t>
      </w:r>
      <w:r w:rsidR="00123A5F" w:rsidRPr="00123A5F">
        <w:rPr>
          <w:rFonts w:cs="Arial"/>
          <w:i/>
          <w:color w:val="006600"/>
          <w:szCs w:val="17"/>
        </w:rPr>
        <w:t xml:space="preserve"> </w:t>
      </w:r>
      <w:r w:rsidR="00123A5F" w:rsidRPr="008C0F62">
        <w:rPr>
          <w:rFonts w:cs="Arial"/>
          <w:i/>
          <w:szCs w:val="17"/>
        </w:rPr>
        <w:t>n</w:t>
      </w:r>
      <w:r w:rsidR="00123A5F" w:rsidRPr="008C0F62">
        <w:rPr>
          <w:rFonts w:cs="Arial"/>
          <w:szCs w:val="17"/>
        </w:rPr>
        <w:t>-octane</w:t>
      </w:r>
      <w:r w:rsidR="00E7510C" w:rsidRPr="008C0F62">
        <w:rPr>
          <w:rFonts w:eastAsiaTheme="minorEastAsia" w:cs="Arial" w:hint="eastAsia"/>
          <w:szCs w:val="17"/>
          <w:lang w:eastAsia="zh-CN"/>
        </w:rPr>
        <w:t xml:space="preserve"> </w:t>
      </w:r>
      <w:r w:rsidR="0096370F" w:rsidRPr="008C0F62">
        <w:rPr>
          <w:rFonts w:cs="Arial"/>
          <w:szCs w:val="17"/>
        </w:rPr>
        <w:t>in</w:t>
      </w:r>
      <w:r w:rsidR="00D62844" w:rsidRPr="008C0F62">
        <w:rPr>
          <w:rFonts w:eastAsiaTheme="minorEastAsia" w:cs="Arial" w:hint="eastAsia"/>
          <w:szCs w:val="17"/>
          <w:lang w:eastAsia="zh-CN"/>
        </w:rPr>
        <w:t xml:space="preserve"> the </w:t>
      </w:r>
      <w:r w:rsidR="0096370F" w:rsidRPr="008C0F62">
        <w:rPr>
          <w:rFonts w:cs="Arial"/>
          <w:szCs w:val="17"/>
        </w:rPr>
        <w:t xml:space="preserve">presence of </w:t>
      </w:r>
      <w:proofErr w:type="spellStart"/>
      <w:r w:rsidR="0096370F" w:rsidRPr="008C0F62">
        <w:rPr>
          <w:rFonts w:cs="Arial"/>
          <w:szCs w:val="17"/>
        </w:rPr>
        <w:t>Pd@SM</w:t>
      </w:r>
      <w:proofErr w:type="spellEnd"/>
      <w:r w:rsidR="0096370F" w:rsidRPr="00123A5F">
        <w:rPr>
          <w:rFonts w:eastAsiaTheme="minorEastAsia" w:cs="Arial" w:hint="eastAsia"/>
          <w:color w:val="0000FF"/>
          <w:szCs w:val="17"/>
          <w:lang w:eastAsia="zh-CN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result</w:t>
      </w:r>
      <w:r w:rsidR="005266A2">
        <w:rPr>
          <w:rFonts w:eastAsiaTheme="minorEastAsia" w:cs="Arial"/>
          <w:color w:val="000000" w:themeColor="text1"/>
          <w:szCs w:val="17"/>
          <w:lang w:eastAsia="zh-CN"/>
        </w:rPr>
        <w:t>s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in </w:t>
      </w:r>
      <w:r w:rsidR="00E7510C" w:rsidRPr="00125C94">
        <w:rPr>
          <w:rFonts w:cs="Arial"/>
          <w:color w:val="000000" w:themeColor="text1"/>
          <w:szCs w:val="17"/>
        </w:rPr>
        <w:t xml:space="preserve">a </w:t>
      </w:r>
      <w:r w:rsidR="005266A2">
        <w:rPr>
          <w:rFonts w:cs="Arial"/>
          <w:color w:val="000000" w:themeColor="text1"/>
          <w:szCs w:val="17"/>
        </w:rPr>
        <w:t xml:space="preserve">more or less </w:t>
      </w:r>
      <w:r w:rsidR="00E7510C" w:rsidRPr="00125C94">
        <w:rPr>
          <w:rFonts w:cs="Arial"/>
          <w:color w:val="000000" w:themeColor="text1"/>
          <w:szCs w:val="17"/>
        </w:rPr>
        <w:t xml:space="preserve">stable </w:t>
      </w:r>
      <w:r w:rsidR="008C0F62">
        <w:rPr>
          <w:rFonts w:cs="Arial"/>
          <w:color w:val="000000" w:themeColor="text1"/>
          <w:szCs w:val="17"/>
        </w:rPr>
        <w:t xml:space="preserve">O/W </w:t>
      </w:r>
      <w:r w:rsidR="00E7510C" w:rsidRPr="00125C94">
        <w:rPr>
          <w:rFonts w:cs="Arial"/>
          <w:color w:val="000000" w:themeColor="text1"/>
          <w:szCs w:val="17"/>
        </w:rPr>
        <w:t>Pickering emulsion</w:t>
      </w:r>
      <w:r w:rsidR="005266A2">
        <w:rPr>
          <w:rFonts w:cs="Arial"/>
          <w:color w:val="000000" w:themeColor="text1"/>
          <w:szCs w:val="17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depending on the concentration of</w:t>
      </w:r>
      <w:r w:rsidR="00123A5F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F35F52" w:rsidRPr="00F35F52">
        <w:rPr>
          <w:rFonts w:cs="Arial"/>
          <w:color w:val="0000FF"/>
          <w:szCs w:val="17"/>
        </w:rPr>
        <w:t>[C</w:t>
      </w:r>
      <w:r w:rsidR="00F35F52" w:rsidRPr="00F35F52">
        <w:rPr>
          <w:rFonts w:cs="Arial"/>
          <w:color w:val="0000FF"/>
          <w:szCs w:val="17"/>
          <w:vertAlign w:val="subscript"/>
        </w:rPr>
        <w:t>4</w:t>
      </w:r>
      <w:r w:rsidR="00F35F52" w:rsidRPr="00F35F52">
        <w:rPr>
          <w:rFonts w:cs="Arial"/>
          <w:color w:val="0000FF"/>
          <w:szCs w:val="17"/>
        </w:rPr>
        <w:t>AzoC</w:t>
      </w:r>
      <w:r w:rsidR="00F35F52" w:rsidRPr="00F35F52">
        <w:rPr>
          <w:rFonts w:cs="Arial"/>
          <w:color w:val="0000FF"/>
          <w:szCs w:val="17"/>
          <w:vertAlign w:val="subscript"/>
        </w:rPr>
        <w:t>2</w:t>
      </w:r>
      <w:r w:rsidR="00F35F52" w:rsidRPr="00F35F52">
        <w:rPr>
          <w:rFonts w:cs="Arial"/>
          <w:color w:val="0000FF"/>
          <w:szCs w:val="17"/>
        </w:rPr>
        <w:t>DMEA]Br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.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A</w:t>
      </w:r>
      <w:r w:rsidR="00E7510C" w:rsidRPr="00125C94">
        <w:rPr>
          <w:rFonts w:cs="Arial"/>
          <w:color w:val="000000" w:themeColor="text1"/>
          <w:szCs w:val="17"/>
        </w:rPr>
        <w:t xml:space="preserve">ccording to orthogonal experiments, the effects of </w:t>
      </w:r>
      <w:r w:rsidR="005266A2">
        <w:rPr>
          <w:rFonts w:cs="Arial"/>
          <w:color w:val="000000" w:themeColor="text1"/>
          <w:szCs w:val="17"/>
        </w:rPr>
        <w:t xml:space="preserve">the concentration </w:t>
      </w:r>
      <w:r w:rsidR="00E7510C" w:rsidRPr="00125C94">
        <w:rPr>
          <w:rFonts w:cs="Arial"/>
          <w:color w:val="000000" w:themeColor="text1"/>
          <w:szCs w:val="17"/>
        </w:rPr>
        <w:t xml:space="preserve">of </w:t>
      </w:r>
      <w:r w:rsidR="005266A2">
        <w:rPr>
          <w:rFonts w:eastAsiaTheme="minorEastAsia" w:cs="Arial"/>
          <w:color w:val="000000" w:themeColor="text1"/>
          <w:szCs w:val="17"/>
          <w:lang w:eastAsia="zh-CN"/>
        </w:rPr>
        <w:t xml:space="preserve">both </w:t>
      </w:r>
      <w:r w:rsidR="00F35F52" w:rsidRPr="00F35F52">
        <w:rPr>
          <w:rFonts w:cs="Arial"/>
          <w:color w:val="0000FF"/>
          <w:szCs w:val="17"/>
        </w:rPr>
        <w:t>[C</w:t>
      </w:r>
      <w:r w:rsidR="00F35F52" w:rsidRPr="00F35F52">
        <w:rPr>
          <w:rFonts w:cs="Arial"/>
          <w:color w:val="0000FF"/>
          <w:szCs w:val="17"/>
          <w:vertAlign w:val="subscript"/>
        </w:rPr>
        <w:t>4</w:t>
      </w:r>
      <w:r w:rsidR="00F35F52" w:rsidRPr="00F35F52">
        <w:rPr>
          <w:rFonts w:cs="Arial"/>
          <w:color w:val="0000FF"/>
          <w:szCs w:val="17"/>
        </w:rPr>
        <w:t>AzoC</w:t>
      </w:r>
      <w:r w:rsidR="00F35F52" w:rsidRPr="00F35F52">
        <w:rPr>
          <w:rFonts w:cs="Arial"/>
          <w:color w:val="0000FF"/>
          <w:szCs w:val="17"/>
          <w:vertAlign w:val="subscript"/>
        </w:rPr>
        <w:t>2</w:t>
      </w:r>
      <w:r w:rsidR="00F35F52" w:rsidRPr="00F35F52">
        <w:rPr>
          <w:rFonts w:cs="Arial"/>
          <w:color w:val="0000FF"/>
          <w:szCs w:val="17"/>
        </w:rPr>
        <w:t>DMEA</w:t>
      </w:r>
      <w:proofErr w:type="gramStart"/>
      <w:r w:rsidR="00F35F52" w:rsidRPr="00F35F52">
        <w:rPr>
          <w:rFonts w:cs="Arial"/>
          <w:color w:val="0000FF"/>
          <w:szCs w:val="17"/>
        </w:rPr>
        <w:t>]Br</w:t>
      </w:r>
      <w:proofErr w:type="gramEnd"/>
      <w:r w:rsidR="00E7510C" w:rsidRPr="00125C94">
        <w:rPr>
          <w:rFonts w:cs="Arial"/>
          <w:color w:val="000000" w:themeColor="text1"/>
          <w:szCs w:val="17"/>
        </w:rPr>
        <w:t xml:space="preserve"> and </w:t>
      </w:r>
      <w:r w:rsidR="00E7510C" w:rsidRPr="00125C94">
        <w:rPr>
          <w:rFonts w:cs="Arial"/>
          <w:color w:val="000000" w:themeColor="text1"/>
          <w:szCs w:val="17"/>
          <w:lang w:val="zu-ZA"/>
        </w:rPr>
        <w:t>Pd@SM</w:t>
      </w:r>
      <w:r w:rsidR="00E7510C" w:rsidRPr="00125C94">
        <w:rPr>
          <w:rFonts w:cs="Arial"/>
          <w:color w:val="000000" w:themeColor="text1"/>
          <w:szCs w:val="17"/>
        </w:rPr>
        <w:t xml:space="preserve"> on </w:t>
      </w:r>
      <w:r w:rsidR="005266A2">
        <w:rPr>
          <w:rFonts w:cs="Arial"/>
          <w:color w:val="000000" w:themeColor="text1"/>
          <w:szCs w:val="17"/>
        </w:rPr>
        <w:t xml:space="preserve">Pickering emulsion </w:t>
      </w:r>
      <w:r w:rsidR="00E7510C" w:rsidRPr="00125C94">
        <w:rPr>
          <w:rFonts w:cs="Arial"/>
          <w:color w:val="000000" w:themeColor="text1"/>
          <w:szCs w:val="17"/>
        </w:rPr>
        <w:t xml:space="preserve">stability were </w:t>
      </w:r>
      <w:r w:rsidR="005266A2">
        <w:rPr>
          <w:rFonts w:eastAsiaTheme="minorEastAsia" w:cs="Arial"/>
          <w:color w:val="000000" w:themeColor="text1"/>
          <w:szCs w:val="17"/>
          <w:lang w:eastAsia="zh-CN"/>
        </w:rPr>
        <w:t>studied</w:t>
      </w:r>
      <w:r w:rsidR="00E7510C" w:rsidRPr="00125C94">
        <w:rPr>
          <w:rFonts w:cs="Arial"/>
          <w:color w:val="000000" w:themeColor="text1"/>
          <w:szCs w:val="17"/>
        </w:rPr>
        <w:t xml:space="preserve">, and the results </w:t>
      </w:r>
      <w:r w:rsidR="008C0F62">
        <w:rPr>
          <w:rFonts w:eastAsiaTheme="minorEastAsia" w:cs="Arial"/>
          <w:color w:val="000000" w:themeColor="text1"/>
          <w:szCs w:val="17"/>
          <w:lang w:eastAsia="zh-CN"/>
        </w:rPr>
        <w:t>a</w:t>
      </w:r>
      <w:r w:rsidR="00F3211B">
        <w:rPr>
          <w:rFonts w:eastAsiaTheme="minorEastAsia" w:cs="Arial" w:hint="eastAsia"/>
          <w:color w:val="000000" w:themeColor="text1"/>
          <w:szCs w:val="17"/>
          <w:lang w:eastAsia="zh-CN"/>
        </w:rPr>
        <w:t>re</w:t>
      </w:r>
      <w:r w:rsidR="00E7510C" w:rsidRPr="00125C94">
        <w:rPr>
          <w:rFonts w:cs="Arial"/>
          <w:color w:val="000000" w:themeColor="text1"/>
          <w:szCs w:val="17"/>
        </w:rPr>
        <w:t xml:space="preserve"> shown in Table S1</w:t>
      </w:r>
      <w:r w:rsidR="00E7510C" w:rsidRPr="00125C94">
        <w:rPr>
          <w:rFonts w:asciiTheme="minorEastAsia" w:eastAsiaTheme="minorEastAsia" w:hAnsiTheme="minorEastAsia" w:cs="Arial"/>
          <w:color w:val="000000" w:themeColor="text1"/>
          <w:szCs w:val="17"/>
          <w:lang w:eastAsia="zh-CN"/>
        </w:rPr>
        <w:t>.</w:t>
      </w:r>
      <w:r w:rsidR="00FD7A39">
        <w:rPr>
          <w:rFonts w:asciiTheme="minorEastAsia" w:eastAsiaTheme="minorEastAsia" w:hAnsiTheme="minorEastAsia" w:cs="Arial"/>
          <w:color w:val="000000" w:themeColor="text1"/>
          <w:szCs w:val="17"/>
          <w:lang w:eastAsia="zh-CN"/>
        </w:rPr>
        <w:t xml:space="preserve"> </w:t>
      </w:r>
      <w:r w:rsidR="00123A5F" w:rsidRPr="00675F45">
        <w:rPr>
          <w:rFonts w:cs="Arial" w:hint="eastAsia"/>
          <w:szCs w:val="17"/>
        </w:rPr>
        <w:t xml:space="preserve">It is </w:t>
      </w:r>
      <w:r w:rsidR="00123A5F" w:rsidRPr="00675F45">
        <w:rPr>
          <w:rFonts w:eastAsiaTheme="minorEastAsia" w:cs="Arial" w:hint="eastAsia"/>
          <w:szCs w:val="17"/>
          <w:lang w:eastAsia="zh-CN"/>
        </w:rPr>
        <w:t>noted</w:t>
      </w:r>
      <w:r w:rsidR="00123A5F" w:rsidRPr="00675F45">
        <w:rPr>
          <w:rFonts w:cs="Arial" w:hint="eastAsia"/>
          <w:szCs w:val="17"/>
        </w:rPr>
        <w:t xml:space="preserve"> that</w:t>
      </w:r>
      <w:r w:rsidR="00E7510C" w:rsidRPr="00675F45">
        <w:rPr>
          <w:rFonts w:cs="Arial"/>
          <w:szCs w:val="17"/>
        </w:rPr>
        <w:t xml:space="preserve"> </w:t>
      </w:r>
      <w:r w:rsidR="00123A5F" w:rsidRPr="00675F45">
        <w:rPr>
          <w:rFonts w:eastAsiaTheme="minorEastAsia" w:cs="Arial" w:hint="eastAsia"/>
          <w:szCs w:val="17"/>
          <w:lang w:eastAsia="zh-CN"/>
        </w:rPr>
        <w:t>w</w:t>
      </w:r>
      <w:r w:rsidR="00E7510C" w:rsidRPr="00675F45">
        <w:rPr>
          <w:rFonts w:cs="Arial"/>
          <w:szCs w:val="17"/>
        </w:rPr>
        <w:t>h</w:t>
      </w:r>
      <w:r w:rsidR="00E7510C" w:rsidRPr="00125C94">
        <w:rPr>
          <w:rFonts w:cs="Arial"/>
          <w:color w:val="000000" w:themeColor="text1"/>
          <w:szCs w:val="17"/>
        </w:rPr>
        <w:t xml:space="preserve">en the </w:t>
      </w:r>
      <w:bookmarkStart w:id="50" w:name="OLE_LINK43"/>
      <w:r w:rsidR="00E7510C" w:rsidRPr="00125C94">
        <w:rPr>
          <w:rFonts w:cs="Arial"/>
          <w:color w:val="000000" w:themeColor="text1"/>
          <w:szCs w:val="17"/>
        </w:rPr>
        <w:t>concentration of [C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4</w:t>
      </w:r>
      <w:r w:rsidR="00E7510C" w:rsidRPr="00125C94">
        <w:rPr>
          <w:rFonts w:cs="Arial"/>
          <w:color w:val="000000" w:themeColor="text1"/>
          <w:szCs w:val="17"/>
        </w:rPr>
        <w:t>AzoC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2</w:t>
      </w:r>
      <w:r w:rsidR="00E7510C" w:rsidRPr="00125C94">
        <w:rPr>
          <w:rFonts w:cs="Arial"/>
          <w:color w:val="000000" w:themeColor="text1"/>
          <w:szCs w:val="17"/>
        </w:rPr>
        <w:t xml:space="preserve">DMEA]Br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was </w:t>
      </w:r>
      <w:r w:rsidR="005509EB">
        <w:rPr>
          <w:rFonts w:cs="Arial"/>
          <w:color w:val="000000" w:themeColor="text1"/>
          <w:szCs w:val="17"/>
        </w:rPr>
        <w:t>1x</w:t>
      </w:r>
      <w:r w:rsidR="00E7510C" w:rsidRPr="00125C94">
        <w:rPr>
          <w:rFonts w:cs="Arial"/>
          <w:color w:val="000000" w:themeColor="text1"/>
          <w:szCs w:val="17"/>
        </w:rPr>
        <w:t>10</w:t>
      </w:r>
      <w:r w:rsidR="00E7510C" w:rsidRPr="00125C94">
        <w:rPr>
          <w:rFonts w:cs="Arial"/>
          <w:color w:val="000000" w:themeColor="text1"/>
          <w:szCs w:val="17"/>
          <w:vertAlign w:val="superscript"/>
        </w:rPr>
        <w:t>-3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proofErr w:type="spellStart"/>
      <w:r w:rsidR="00E7510C" w:rsidRPr="00125C94">
        <w:rPr>
          <w:rFonts w:cs="Arial"/>
          <w:color w:val="000000" w:themeColor="text1"/>
          <w:szCs w:val="17"/>
        </w:rPr>
        <w:t>mol</w:t>
      </w:r>
      <w:proofErr w:type="spellEnd"/>
      <w:r w:rsidR="00E7510C" w:rsidRPr="00125C94">
        <w:rPr>
          <w:rFonts w:cs="Arial"/>
          <w:color w:val="000000" w:themeColor="text1"/>
          <w:szCs w:val="17"/>
        </w:rPr>
        <w:t>/kg</w:t>
      </w:r>
      <w:bookmarkEnd w:id="50"/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, the required </w:t>
      </w:r>
      <w:r w:rsidR="00E7510C" w:rsidRPr="00125C94">
        <w:rPr>
          <w:rFonts w:eastAsiaTheme="minorEastAsia" w:cs="Arial"/>
          <w:color w:val="000000" w:themeColor="text1"/>
          <w:szCs w:val="17"/>
          <w:lang w:eastAsia="zh-CN"/>
        </w:rPr>
        <w:t>minimum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content of </w:t>
      </w:r>
      <w:bookmarkStart w:id="51" w:name="OLE_LINK51"/>
      <w:bookmarkStart w:id="52" w:name="OLE_LINK52"/>
      <w:proofErr w:type="spellStart"/>
      <w:r w:rsidR="00E7510C" w:rsidRPr="00125C94">
        <w:rPr>
          <w:rFonts w:cs="Arial"/>
          <w:color w:val="000000" w:themeColor="text1"/>
          <w:szCs w:val="17"/>
        </w:rPr>
        <w:t>Pd@SM</w:t>
      </w:r>
      <w:bookmarkEnd w:id="51"/>
      <w:bookmarkEnd w:id="52"/>
      <w:proofErr w:type="spellEnd"/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5509EB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for </w:t>
      </w:r>
      <w:r w:rsidR="005509EB" w:rsidRPr="00125C94">
        <w:rPr>
          <w:rFonts w:cs="Arial"/>
          <w:color w:val="000000" w:themeColor="text1"/>
          <w:szCs w:val="17"/>
        </w:rPr>
        <w:t>the form</w:t>
      </w:r>
      <w:r w:rsidR="005509EB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ation of</w:t>
      </w:r>
      <w:r w:rsidR="005509EB" w:rsidRPr="00125C94">
        <w:rPr>
          <w:rFonts w:cs="Arial"/>
          <w:color w:val="000000" w:themeColor="text1"/>
          <w:szCs w:val="17"/>
        </w:rPr>
        <w:t xml:space="preserve"> a stable Pickering emulsion</w:t>
      </w:r>
      <w:r w:rsidR="005509EB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wa</w:t>
      </w:r>
      <w:r w:rsidR="00E7510C" w:rsidRPr="00125C94">
        <w:rPr>
          <w:rFonts w:cs="Arial"/>
          <w:color w:val="000000" w:themeColor="text1"/>
          <w:szCs w:val="17"/>
        </w:rPr>
        <w:t>s</w:t>
      </w:r>
      <w:r w:rsidR="00E7510C" w:rsidRPr="00125C94">
        <w:rPr>
          <w:rFonts w:asciiTheme="minorEastAsia" w:eastAsiaTheme="minorEastAsia" w:hAnsiTheme="minorEastAsia" w:cs="Arial" w:hint="eastAsia"/>
          <w:color w:val="000000" w:themeColor="text1"/>
          <w:szCs w:val="17"/>
          <w:lang w:eastAsia="zh-CN"/>
        </w:rPr>
        <w:t xml:space="preserve"> </w:t>
      </w:r>
      <w:r w:rsidR="00E7510C" w:rsidRPr="00125C94">
        <w:rPr>
          <w:rFonts w:cs="Arial"/>
          <w:color w:val="000000" w:themeColor="text1"/>
          <w:szCs w:val="17"/>
        </w:rPr>
        <w:t xml:space="preserve">0.5 </w:t>
      </w:r>
      <w:r w:rsidR="005509EB">
        <w:rPr>
          <w:rFonts w:cs="Arial"/>
          <w:color w:val="000000" w:themeColor="text1"/>
          <w:szCs w:val="17"/>
        </w:rPr>
        <w:t>wt.</w:t>
      </w:r>
      <w:r w:rsidR="00E7510C" w:rsidRPr="00125C94">
        <w:rPr>
          <w:rFonts w:cs="Arial"/>
          <w:color w:val="000000" w:themeColor="text1"/>
          <w:szCs w:val="17"/>
        </w:rPr>
        <w:t xml:space="preserve">%. However, 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as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5509EB">
        <w:rPr>
          <w:rFonts w:eastAsiaTheme="minorEastAsia" w:cs="Arial"/>
          <w:color w:val="000000" w:themeColor="text1"/>
          <w:szCs w:val="17"/>
          <w:lang w:eastAsia="zh-CN"/>
        </w:rPr>
        <w:t xml:space="preserve">the </w:t>
      </w:r>
      <w:r w:rsidR="005509EB">
        <w:rPr>
          <w:rFonts w:cs="Arial"/>
          <w:color w:val="000000" w:themeColor="text1"/>
          <w:szCs w:val="17"/>
        </w:rPr>
        <w:t xml:space="preserve">concentration of </w:t>
      </w:r>
      <w:r w:rsidR="00E7510C" w:rsidRPr="00125C94">
        <w:rPr>
          <w:rFonts w:cs="Arial"/>
          <w:color w:val="000000" w:themeColor="text1"/>
          <w:szCs w:val="17"/>
        </w:rPr>
        <w:t>[C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4</w:t>
      </w:r>
      <w:r w:rsidR="00E7510C" w:rsidRPr="00125C94">
        <w:rPr>
          <w:rFonts w:cs="Arial"/>
          <w:color w:val="000000" w:themeColor="text1"/>
          <w:szCs w:val="17"/>
        </w:rPr>
        <w:t>AzoC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2</w:t>
      </w:r>
      <w:r w:rsidR="00E7510C" w:rsidRPr="00125C94">
        <w:rPr>
          <w:rFonts w:cs="Arial"/>
          <w:color w:val="000000" w:themeColor="text1"/>
          <w:szCs w:val="17"/>
        </w:rPr>
        <w:t>DMEA</w:t>
      </w:r>
      <w:proofErr w:type="gramStart"/>
      <w:r w:rsidR="00E7510C" w:rsidRPr="00125C94">
        <w:rPr>
          <w:rFonts w:cs="Arial"/>
          <w:color w:val="000000" w:themeColor="text1"/>
          <w:szCs w:val="17"/>
        </w:rPr>
        <w:t>]Br</w:t>
      </w:r>
      <w:proofErr w:type="gramEnd"/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increased to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3</w:t>
      </w:r>
      <w:r w:rsidR="005509EB">
        <w:rPr>
          <w:rFonts w:cs="Arial"/>
          <w:color w:val="000000" w:themeColor="text1"/>
          <w:szCs w:val="17"/>
        </w:rPr>
        <w:t>x</w:t>
      </w:r>
      <w:r w:rsidR="00E7510C" w:rsidRPr="00125C94">
        <w:rPr>
          <w:rFonts w:cs="Arial"/>
          <w:color w:val="000000" w:themeColor="text1"/>
          <w:szCs w:val="17"/>
        </w:rPr>
        <w:t>10</w:t>
      </w:r>
      <w:r w:rsidR="00E7510C" w:rsidRPr="00125C94">
        <w:rPr>
          <w:rFonts w:cs="Arial"/>
          <w:color w:val="000000" w:themeColor="text1"/>
          <w:szCs w:val="17"/>
          <w:vertAlign w:val="superscript"/>
        </w:rPr>
        <w:t>-3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proofErr w:type="spellStart"/>
      <w:r w:rsidR="00E7510C" w:rsidRPr="00125C94">
        <w:rPr>
          <w:rFonts w:cs="Arial"/>
          <w:color w:val="000000" w:themeColor="text1"/>
          <w:szCs w:val="17"/>
        </w:rPr>
        <w:t>mol</w:t>
      </w:r>
      <w:proofErr w:type="spellEnd"/>
      <w:r w:rsidR="00E7510C" w:rsidRPr="00125C94">
        <w:rPr>
          <w:rFonts w:cs="Arial"/>
          <w:color w:val="000000" w:themeColor="text1"/>
          <w:szCs w:val="17"/>
        </w:rPr>
        <w:t>/kg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, </w:t>
      </w:r>
      <w:r w:rsidR="00741F62">
        <w:rPr>
          <w:rFonts w:eastAsiaTheme="minorEastAsia" w:cs="Arial"/>
          <w:color w:val="000000" w:themeColor="text1"/>
          <w:szCs w:val="17"/>
          <w:lang w:eastAsia="zh-CN"/>
        </w:rPr>
        <w:t>as little as 10</w:t>
      </w:r>
      <w:r w:rsidR="00741F62" w:rsidRPr="00741F62">
        <w:rPr>
          <w:rFonts w:eastAsiaTheme="minorEastAsia" w:cs="Arial"/>
          <w:color w:val="000000" w:themeColor="text1"/>
          <w:szCs w:val="17"/>
          <w:vertAlign w:val="superscript"/>
          <w:lang w:eastAsia="zh-CN"/>
        </w:rPr>
        <w:t>-4</w:t>
      </w:r>
      <w:r w:rsidR="00741F62">
        <w:rPr>
          <w:rFonts w:eastAsiaTheme="minorEastAsia" w:cs="Arial"/>
          <w:color w:val="000000" w:themeColor="text1"/>
          <w:szCs w:val="17"/>
          <w:lang w:eastAsia="zh-CN"/>
        </w:rPr>
        <w:t xml:space="preserve"> wt.%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741F62">
        <w:rPr>
          <w:rFonts w:eastAsiaTheme="minorEastAsia" w:cs="Arial"/>
          <w:color w:val="000000" w:themeColor="text1"/>
          <w:szCs w:val="17"/>
          <w:lang w:eastAsia="zh-CN"/>
        </w:rPr>
        <w:t xml:space="preserve">of </w:t>
      </w:r>
      <w:proofErr w:type="spellStart"/>
      <w:r w:rsidR="00E7510C" w:rsidRPr="00125C94">
        <w:rPr>
          <w:rFonts w:cs="Arial"/>
          <w:color w:val="000000" w:themeColor="text1"/>
          <w:szCs w:val="17"/>
        </w:rPr>
        <w:t>Pd@SM</w:t>
      </w:r>
      <w:proofErr w:type="spellEnd"/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123A5F" w:rsidRPr="008C0F62">
        <w:rPr>
          <w:rFonts w:eastAsiaTheme="minorEastAsia" w:cs="Arial" w:hint="eastAsia"/>
          <w:szCs w:val="17"/>
          <w:lang w:eastAsia="zh-CN"/>
        </w:rPr>
        <w:t>was enough</w:t>
      </w:r>
      <w:r w:rsidR="00E7510C" w:rsidRPr="008C0F62">
        <w:rPr>
          <w:rFonts w:eastAsiaTheme="minorEastAsia" w:cs="Arial" w:hint="eastAsia"/>
          <w:szCs w:val="17"/>
          <w:lang w:eastAsia="zh-CN"/>
        </w:rPr>
        <w:t xml:space="preserve"> 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to 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form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a stable </w:t>
      </w:r>
      <w:r w:rsidR="00E7510C" w:rsidRPr="00F3211B">
        <w:rPr>
          <w:rFonts w:cs="Arial"/>
          <w:color w:val="000000" w:themeColor="text1"/>
          <w:szCs w:val="17"/>
          <w:lang w:val="zu-ZA"/>
        </w:rPr>
        <w:t>Pickering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emulsion</w:t>
      </w:r>
      <w:r w:rsidR="00F3211B">
        <w:rPr>
          <w:rFonts w:eastAsiaTheme="minorEastAsia" w:cs="Arial" w:hint="eastAsia"/>
          <w:color w:val="000000" w:themeColor="text1"/>
          <w:szCs w:val="17"/>
          <w:lang w:val="zu-ZA" w:eastAsia="zh-CN"/>
        </w:rPr>
        <w:t>.</w:t>
      </w:r>
      <w:r w:rsidR="001A518F" w:rsidRPr="0005310F">
        <w:rPr>
          <w:rFonts w:cs="Arial"/>
          <w:color w:val="0000FF"/>
          <w:szCs w:val="17"/>
        </w:rPr>
        <w:t xml:space="preserve"> </w:t>
      </w:r>
      <w:r w:rsidR="00AB6796" w:rsidRPr="00125C94">
        <w:rPr>
          <w:rFonts w:cs="Arial"/>
          <w:color w:val="000000" w:themeColor="text1"/>
          <w:szCs w:val="17"/>
        </w:rPr>
        <w:t>[C</w:t>
      </w:r>
      <w:r w:rsidR="00AB6796" w:rsidRPr="00125C94">
        <w:rPr>
          <w:rFonts w:cs="Arial"/>
          <w:color w:val="000000" w:themeColor="text1"/>
          <w:szCs w:val="17"/>
          <w:vertAlign w:val="subscript"/>
        </w:rPr>
        <w:t>4</w:t>
      </w:r>
      <w:r w:rsidR="00AB6796" w:rsidRPr="00125C94">
        <w:rPr>
          <w:rFonts w:cs="Arial"/>
          <w:color w:val="000000" w:themeColor="text1"/>
          <w:szCs w:val="17"/>
        </w:rPr>
        <w:t>AzoC</w:t>
      </w:r>
      <w:r w:rsidR="00AB6796" w:rsidRPr="00125C94">
        <w:rPr>
          <w:rFonts w:cs="Arial"/>
          <w:color w:val="000000" w:themeColor="text1"/>
          <w:szCs w:val="17"/>
          <w:vertAlign w:val="subscript"/>
        </w:rPr>
        <w:t>2</w:t>
      </w:r>
      <w:r w:rsidR="00AB6796" w:rsidRPr="00125C94">
        <w:rPr>
          <w:rFonts w:cs="Arial"/>
          <w:color w:val="000000" w:themeColor="text1"/>
          <w:szCs w:val="17"/>
        </w:rPr>
        <w:t>DMEA]Br</w:t>
      </w:r>
      <w:r w:rsidR="00AB6796" w:rsidRPr="008C0F62">
        <w:rPr>
          <w:rFonts w:eastAsiaTheme="minorEastAsia" w:cs="Arial" w:hint="eastAsia"/>
          <w:szCs w:val="17"/>
          <w:lang w:val="zu-ZA" w:eastAsia="zh-CN"/>
        </w:rPr>
        <w:t xml:space="preserve"> </w:t>
      </w:r>
      <w:r w:rsidR="0005310F" w:rsidRPr="008C0F62">
        <w:rPr>
          <w:rFonts w:eastAsiaTheme="minorEastAsia" w:cs="Arial" w:hint="eastAsia"/>
          <w:szCs w:val="17"/>
          <w:lang w:val="zu-ZA" w:eastAsia="zh-CN"/>
        </w:rPr>
        <w:t>alone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form</w:t>
      </w:r>
      <w:r w:rsidR="008C0F62" w:rsidRPr="008C0F62">
        <w:rPr>
          <w:rFonts w:eastAsiaTheme="minorEastAsia" w:cs="Arial"/>
          <w:szCs w:val="17"/>
          <w:lang w:val="zu-ZA" w:eastAsia="zh-CN"/>
        </w:rPr>
        <w:t>s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a stable </w:t>
      </w:r>
      <w:r w:rsidR="008C0F62" w:rsidRPr="008C0F62">
        <w:rPr>
          <w:rFonts w:eastAsiaTheme="minorEastAsia" w:cs="Arial"/>
          <w:szCs w:val="17"/>
          <w:lang w:val="zu-ZA" w:eastAsia="zh-CN"/>
        </w:rPr>
        <w:t xml:space="preserve">O/W </w:t>
      </w:r>
      <w:r w:rsidR="0005310F" w:rsidRPr="008C0F62">
        <w:rPr>
          <w:rFonts w:eastAsiaTheme="minorEastAsia" w:cs="Arial"/>
          <w:szCs w:val="17"/>
          <w:lang w:val="zu-ZA" w:eastAsia="zh-CN"/>
        </w:rPr>
        <w:t>emulsion</w:t>
      </w:r>
      <w:r w:rsidR="0005310F" w:rsidRPr="008C0F62">
        <w:rPr>
          <w:rFonts w:eastAsiaTheme="minorEastAsia" w:cs="Arial" w:hint="eastAsia"/>
          <w:szCs w:val="17"/>
          <w:lang w:val="zu-ZA" w:eastAsia="zh-CN"/>
        </w:rPr>
        <w:t xml:space="preserve"> with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</w:t>
      </w:r>
      <w:r w:rsidR="0005310F" w:rsidRPr="008C0F62">
        <w:rPr>
          <w:rFonts w:cs="Arial"/>
          <w:i/>
          <w:szCs w:val="17"/>
        </w:rPr>
        <w:t>n</w:t>
      </w:r>
      <w:r w:rsidR="0005310F" w:rsidRPr="008C0F62">
        <w:rPr>
          <w:rFonts w:cs="Arial"/>
          <w:szCs w:val="17"/>
        </w:rPr>
        <w:t>-octane and water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without particles</w:t>
      </w:r>
      <w:r w:rsidR="0005310F" w:rsidRPr="008C0F62">
        <w:rPr>
          <w:rFonts w:eastAsiaTheme="minorEastAsia" w:cs="Arial" w:hint="eastAsia"/>
          <w:szCs w:val="17"/>
          <w:lang w:val="zu-ZA" w:eastAsia="zh-CN"/>
        </w:rPr>
        <w:t>, which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means</w:t>
      </w:r>
      <w:r w:rsidR="00675F45" w:rsidRPr="008C0F62">
        <w:rPr>
          <w:rFonts w:eastAsiaTheme="minorEastAsia" w:cs="Arial" w:hint="eastAsia"/>
          <w:szCs w:val="17"/>
          <w:lang w:val="zu-ZA" w:eastAsia="zh-CN"/>
        </w:rPr>
        <w:t xml:space="preserve"> that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it is</w:t>
      </w:r>
      <w:r w:rsidR="0005310F" w:rsidRPr="008C0F62">
        <w:rPr>
          <w:rFonts w:eastAsiaTheme="minorEastAsia" w:cs="Arial" w:hint="eastAsia"/>
          <w:szCs w:val="17"/>
          <w:lang w:eastAsia="zh-CN"/>
        </w:rPr>
        <w:t xml:space="preserve"> also</w:t>
      </w:r>
      <w:r w:rsidR="0005310F" w:rsidRPr="008C0F62">
        <w:rPr>
          <w:rFonts w:eastAsiaTheme="minorEastAsia" w:cs="Arial"/>
          <w:szCs w:val="17"/>
          <w:lang w:val="zu-ZA" w:eastAsia="zh-CN"/>
        </w:rPr>
        <w:t xml:space="preserve"> surface-active</w:t>
      </w:r>
      <w:r w:rsidR="0005310F" w:rsidRPr="008C0F62">
        <w:rPr>
          <w:rFonts w:eastAsiaTheme="minorEastAsia" w:cs="Arial" w:hint="eastAsia"/>
          <w:szCs w:val="17"/>
          <w:lang w:val="zu-ZA" w:eastAsia="zh-CN"/>
        </w:rPr>
        <w:t>.</w:t>
      </w:r>
      <w:r w:rsidR="0005310F" w:rsidRPr="00570D11">
        <w:rPr>
          <w:rFonts w:cs="Arial"/>
          <w:color w:val="0000FF"/>
          <w:szCs w:val="17"/>
        </w:rPr>
        <w:t xml:space="preserve"> </w:t>
      </w:r>
      <w:r w:rsidR="0005310F" w:rsidRPr="008C0F62">
        <w:rPr>
          <w:rFonts w:eastAsiaTheme="minorEastAsia" w:cs="Arial" w:hint="eastAsia"/>
          <w:szCs w:val="17"/>
          <w:lang w:eastAsia="zh-CN"/>
        </w:rPr>
        <w:t>T</w:t>
      </w:r>
      <w:r w:rsidR="00570D11" w:rsidRPr="008C0F62">
        <w:rPr>
          <w:rFonts w:eastAsiaTheme="minorEastAsia" w:cs="Arial" w:hint="eastAsia"/>
          <w:szCs w:val="17"/>
          <w:lang w:eastAsia="zh-CN"/>
        </w:rPr>
        <w:t>hus</w:t>
      </w:r>
      <w:r w:rsidR="00570D11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E7510C" w:rsidRPr="00125C94">
        <w:rPr>
          <w:rFonts w:cs="Arial"/>
          <w:color w:val="000000" w:themeColor="text1"/>
          <w:szCs w:val="17"/>
        </w:rPr>
        <w:t>[C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4</w:t>
      </w:r>
      <w:r w:rsidR="00E7510C" w:rsidRPr="00125C94">
        <w:rPr>
          <w:rFonts w:cs="Arial"/>
          <w:color w:val="000000" w:themeColor="text1"/>
          <w:szCs w:val="17"/>
        </w:rPr>
        <w:t>AzoC</w:t>
      </w:r>
      <w:r w:rsidR="00E7510C" w:rsidRPr="00125C94">
        <w:rPr>
          <w:rFonts w:cs="Arial"/>
          <w:color w:val="000000" w:themeColor="text1"/>
          <w:szCs w:val="17"/>
          <w:vertAlign w:val="subscript"/>
        </w:rPr>
        <w:t>2</w:t>
      </w:r>
      <w:r w:rsidR="00E7510C" w:rsidRPr="00125C94">
        <w:rPr>
          <w:rFonts w:cs="Arial"/>
          <w:color w:val="000000" w:themeColor="text1"/>
          <w:szCs w:val="17"/>
        </w:rPr>
        <w:t>DMEA</w:t>
      </w:r>
      <w:proofErr w:type="gramStart"/>
      <w:r w:rsidR="00E7510C" w:rsidRPr="00125C94">
        <w:rPr>
          <w:rFonts w:cs="Arial"/>
          <w:color w:val="000000" w:themeColor="text1"/>
          <w:szCs w:val="17"/>
        </w:rPr>
        <w:t>]Br</w:t>
      </w:r>
      <w:proofErr w:type="gramEnd"/>
      <w:r w:rsidR="00E7510C" w:rsidRPr="00125C94">
        <w:rPr>
          <w:rFonts w:cs="Arial"/>
          <w:color w:val="000000" w:themeColor="text1"/>
          <w:szCs w:val="17"/>
        </w:rPr>
        <w:t xml:space="preserve"> and </w:t>
      </w:r>
      <w:proofErr w:type="spellStart"/>
      <w:r w:rsidR="00E7510C" w:rsidRPr="00125C94">
        <w:rPr>
          <w:rFonts w:cs="Arial"/>
          <w:color w:val="000000" w:themeColor="text1"/>
          <w:szCs w:val="17"/>
        </w:rPr>
        <w:t>Pd@SM</w:t>
      </w:r>
      <w:proofErr w:type="spellEnd"/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741F62">
        <w:rPr>
          <w:rFonts w:eastAsiaTheme="minorEastAsia" w:cs="Arial"/>
          <w:color w:val="000000" w:themeColor="text1"/>
          <w:szCs w:val="17"/>
          <w:lang w:val="zu-ZA" w:eastAsia="zh-CN"/>
        </w:rPr>
        <w:t>exhibit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a 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synergistic </w:t>
      </w:r>
      <w:r w:rsidR="00741F62">
        <w:rPr>
          <w:rFonts w:eastAsiaTheme="minorEastAsia" w:cs="Arial"/>
          <w:color w:val="000000" w:themeColor="text1"/>
          <w:szCs w:val="17"/>
          <w:lang w:val="zu-ZA" w:eastAsia="zh-CN"/>
        </w:rPr>
        <w:t>effect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in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r w:rsidR="00741F62">
        <w:rPr>
          <w:rFonts w:cs="Arial"/>
          <w:color w:val="000000" w:themeColor="text1"/>
          <w:szCs w:val="17"/>
        </w:rPr>
        <w:t>Pickering emulsion</w:t>
      </w:r>
      <w:r w:rsidR="00E7510C" w:rsidRPr="00125C94">
        <w:rPr>
          <w:rFonts w:cs="Arial"/>
          <w:color w:val="000000" w:themeColor="text1"/>
          <w:szCs w:val="17"/>
        </w:rPr>
        <w:t xml:space="preserve"> </w:t>
      </w:r>
      <w:proofErr w:type="spellStart"/>
      <w:r w:rsidR="008C0F62">
        <w:rPr>
          <w:rFonts w:cs="Arial"/>
          <w:color w:val="000000" w:themeColor="text1"/>
          <w:szCs w:val="17"/>
        </w:rPr>
        <w:t>stabilisation</w:t>
      </w:r>
      <w:proofErr w:type="spellEnd"/>
      <w:r w:rsidR="00E7510C" w:rsidRPr="00125C94">
        <w:rPr>
          <w:rFonts w:cs="Arial"/>
          <w:color w:val="000000" w:themeColor="text1"/>
          <w:szCs w:val="17"/>
        </w:rPr>
        <w:t xml:space="preserve">. </w:t>
      </w:r>
      <w:r w:rsidR="008B138A">
        <w:rPr>
          <w:rFonts w:eastAsiaTheme="minorEastAsia" w:cs="Arial" w:hint="eastAsia"/>
          <w:color w:val="000000" w:themeColor="text1"/>
          <w:szCs w:val="17"/>
          <w:lang w:eastAsia="zh-CN"/>
        </w:rPr>
        <w:t>The</w:t>
      </w:r>
      <w:r w:rsidR="000C0F96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bookmarkStart w:id="53" w:name="OLE_LINK146"/>
      <w:bookmarkStart w:id="54" w:name="OLE_LINK147"/>
      <w:r w:rsidR="008B138A" w:rsidRPr="008C0F62">
        <w:rPr>
          <w:rFonts w:cs="Arial"/>
          <w:szCs w:val="17"/>
          <w:lang w:val="de-DE"/>
        </w:rPr>
        <w:t>drop</w:t>
      </w:r>
      <w:r w:rsidR="00171738" w:rsidRPr="008C0F62">
        <w:rPr>
          <w:rFonts w:eastAsiaTheme="minorEastAsia" w:cs="Arial" w:hint="eastAsia"/>
          <w:szCs w:val="17"/>
          <w:lang w:val="de-DE" w:eastAsia="zh-CN"/>
        </w:rPr>
        <w:t>let</w:t>
      </w:r>
      <w:bookmarkEnd w:id="53"/>
      <w:bookmarkEnd w:id="54"/>
      <w:r w:rsidR="008B138A">
        <w:rPr>
          <w:rFonts w:cs="Arial"/>
          <w:color w:val="000000" w:themeColor="text1"/>
          <w:szCs w:val="17"/>
          <w:lang w:val="de-DE"/>
        </w:rPr>
        <w:t xml:space="preserve"> </w:t>
      </w:r>
      <w:proofErr w:type="gramStart"/>
      <w:r w:rsidR="008B138A">
        <w:rPr>
          <w:rFonts w:cs="Arial"/>
          <w:color w:val="000000" w:themeColor="text1"/>
          <w:szCs w:val="17"/>
          <w:lang w:val="de-DE"/>
        </w:rPr>
        <w:t>test</w:t>
      </w:r>
      <w:r w:rsidR="00E7510C" w:rsidRPr="00125C94">
        <w:rPr>
          <w:rFonts w:eastAsia="SimSun" w:cs="Arial"/>
          <w:noProof/>
          <w:color w:val="000000" w:themeColor="text1"/>
          <w:szCs w:val="17"/>
          <w:vertAlign w:val="superscript"/>
        </w:rPr>
        <w:t>[</w:t>
      </w:r>
      <w:proofErr w:type="gramEnd"/>
      <w:r w:rsidR="000771A3" w:rsidRPr="00125C94">
        <w:rPr>
          <w:rFonts w:eastAsia="SimSun" w:cs="Arial"/>
          <w:noProof/>
          <w:color w:val="000000" w:themeColor="text1"/>
          <w:szCs w:val="17"/>
          <w:vertAlign w:val="superscript"/>
        </w:rPr>
        <w:t>15b</w:t>
      </w:r>
      <w:r w:rsidR="00E7510C" w:rsidRPr="00125C94">
        <w:rPr>
          <w:rFonts w:eastAsia="SimSun" w:cs="Arial"/>
          <w:noProof/>
          <w:color w:val="000000" w:themeColor="text1"/>
          <w:szCs w:val="17"/>
          <w:vertAlign w:val="superscript"/>
        </w:rPr>
        <w:t xml:space="preserve">, </w:t>
      </w:r>
      <w:r w:rsidR="000771A3" w:rsidRPr="00125C94">
        <w:rPr>
          <w:rFonts w:eastAsia="SimSun" w:cs="Arial"/>
          <w:noProof/>
          <w:color w:val="000000" w:themeColor="text1"/>
          <w:szCs w:val="17"/>
          <w:vertAlign w:val="superscript"/>
        </w:rPr>
        <w:t>21</w:t>
      </w:r>
      <w:r w:rsidR="00E7510C" w:rsidRPr="00125C94">
        <w:rPr>
          <w:rFonts w:eastAsia="SimSun" w:cs="Arial"/>
          <w:noProof/>
          <w:color w:val="000000" w:themeColor="text1"/>
          <w:szCs w:val="17"/>
          <w:vertAlign w:val="superscript"/>
        </w:rPr>
        <w:t>]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was used to </w:t>
      </w:r>
      <w:r w:rsidR="008B138A">
        <w:rPr>
          <w:rFonts w:eastAsiaTheme="minorEastAsia" w:cs="Arial"/>
          <w:color w:val="000000" w:themeColor="text1"/>
          <w:szCs w:val="17"/>
          <w:lang w:val="zu-ZA" w:eastAsia="zh-CN"/>
        </w:rPr>
        <w:t>determine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the type of emulsion </w:t>
      </w:r>
      <w:r w:rsidR="008B138A">
        <w:rPr>
          <w:rFonts w:cs="Arial"/>
          <w:color w:val="000000" w:themeColor="text1"/>
          <w:szCs w:val="17"/>
          <w:lang w:val="zu-ZA"/>
        </w:rPr>
        <w:t>formed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.</w:t>
      </w:r>
      <w:r w:rsidR="008B138A">
        <w:rPr>
          <w:rFonts w:cs="Arial"/>
          <w:color w:val="000000" w:themeColor="text1"/>
          <w:szCs w:val="17"/>
          <w:lang w:val="zu-ZA"/>
        </w:rPr>
        <w:t xml:space="preserve"> </w:t>
      </w:r>
      <w:r w:rsidR="008B138A">
        <w:rPr>
          <w:rFonts w:eastAsiaTheme="minorEastAsia" w:cs="Arial"/>
          <w:color w:val="000000" w:themeColor="text1"/>
          <w:szCs w:val="17"/>
          <w:lang w:val="zu-ZA" w:eastAsia="zh-CN"/>
        </w:rPr>
        <w:t>For</w:t>
      </w:r>
      <w:r w:rsidR="008B138A">
        <w:rPr>
          <w:rFonts w:cs="Arial"/>
          <w:color w:val="000000" w:themeColor="text1"/>
          <w:szCs w:val="17"/>
          <w:lang w:val="zu-ZA"/>
        </w:rPr>
        <w:t xml:space="preserve"> </w:t>
      </w:r>
      <w:r w:rsidR="00171738" w:rsidRPr="008C0F62">
        <w:rPr>
          <w:rFonts w:eastAsiaTheme="minorEastAsia" w:cs="Arial" w:hint="eastAsia"/>
          <w:szCs w:val="17"/>
          <w:lang w:val="zu-ZA" w:eastAsia="zh-CN"/>
        </w:rPr>
        <w:t>this purpose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, </w:t>
      </w:r>
      <w:r w:rsidR="008B138A">
        <w:rPr>
          <w:rFonts w:cs="Arial"/>
          <w:color w:val="000000" w:themeColor="text1"/>
          <w:szCs w:val="17"/>
          <w:lang w:val="zu-ZA"/>
        </w:rPr>
        <w:t>a drop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of</w:t>
      </w:r>
      <w:r w:rsidR="008B138A">
        <w:rPr>
          <w:rFonts w:cs="Arial"/>
          <w:color w:val="000000" w:themeColor="text1"/>
          <w:szCs w:val="17"/>
          <w:lang w:val="zu-ZA"/>
        </w:rPr>
        <w:t xml:space="preserve"> emulsion in the system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</w:t>
      </w:r>
      <w:bookmarkStart w:id="55" w:name="OLE_LINK56"/>
      <w:bookmarkStart w:id="56" w:name="OLE_LINK57"/>
      <w:r w:rsidR="00E7510C" w:rsidRPr="00125C94">
        <w:rPr>
          <w:rFonts w:cs="Arial"/>
          <w:color w:val="000000" w:themeColor="text1"/>
          <w:szCs w:val="17"/>
          <w:lang w:val="zu-ZA"/>
        </w:rPr>
        <w:t>[C</w:t>
      </w:r>
      <w:r w:rsidR="00E7510C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E7510C" w:rsidRPr="00125C94">
        <w:rPr>
          <w:rFonts w:cs="Arial"/>
          <w:color w:val="000000" w:themeColor="text1"/>
          <w:szCs w:val="17"/>
          <w:lang w:val="zu-ZA"/>
        </w:rPr>
        <w:t>AzoC</w:t>
      </w:r>
      <w:r w:rsidR="00E7510C" w:rsidRPr="00125C94">
        <w:rPr>
          <w:rFonts w:cs="Arial"/>
          <w:color w:val="000000" w:themeColor="text1"/>
          <w:szCs w:val="17"/>
          <w:vertAlign w:val="subscript"/>
          <w:lang w:val="zu-ZA"/>
        </w:rPr>
        <w:t>2</w:t>
      </w:r>
      <w:r w:rsidR="00E7510C" w:rsidRPr="00125C94">
        <w:rPr>
          <w:rFonts w:cs="Arial"/>
          <w:color w:val="000000" w:themeColor="text1"/>
          <w:szCs w:val="17"/>
          <w:lang w:val="zu-ZA"/>
        </w:rPr>
        <w:t>DMEA]Br/Pd@SM/</w:t>
      </w:r>
      <w:bookmarkStart w:id="57" w:name="OLE_LINK67"/>
      <w:r w:rsidR="00E7510C" w:rsidRPr="008B138A">
        <w:rPr>
          <w:rFonts w:cs="Arial"/>
          <w:i/>
          <w:color w:val="000000" w:themeColor="text1"/>
          <w:szCs w:val="17"/>
          <w:lang w:val="zu-ZA"/>
        </w:rPr>
        <w:t>n</w:t>
      </w:r>
      <w:r w:rsidR="00E7510C" w:rsidRPr="00125C94">
        <w:rPr>
          <w:rFonts w:cs="Arial"/>
          <w:color w:val="000000" w:themeColor="text1"/>
          <w:szCs w:val="17"/>
          <w:lang w:val="zu-ZA"/>
        </w:rPr>
        <w:t>-octane</w:t>
      </w:r>
      <w:bookmarkEnd w:id="57"/>
      <w:r w:rsidR="00E7510C" w:rsidRPr="00125C94">
        <w:rPr>
          <w:rFonts w:cs="Arial"/>
          <w:color w:val="000000" w:themeColor="text1"/>
          <w:szCs w:val="17"/>
          <w:lang w:val="zu-ZA"/>
        </w:rPr>
        <w:t>/</w:t>
      </w:r>
      <w:bookmarkEnd w:id="55"/>
      <w:bookmarkEnd w:id="56"/>
      <w:r w:rsidR="008B138A">
        <w:rPr>
          <w:rFonts w:cs="Arial"/>
          <w:color w:val="000000" w:themeColor="text1"/>
          <w:szCs w:val="17"/>
          <w:lang w:val="zu-ZA"/>
        </w:rPr>
        <w:t>water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was </w:t>
      </w:r>
      <w:r w:rsidR="008B138A">
        <w:rPr>
          <w:rFonts w:cs="Arial"/>
          <w:color w:val="000000" w:themeColor="text1"/>
          <w:szCs w:val="17"/>
          <w:lang w:val="zu-ZA"/>
        </w:rPr>
        <w:t>added separately to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water and </w:t>
      </w:r>
      <w:r w:rsidR="00E7510C" w:rsidRPr="008B138A">
        <w:rPr>
          <w:rFonts w:cs="Arial"/>
          <w:i/>
          <w:color w:val="000000" w:themeColor="text1"/>
          <w:szCs w:val="17"/>
          <w:lang w:val="zu-ZA"/>
        </w:rPr>
        <w:t>n</w:t>
      </w:r>
      <w:r w:rsidR="00E7510C" w:rsidRPr="00125C94">
        <w:rPr>
          <w:rFonts w:cs="Arial"/>
          <w:color w:val="000000" w:themeColor="text1"/>
          <w:szCs w:val="17"/>
          <w:lang w:val="zu-ZA"/>
        </w:rPr>
        <w:t>-octane, and the results</w:t>
      </w:r>
      <w:r w:rsidR="008B138A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8C0F62">
        <w:rPr>
          <w:rFonts w:eastAsiaTheme="minorEastAsia" w:cs="Arial"/>
          <w:color w:val="000000" w:themeColor="text1"/>
          <w:szCs w:val="17"/>
          <w:lang w:val="zu-ZA" w:eastAsia="zh-CN"/>
        </w:rPr>
        <w:t>a</w:t>
      </w:r>
      <w:r w:rsidR="0005310F">
        <w:rPr>
          <w:rFonts w:eastAsiaTheme="minorEastAsia" w:cs="Arial" w:hint="eastAsia"/>
          <w:color w:val="000000" w:themeColor="text1"/>
          <w:szCs w:val="17"/>
          <w:lang w:val="zu-ZA" w:eastAsia="zh-CN"/>
        </w:rPr>
        <w:t>re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shown in Figure S6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.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8B138A">
        <w:rPr>
          <w:rFonts w:eastAsiaTheme="minorEastAsia" w:cs="Arial"/>
          <w:color w:val="000000" w:themeColor="text1"/>
          <w:szCs w:val="17"/>
          <w:lang w:val="de-DE" w:eastAsia="zh-CN"/>
        </w:rPr>
        <w:t>An</w:t>
      </w:r>
      <w:r w:rsidR="00E7510C" w:rsidRPr="00125C94">
        <w:rPr>
          <w:rFonts w:cs="Arial"/>
          <w:color w:val="000000" w:themeColor="text1"/>
          <w:szCs w:val="17"/>
          <w:lang w:val="de-DE"/>
        </w:rPr>
        <w:t xml:space="preserve"> </w:t>
      </w:r>
      <w:bookmarkStart w:id="58" w:name="OLE_LINK21"/>
      <w:bookmarkStart w:id="59" w:name="OLE_LINK22"/>
      <w:r w:rsidR="00E7510C" w:rsidRPr="00125C94">
        <w:rPr>
          <w:rFonts w:cs="Arial"/>
          <w:color w:val="000000" w:themeColor="text1"/>
          <w:szCs w:val="17"/>
          <w:lang w:val="de-DE"/>
        </w:rPr>
        <w:t xml:space="preserve">O/W emulsion </w:t>
      </w:r>
      <w:bookmarkEnd w:id="58"/>
      <w:bookmarkEnd w:id="59"/>
      <w:r w:rsidR="0005310F">
        <w:rPr>
          <w:rFonts w:eastAsiaTheme="minorEastAsia" w:cs="Arial" w:hint="eastAsia"/>
          <w:color w:val="000000" w:themeColor="text1"/>
          <w:szCs w:val="17"/>
          <w:lang w:val="zu-ZA" w:eastAsia="zh-CN"/>
        </w:rPr>
        <w:t>wa</w:t>
      </w:r>
      <w:r w:rsidR="008B138A">
        <w:rPr>
          <w:rFonts w:cs="Arial"/>
          <w:color w:val="000000" w:themeColor="text1"/>
          <w:szCs w:val="17"/>
          <w:lang w:val="zu-ZA"/>
        </w:rPr>
        <w:t>s clearly confirmed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de-DE" w:eastAsia="zh-CN"/>
        </w:rPr>
        <w:t xml:space="preserve">, </w:t>
      </w:r>
      <w:r w:rsidR="008B138A">
        <w:rPr>
          <w:rFonts w:eastAsiaTheme="minorEastAsia" w:cs="Arial"/>
          <w:color w:val="000000" w:themeColor="text1"/>
          <w:szCs w:val="17"/>
          <w:lang w:val="de-DE" w:eastAsia="zh-CN"/>
        </w:rPr>
        <w:t>backed up b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de-DE" w:eastAsia="zh-CN"/>
        </w:rPr>
        <w:t xml:space="preserve">y </w:t>
      </w:r>
      <w:r w:rsidR="00D70F5B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f</w:t>
      </w:r>
      <w:r w:rsidR="008B138A">
        <w:rPr>
          <w:rFonts w:cs="Arial"/>
          <w:color w:val="000000" w:themeColor="text1"/>
          <w:szCs w:val="17"/>
          <w:lang w:val="zu-ZA"/>
        </w:rPr>
        <w:t>luorescence microscopy</w:t>
      </w:r>
      <w:r w:rsidR="00D70F5B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171738" w:rsidRPr="008C0F62">
        <w:rPr>
          <w:rFonts w:cs="Arial"/>
          <w:szCs w:val="17"/>
          <w:lang w:val="zu-ZA"/>
        </w:rPr>
        <w:t>images</w:t>
      </w:r>
      <w:r w:rsidR="00171738" w:rsidRPr="008C0F62">
        <w:rPr>
          <w:rFonts w:eastAsiaTheme="minorEastAsia" w:cs="Arial" w:hint="eastAsia"/>
          <w:szCs w:val="17"/>
          <w:lang w:val="zu-ZA" w:eastAsia="zh-CN"/>
        </w:rPr>
        <w:t xml:space="preserve"> </w:t>
      </w:r>
      <w:r w:rsidR="00171738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with</w:t>
      </w:r>
      <w:r w:rsidR="00171738" w:rsidRPr="00125C94">
        <w:rPr>
          <w:rFonts w:cs="Arial"/>
          <w:color w:val="000000" w:themeColor="text1"/>
          <w:szCs w:val="17"/>
          <w:lang w:val="zu-ZA"/>
        </w:rPr>
        <w:t xml:space="preserve"> sodium fluorescein </w:t>
      </w:r>
      <w:r w:rsidR="00171738" w:rsidRPr="008C0F62">
        <w:rPr>
          <w:rFonts w:cs="Arial"/>
          <w:szCs w:val="17"/>
          <w:lang w:val="zu-ZA"/>
        </w:rPr>
        <w:t xml:space="preserve">dyeing </w:t>
      </w:r>
      <w:r w:rsidR="00E7510C" w:rsidRPr="00125C94">
        <w:rPr>
          <w:rFonts w:cs="Arial"/>
          <w:color w:val="000000" w:themeColor="text1"/>
          <w:szCs w:val="17"/>
          <w:lang w:val="zu-ZA"/>
        </w:rPr>
        <w:t>(Figure S7)</w:t>
      </w:r>
      <w:r w:rsidR="00E7510C" w:rsidRPr="00125C94">
        <w:rPr>
          <w:rFonts w:cs="Arial"/>
          <w:color w:val="000000" w:themeColor="text1"/>
          <w:szCs w:val="17"/>
          <w:lang w:val="de-DE"/>
        </w:rPr>
        <w:t xml:space="preserve">. 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Moreover, </w:t>
      </w:r>
      <w:r w:rsidR="00742E3A">
        <w:rPr>
          <w:rFonts w:cs="Arial"/>
          <w:color w:val="000000" w:themeColor="text1"/>
          <w:szCs w:val="17"/>
          <w:lang w:val="zu-ZA"/>
        </w:rPr>
        <w:t xml:space="preserve">the </w:t>
      </w:r>
      <w:r w:rsidR="00742E3A">
        <w:rPr>
          <w:rFonts w:cs="Arial"/>
          <w:color w:val="000000" w:themeColor="text1"/>
          <w:szCs w:val="17"/>
          <w:lang w:val="de-DE"/>
        </w:rPr>
        <w:t>optical microscope image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in Figure 3a </w:t>
      </w:r>
      <w:r w:rsidR="00742E3A">
        <w:rPr>
          <w:rFonts w:eastAsiaTheme="minorEastAsia" w:cs="Arial" w:hint="eastAsia"/>
          <w:color w:val="000000" w:themeColor="text1"/>
          <w:szCs w:val="17"/>
          <w:lang w:val="zu-ZA" w:eastAsia="zh-CN"/>
        </w:rPr>
        <w:t>indicates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that the droplets are polydisperse</w:t>
      </w:r>
      <w:r w:rsidR="0077377F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77377F" w:rsidRPr="008C0F62">
        <w:rPr>
          <w:rFonts w:eastAsiaTheme="minorEastAsia" w:cs="Arial" w:hint="eastAsia"/>
          <w:szCs w:val="17"/>
          <w:lang w:val="zu-ZA" w:eastAsia="zh-CN"/>
        </w:rPr>
        <w:t>with</w:t>
      </w:r>
      <w:r w:rsidR="00742E3A" w:rsidRPr="008C0F62">
        <w:rPr>
          <w:rFonts w:cs="Arial"/>
          <w:szCs w:val="17"/>
          <w:lang w:val="zu-ZA"/>
        </w:rPr>
        <w:t xml:space="preserve"> </w:t>
      </w:r>
      <w:r w:rsidR="00742E3A">
        <w:rPr>
          <w:rFonts w:cs="Arial"/>
          <w:color w:val="000000" w:themeColor="text1"/>
          <w:szCs w:val="17"/>
          <w:lang w:val="zu-ZA"/>
        </w:rPr>
        <w:t>diameter</w:t>
      </w:r>
      <w:r w:rsidR="008C0F62">
        <w:rPr>
          <w:rFonts w:cs="Arial"/>
          <w:color w:val="000000" w:themeColor="text1"/>
          <w:szCs w:val="17"/>
          <w:lang w:val="zu-ZA"/>
        </w:rPr>
        <w:t>s</w:t>
      </w:r>
      <w:r w:rsidR="00E7510C" w:rsidRPr="00125C94">
        <w:rPr>
          <w:rFonts w:cs="Arial"/>
          <w:color w:val="000000" w:themeColor="text1"/>
          <w:szCs w:val="17"/>
          <w:lang w:val="zu-ZA"/>
        </w:rPr>
        <w:t xml:space="preserve"> between </w:t>
      </w:r>
      <w:r w:rsidR="00FC36A0" w:rsidRPr="00125C94">
        <w:rPr>
          <w:rFonts w:cs="Arial"/>
          <w:color w:val="000000" w:themeColor="text1"/>
          <w:szCs w:val="17"/>
          <w:lang w:val="zu-ZA"/>
        </w:rPr>
        <w:t>5</w:t>
      </w:r>
      <w:r w:rsidR="00E7510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and </w:t>
      </w:r>
      <w:r w:rsidR="00E7510C" w:rsidRPr="00125C94">
        <w:rPr>
          <w:rFonts w:cs="Arial"/>
          <w:color w:val="000000" w:themeColor="text1"/>
          <w:szCs w:val="17"/>
          <w:lang w:val="zu-ZA"/>
        </w:rPr>
        <w:t>30 μm.</w:t>
      </w:r>
    </w:p>
    <w:p w:rsidR="00E7510C" w:rsidRPr="00125C94" w:rsidRDefault="00CF3200" w:rsidP="00E7510C">
      <w:pPr>
        <w:pStyle w:val="P1"/>
        <w:spacing w:line="240" w:lineRule="auto"/>
        <w:ind w:firstLineChars="100" w:firstLine="141"/>
        <w:jc w:val="center"/>
        <w:rPr>
          <w:rFonts w:eastAsia="SimSun" w:cs="Arial"/>
          <w:b/>
          <w:color w:val="000000" w:themeColor="text1"/>
          <w:sz w:val="14"/>
          <w:szCs w:val="14"/>
          <w:lang w:eastAsia="zh-CN"/>
        </w:rPr>
      </w:pPr>
      <w:r w:rsidRPr="00CF3200">
        <w:rPr>
          <w:rFonts w:eastAsia="SimSun" w:cs="Arial"/>
          <w:b/>
          <w:noProof/>
          <w:color w:val="000000" w:themeColor="text1"/>
          <w:sz w:val="14"/>
          <w:szCs w:val="14"/>
          <w:lang w:val="en-GB" w:eastAsia="en-GB"/>
        </w:rPr>
        <w:drawing>
          <wp:inline distT="0" distB="0" distL="0" distR="0">
            <wp:extent cx="2880000" cy="2534812"/>
            <wp:effectExtent l="0" t="0" r="0" b="0"/>
            <wp:docPr id="4" name="图片 4" descr="F:\1读博期间\1光响应离子液体\6光响应pickering乳液\0 U盘中\6光响应pickering乳液\李志勇乳液20200212\0802\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读博期间\1光响应离子液体\6光响应pickering乳液\0 U盘中\6光响应pickering乳液\李志勇乳液20200212\0802\FIG 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0C" w:rsidRPr="00D62844" w:rsidRDefault="00E7510C" w:rsidP="002E4539">
      <w:pPr>
        <w:spacing w:beforeLines="20" w:before="48" w:afterLines="50" w:after="120" w:line="180" w:lineRule="exact"/>
        <w:jc w:val="both"/>
        <w:rPr>
          <w:rFonts w:ascii="Arial" w:eastAsiaTheme="minorEastAsia" w:hAnsi="Arial" w:cs="Arial"/>
          <w:b/>
          <w:color w:val="000000" w:themeColor="text1"/>
          <w:sz w:val="14"/>
          <w:szCs w:val="14"/>
          <w:lang w:eastAsia="zh-CN"/>
        </w:rPr>
      </w:pPr>
      <w:r w:rsidRPr="00125C94">
        <w:rPr>
          <w:rFonts w:ascii="Arial" w:eastAsia="SimSun" w:hAnsi="Arial" w:cs="Arial" w:hint="eastAsia"/>
          <w:b/>
          <w:color w:val="000000" w:themeColor="text1"/>
          <w:sz w:val="14"/>
          <w:szCs w:val="14"/>
          <w:lang w:eastAsia="zh-CN"/>
        </w:rPr>
        <w:t>Fi</w:t>
      </w:r>
      <w:r w:rsidRPr="00125C94">
        <w:rPr>
          <w:rFonts w:ascii="Arial" w:eastAsia="SimSun" w:hAnsi="Arial" w:cs="Arial"/>
          <w:b/>
          <w:color w:val="000000" w:themeColor="text1"/>
          <w:sz w:val="14"/>
          <w:szCs w:val="14"/>
          <w:lang w:eastAsia="zh-CN"/>
        </w:rPr>
        <w:t xml:space="preserve">gure 2. 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(a)</w:t>
      </w:r>
      <w:r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 xml:space="preserve"> 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TEM image of </w:t>
      </w:r>
      <w:r w:rsidR="008B138A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SM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; (b) TEM image of Pd@SM; (c) </w:t>
      </w:r>
      <w:r w:rsidR="008B138A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Magnified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TEM image of Pd@SM; (d) XPS spectrum of Pd@SM</w:t>
      </w:r>
      <w:r w:rsidR="00CF3200" w:rsidRPr="00CF3200">
        <w:rPr>
          <w:rFonts w:ascii="Arial" w:eastAsia="SimSun" w:hAnsi="Arial" w:cs="Arial"/>
          <w:color w:val="0000FF"/>
          <w:sz w:val="14"/>
          <w:szCs w:val="14"/>
          <w:lang w:eastAsia="zh-CN"/>
        </w:rPr>
        <w:t xml:space="preserve">; (e) </w:t>
      </w:r>
      <w:r w:rsidR="00CF3200">
        <w:rPr>
          <w:rFonts w:ascii="Arial" w:eastAsia="SimSun" w:hAnsi="Arial" w:cs="Arial"/>
          <w:color w:val="0000FF"/>
          <w:sz w:val="14"/>
          <w:szCs w:val="14"/>
          <w:lang w:eastAsia="zh-CN"/>
        </w:rPr>
        <w:t>elemental distribution on SM and Pd@SM</w:t>
      </w:r>
      <w:r w:rsidR="004A1DA3">
        <w:rPr>
          <w:rFonts w:ascii="Arial" w:eastAsia="SimSun" w:hAnsi="Arial" w:cs="Arial"/>
          <w:color w:val="0000FF"/>
          <w:sz w:val="14"/>
          <w:szCs w:val="14"/>
          <w:lang w:eastAsia="zh-CN"/>
        </w:rPr>
        <w:t>.</w:t>
      </w:r>
    </w:p>
    <w:p w:rsidR="000B676C" w:rsidRDefault="00ED4136" w:rsidP="00031620">
      <w:pPr>
        <w:pStyle w:val="P1"/>
        <w:ind w:firstLineChars="100" w:firstLine="170"/>
        <w:rPr>
          <w:rFonts w:eastAsiaTheme="minorEastAsia" w:cs="Arial"/>
          <w:color w:val="000000" w:themeColor="text1"/>
          <w:szCs w:val="17"/>
          <w:lang w:eastAsia="zh-CN"/>
        </w:rPr>
      </w:pPr>
      <w:r w:rsidRPr="00125C94">
        <w:rPr>
          <w:rFonts w:cs="Arial"/>
          <w:color w:val="000000" w:themeColor="text1"/>
          <w:szCs w:val="17"/>
        </w:rPr>
        <w:t xml:space="preserve">To evaluate the influence of </w:t>
      </w:r>
      <w:r w:rsidR="00B34DF4">
        <w:rPr>
          <w:rFonts w:cs="Arial"/>
          <w:color w:val="000000" w:themeColor="text1"/>
          <w:szCs w:val="17"/>
        </w:rPr>
        <w:t xml:space="preserve">the </w:t>
      </w:r>
      <w:r w:rsidRPr="00125C94">
        <w:rPr>
          <w:rFonts w:cs="Arial"/>
          <w:color w:val="000000" w:themeColor="text1"/>
          <w:szCs w:val="17"/>
        </w:rPr>
        <w:t xml:space="preserve">chemical structure of </w:t>
      </w:r>
      <w:r w:rsidR="00D70F5B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the </w:t>
      </w:r>
      <w:r w:rsidR="00023BF5">
        <w:rPr>
          <w:rFonts w:cs="Arial"/>
          <w:color w:val="0000FF"/>
          <w:szCs w:val="17"/>
        </w:rPr>
        <w:t>ILS</w:t>
      </w:r>
      <w:r w:rsidR="00ED63B3" w:rsidRPr="00125C94">
        <w:rPr>
          <w:rFonts w:cs="Arial"/>
          <w:color w:val="000000" w:themeColor="text1"/>
          <w:szCs w:val="17"/>
        </w:rPr>
        <w:t xml:space="preserve"> </w:t>
      </w:r>
      <w:r w:rsidRPr="00125C94">
        <w:rPr>
          <w:rFonts w:cs="Arial"/>
          <w:color w:val="000000" w:themeColor="text1"/>
          <w:szCs w:val="17"/>
        </w:rPr>
        <w:t xml:space="preserve">on the </w:t>
      </w:r>
      <w:r w:rsidRPr="00125C94">
        <w:rPr>
          <w:rFonts w:cs="Arial"/>
          <w:color w:val="000000" w:themeColor="text1"/>
          <w:szCs w:val="17"/>
          <w:lang w:val="de-DE"/>
        </w:rPr>
        <w:t xml:space="preserve">formation of Pickering </w:t>
      </w:r>
      <w:bookmarkStart w:id="60" w:name="OLE_LINK152"/>
      <w:bookmarkStart w:id="61" w:name="OLE_LINK153"/>
      <w:r w:rsidRPr="00125C94">
        <w:rPr>
          <w:rFonts w:cs="Arial"/>
          <w:color w:val="000000" w:themeColor="text1"/>
          <w:szCs w:val="17"/>
          <w:lang w:val="de-DE"/>
        </w:rPr>
        <w:t>emulsion</w:t>
      </w:r>
      <w:r w:rsidR="00B34DF4">
        <w:rPr>
          <w:rFonts w:cs="Arial"/>
          <w:color w:val="000000" w:themeColor="text1"/>
          <w:szCs w:val="17"/>
          <w:lang w:val="de-DE"/>
        </w:rPr>
        <w:t>s</w:t>
      </w:r>
      <w:bookmarkEnd w:id="60"/>
      <w:bookmarkEnd w:id="61"/>
      <w:r w:rsidRPr="00125C94">
        <w:rPr>
          <w:rFonts w:cs="Arial"/>
          <w:color w:val="000000" w:themeColor="text1"/>
          <w:szCs w:val="17"/>
          <w:lang w:val="de-DE"/>
        </w:rPr>
        <w:t xml:space="preserve">, </w:t>
      </w:r>
      <w:r w:rsidR="00BC1B4A" w:rsidRPr="00125C94">
        <w:rPr>
          <w:rFonts w:cs="Arial"/>
          <w:color w:val="000000" w:themeColor="text1"/>
          <w:szCs w:val="17"/>
          <w:lang w:val="de-DE"/>
        </w:rPr>
        <w:t>[C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4</w:t>
      </w:r>
      <w:r w:rsidR="00BC1B4A" w:rsidRPr="00125C94">
        <w:rPr>
          <w:rFonts w:cs="Arial"/>
          <w:color w:val="000000" w:themeColor="text1"/>
          <w:szCs w:val="17"/>
          <w:lang w:val="de-DE"/>
        </w:rPr>
        <w:t>AzoC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4</w:t>
      </w:r>
      <w:r w:rsidR="00BC1B4A" w:rsidRPr="00125C94">
        <w:rPr>
          <w:rFonts w:cs="Arial"/>
          <w:color w:val="000000" w:themeColor="text1"/>
          <w:szCs w:val="17"/>
          <w:lang w:val="de-DE"/>
        </w:rPr>
        <w:t>DMEA]Br, [C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4</w:t>
      </w:r>
      <w:r w:rsidR="00BC1B4A" w:rsidRPr="00125C94">
        <w:rPr>
          <w:rFonts w:cs="Arial"/>
          <w:color w:val="000000" w:themeColor="text1"/>
          <w:szCs w:val="17"/>
          <w:lang w:val="de-DE"/>
        </w:rPr>
        <w:t>AzoC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6</w:t>
      </w:r>
      <w:r w:rsidR="00BC1B4A" w:rsidRPr="00125C94">
        <w:rPr>
          <w:rFonts w:cs="Arial"/>
          <w:color w:val="000000" w:themeColor="text1"/>
          <w:szCs w:val="17"/>
          <w:lang w:val="de-DE"/>
        </w:rPr>
        <w:t>DMEA]Br and [C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4</w:t>
      </w:r>
      <w:r w:rsidR="00BC1B4A" w:rsidRPr="00125C94">
        <w:rPr>
          <w:rFonts w:cs="Arial"/>
          <w:color w:val="000000" w:themeColor="text1"/>
          <w:szCs w:val="17"/>
          <w:lang w:val="de-DE"/>
        </w:rPr>
        <w:t>AzoC</w:t>
      </w:r>
      <w:r w:rsidR="00BC1B4A" w:rsidRPr="00125C94">
        <w:rPr>
          <w:rFonts w:cs="Arial"/>
          <w:color w:val="000000" w:themeColor="text1"/>
          <w:szCs w:val="17"/>
          <w:vertAlign w:val="subscript"/>
          <w:lang w:val="de-DE"/>
        </w:rPr>
        <w:t>8</w:t>
      </w:r>
      <w:r w:rsidR="00B34DF4">
        <w:rPr>
          <w:rFonts w:cs="Arial"/>
          <w:color w:val="000000" w:themeColor="text1"/>
          <w:szCs w:val="17"/>
          <w:lang w:val="de-DE"/>
        </w:rPr>
        <w:t>DMEA]Br</w:t>
      </w:r>
      <w:r w:rsidR="00C44CEC">
        <w:rPr>
          <w:rFonts w:eastAsiaTheme="minorEastAsia" w:cs="Arial" w:hint="eastAsia"/>
          <w:color w:val="000000" w:themeColor="text1"/>
          <w:szCs w:val="17"/>
          <w:lang w:val="de-DE" w:eastAsia="zh-CN"/>
        </w:rPr>
        <w:t xml:space="preserve">, </w:t>
      </w:r>
      <w:r w:rsidR="00C44CEC" w:rsidRPr="00603630">
        <w:rPr>
          <w:rFonts w:eastAsiaTheme="minorEastAsia" w:cs="Arial" w:hint="eastAsia"/>
          <w:szCs w:val="17"/>
          <w:lang w:val="de-DE" w:eastAsia="zh-CN"/>
        </w:rPr>
        <w:t>where</w:t>
      </w:r>
      <w:r w:rsidR="00BC1B4A" w:rsidRPr="00603630">
        <w:rPr>
          <w:rFonts w:cs="Arial"/>
          <w:szCs w:val="17"/>
          <w:lang w:val="de-DE"/>
        </w:rPr>
        <w:t xml:space="preserve"> </w:t>
      </w:r>
      <w:r w:rsidR="00C44CEC" w:rsidRPr="00603630">
        <w:rPr>
          <w:rFonts w:cs="Arial"/>
          <w:szCs w:val="17"/>
        </w:rPr>
        <w:t>the hydrophilic</w:t>
      </w:r>
      <w:r w:rsidR="00C44CEC" w:rsidRPr="00603630">
        <w:rPr>
          <w:rFonts w:eastAsiaTheme="minorEastAsia" w:cs="Arial"/>
          <w:szCs w:val="17"/>
          <w:lang w:eastAsia="zh-CN"/>
        </w:rPr>
        <w:t>ity</w:t>
      </w:r>
      <w:r w:rsidR="00C44CEC" w:rsidRPr="00603630">
        <w:rPr>
          <w:rFonts w:cs="Arial"/>
          <w:szCs w:val="17"/>
        </w:rPr>
        <w:t xml:space="preserve"> of the</w:t>
      </w:r>
      <w:r w:rsidR="00023BF5">
        <w:rPr>
          <w:rFonts w:eastAsiaTheme="minorEastAsia" w:cs="Arial"/>
          <w:szCs w:val="17"/>
          <w:lang w:eastAsia="zh-CN"/>
        </w:rPr>
        <w:t>m</w:t>
      </w:r>
      <w:r w:rsidR="00C44CEC" w:rsidRPr="00603630">
        <w:rPr>
          <w:rFonts w:cs="Arial"/>
          <w:szCs w:val="17"/>
        </w:rPr>
        <w:t xml:space="preserve"> decrease</w:t>
      </w:r>
      <w:r w:rsidR="00C44CEC" w:rsidRPr="00603630">
        <w:rPr>
          <w:rFonts w:eastAsiaTheme="minorEastAsia" w:cs="Arial" w:hint="eastAsia"/>
          <w:szCs w:val="17"/>
          <w:lang w:eastAsia="zh-CN"/>
        </w:rPr>
        <w:t>s</w:t>
      </w:r>
      <w:r w:rsidR="00C44CEC" w:rsidRPr="00603630">
        <w:rPr>
          <w:rFonts w:cs="Arial"/>
          <w:szCs w:val="17"/>
        </w:rPr>
        <w:t xml:space="preserve"> </w:t>
      </w:r>
      <w:r w:rsidR="00C44CEC" w:rsidRPr="00603630">
        <w:rPr>
          <w:rFonts w:eastAsiaTheme="minorEastAsia" w:cs="Arial"/>
          <w:szCs w:val="17"/>
          <w:lang w:eastAsia="zh-CN"/>
        </w:rPr>
        <w:t>with increasing</w:t>
      </w:r>
      <w:r w:rsidR="00C44CEC" w:rsidRPr="00603630">
        <w:rPr>
          <w:rFonts w:cs="Arial"/>
          <w:szCs w:val="17"/>
        </w:rPr>
        <w:t xml:space="preserve"> chain length</w:t>
      </w:r>
      <w:r w:rsidR="00C44CEC" w:rsidRPr="00603630">
        <w:rPr>
          <w:rFonts w:eastAsiaTheme="minorEastAsia" w:cs="Arial" w:hint="eastAsia"/>
          <w:szCs w:val="17"/>
          <w:lang w:eastAsia="zh-CN"/>
        </w:rPr>
        <w:t xml:space="preserve"> but </w:t>
      </w:r>
      <w:r w:rsidR="00603630" w:rsidRPr="00603630">
        <w:rPr>
          <w:rFonts w:cs="Arial"/>
          <w:szCs w:val="17"/>
        </w:rPr>
        <w:t>all remain water soluble</w:t>
      </w:r>
      <w:r w:rsidR="00C44CEC" w:rsidRPr="00603630">
        <w:rPr>
          <w:rFonts w:eastAsiaTheme="minorEastAsia" w:cs="Arial" w:hint="eastAsia"/>
          <w:szCs w:val="17"/>
          <w:lang w:eastAsia="zh-CN"/>
        </w:rPr>
        <w:t xml:space="preserve"> and</w:t>
      </w:r>
      <w:r w:rsidR="00C44CEC" w:rsidRPr="00603630">
        <w:rPr>
          <w:rFonts w:cs="Arial"/>
          <w:szCs w:val="17"/>
        </w:rPr>
        <w:t xml:space="preserve"> </w:t>
      </w:r>
      <w:r w:rsidR="00603630" w:rsidRPr="00603630">
        <w:rPr>
          <w:rFonts w:cs="Arial"/>
          <w:szCs w:val="17"/>
        </w:rPr>
        <w:t xml:space="preserve">octane-insoluble, </w:t>
      </w:r>
      <w:r w:rsidR="00D71E38">
        <w:rPr>
          <w:rFonts w:cs="Arial"/>
          <w:color w:val="000000" w:themeColor="text1"/>
          <w:szCs w:val="17"/>
          <w:lang w:val="de-DE"/>
        </w:rPr>
        <w:t xml:space="preserve">were used separately </w:t>
      </w:r>
      <w:r w:rsidR="00BC1B4A" w:rsidRPr="00125C94">
        <w:rPr>
          <w:rFonts w:cs="Arial"/>
          <w:color w:val="000000" w:themeColor="text1"/>
          <w:szCs w:val="17"/>
          <w:lang w:val="de-DE"/>
        </w:rPr>
        <w:t xml:space="preserve">with </w:t>
      </w:r>
      <w:proofErr w:type="spellStart"/>
      <w:r w:rsidR="00B34DF4">
        <w:rPr>
          <w:rFonts w:cs="Arial"/>
          <w:color w:val="000000" w:themeColor="text1"/>
          <w:szCs w:val="17"/>
        </w:rPr>
        <w:t>Pd@SM</w:t>
      </w:r>
      <w:proofErr w:type="spellEnd"/>
      <w:r w:rsidR="00BC1B4A" w:rsidRPr="00125C94">
        <w:rPr>
          <w:rFonts w:cs="Arial"/>
          <w:color w:val="000000" w:themeColor="text1"/>
          <w:szCs w:val="17"/>
          <w:lang w:val="de-DE"/>
        </w:rPr>
        <w:t xml:space="preserve"> </w:t>
      </w:r>
      <w:r w:rsidR="00603630">
        <w:rPr>
          <w:rFonts w:cs="Arial"/>
          <w:color w:val="000000" w:themeColor="text1"/>
          <w:szCs w:val="17"/>
          <w:lang w:val="de-DE"/>
        </w:rPr>
        <w:t>for</w:t>
      </w:r>
      <w:r w:rsidR="00B34DF4">
        <w:rPr>
          <w:rFonts w:cs="Arial"/>
          <w:color w:val="000000" w:themeColor="text1"/>
          <w:szCs w:val="17"/>
          <w:lang w:val="de-DE"/>
        </w:rPr>
        <w:t xml:space="preserve"> emulsification</w:t>
      </w:r>
      <w:r w:rsidR="00BC1B4A" w:rsidRPr="00125C94">
        <w:rPr>
          <w:rFonts w:cs="Arial"/>
          <w:color w:val="000000" w:themeColor="text1"/>
          <w:szCs w:val="17"/>
        </w:rPr>
        <w:t xml:space="preserve"> and the results </w:t>
      </w:r>
      <w:r w:rsidR="00603630">
        <w:rPr>
          <w:rFonts w:eastAsiaTheme="minorEastAsia" w:cs="Arial"/>
          <w:color w:val="000000" w:themeColor="text1"/>
          <w:szCs w:val="17"/>
          <w:lang w:eastAsia="zh-CN"/>
        </w:rPr>
        <w:t>a</w:t>
      </w:r>
      <w:r w:rsidR="00503FE1">
        <w:rPr>
          <w:rFonts w:eastAsiaTheme="minorEastAsia" w:cs="Arial" w:hint="eastAsia"/>
          <w:color w:val="000000" w:themeColor="text1"/>
          <w:szCs w:val="17"/>
          <w:lang w:eastAsia="zh-CN"/>
        </w:rPr>
        <w:t>re</w:t>
      </w:r>
      <w:r w:rsidR="00BC1B4A" w:rsidRPr="00125C94">
        <w:rPr>
          <w:rFonts w:cs="Arial"/>
          <w:color w:val="000000" w:themeColor="text1"/>
          <w:szCs w:val="17"/>
        </w:rPr>
        <w:t xml:space="preserve"> </w:t>
      </w:r>
      <w:r w:rsidR="00B34DF4">
        <w:rPr>
          <w:rFonts w:cs="Arial"/>
          <w:color w:val="000000" w:themeColor="text1"/>
          <w:szCs w:val="17"/>
        </w:rPr>
        <w:t>given</w:t>
      </w:r>
      <w:r w:rsidR="00BC1B4A" w:rsidRPr="00125C94">
        <w:rPr>
          <w:rFonts w:cs="Arial"/>
          <w:color w:val="000000" w:themeColor="text1"/>
          <w:szCs w:val="17"/>
        </w:rPr>
        <w:t xml:space="preserve"> in Table</w:t>
      </w:r>
      <w:r w:rsidR="003F41C2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s</w:t>
      </w:r>
      <w:r w:rsidR="00BC1B4A" w:rsidRPr="00125C94">
        <w:rPr>
          <w:rFonts w:cs="Arial"/>
          <w:color w:val="000000" w:themeColor="text1"/>
          <w:szCs w:val="17"/>
        </w:rPr>
        <w:t xml:space="preserve"> S2-S4.</w:t>
      </w:r>
      <w:r w:rsidR="00690EC0">
        <w:rPr>
          <w:rFonts w:cs="Arial"/>
          <w:color w:val="000000" w:themeColor="text1"/>
          <w:szCs w:val="17"/>
        </w:rPr>
        <w:t xml:space="preserve"> </w:t>
      </w:r>
      <w:r w:rsidR="003F41C2" w:rsidRPr="00125C94">
        <w:rPr>
          <w:rFonts w:cs="Arial"/>
          <w:color w:val="000000" w:themeColor="text1"/>
          <w:szCs w:val="17"/>
        </w:rPr>
        <w:t>Similarly</w:t>
      </w:r>
      <w:r w:rsidR="00834F1E" w:rsidRPr="00125C94">
        <w:rPr>
          <w:rFonts w:cs="Arial"/>
          <w:color w:val="000000" w:themeColor="text1"/>
          <w:szCs w:val="17"/>
        </w:rPr>
        <w:t>, the</w:t>
      </w:r>
      <w:r w:rsidR="00BF7F8E">
        <w:rPr>
          <w:rFonts w:cs="Arial"/>
          <w:color w:val="000000" w:themeColor="text1"/>
          <w:szCs w:val="17"/>
        </w:rPr>
        <w:t>y</w:t>
      </w:r>
      <w:r w:rsidR="00834F1E" w:rsidRPr="00125C94">
        <w:rPr>
          <w:rFonts w:cs="Arial"/>
          <w:color w:val="000000" w:themeColor="text1"/>
          <w:szCs w:val="17"/>
        </w:rPr>
        <w:t xml:space="preserve"> </w:t>
      </w:r>
      <w:r w:rsidR="00834F1E" w:rsidRPr="00125C94">
        <w:rPr>
          <w:rFonts w:cs="Arial"/>
          <w:color w:val="000000" w:themeColor="text1"/>
          <w:szCs w:val="17"/>
          <w:lang w:val="de-DE"/>
        </w:rPr>
        <w:t xml:space="preserve">could </w:t>
      </w:r>
      <w:r w:rsidR="00834F1E" w:rsidRPr="00125C94">
        <w:rPr>
          <w:rFonts w:cs="Arial"/>
          <w:color w:val="000000" w:themeColor="text1"/>
          <w:szCs w:val="17"/>
        </w:rPr>
        <w:t xml:space="preserve">emulsify </w:t>
      </w:r>
      <w:bookmarkStart w:id="62" w:name="OLE_LINK85"/>
      <w:bookmarkStart w:id="63" w:name="OLE_LINK86"/>
      <w:r w:rsidR="00FE5F79" w:rsidRPr="00FE5F79">
        <w:rPr>
          <w:rFonts w:cs="Arial"/>
          <w:i/>
          <w:color w:val="000000" w:themeColor="text1"/>
          <w:szCs w:val="17"/>
        </w:rPr>
        <w:t>n</w:t>
      </w:r>
      <w:r w:rsidR="00834F1E" w:rsidRPr="00125C94">
        <w:rPr>
          <w:rFonts w:cs="Arial"/>
          <w:color w:val="000000" w:themeColor="text1"/>
          <w:szCs w:val="17"/>
        </w:rPr>
        <w:t>-octane and water</w:t>
      </w:r>
      <w:bookmarkEnd w:id="62"/>
      <w:bookmarkEnd w:id="63"/>
      <w:r w:rsidR="009F0BAB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603630" w:rsidRPr="00125C94">
        <w:rPr>
          <w:rFonts w:cs="Arial"/>
          <w:color w:val="000000" w:themeColor="text1"/>
          <w:szCs w:val="17"/>
        </w:rPr>
        <w:t xml:space="preserve">in </w:t>
      </w:r>
      <w:r w:rsidR="00603630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the</w:t>
      </w:r>
      <w:r w:rsidR="00603630" w:rsidRPr="00125C94">
        <w:rPr>
          <w:rFonts w:cs="Arial"/>
          <w:color w:val="000000" w:themeColor="text1"/>
          <w:szCs w:val="17"/>
        </w:rPr>
        <w:t xml:space="preserve"> presence of </w:t>
      </w:r>
      <w:proofErr w:type="spellStart"/>
      <w:r w:rsidR="00603630" w:rsidRPr="00125C94">
        <w:rPr>
          <w:rFonts w:cs="Arial"/>
          <w:color w:val="000000" w:themeColor="text1"/>
          <w:szCs w:val="17"/>
        </w:rPr>
        <w:t>Pd@SM</w:t>
      </w:r>
      <w:proofErr w:type="spellEnd"/>
      <w:r w:rsidR="00603630" w:rsidRPr="00603630">
        <w:rPr>
          <w:rFonts w:eastAsiaTheme="minorEastAsia" w:cs="Arial" w:hint="eastAsia"/>
          <w:szCs w:val="17"/>
          <w:lang w:eastAsia="zh-CN"/>
        </w:rPr>
        <w:t xml:space="preserve"> </w:t>
      </w:r>
      <w:r w:rsidR="009F0BAB" w:rsidRPr="00603630">
        <w:rPr>
          <w:rFonts w:eastAsiaTheme="minorEastAsia" w:cs="Arial" w:hint="eastAsia"/>
          <w:szCs w:val="17"/>
          <w:lang w:eastAsia="zh-CN"/>
        </w:rPr>
        <w:t>to fabricate</w:t>
      </w:r>
      <w:r w:rsidR="00834F1E" w:rsidRPr="00603630">
        <w:rPr>
          <w:rFonts w:cs="Arial"/>
          <w:szCs w:val="17"/>
        </w:rPr>
        <w:t xml:space="preserve"> </w:t>
      </w:r>
      <w:r w:rsidR="009F0BAB" w:rsidRPr="00603630">
        <w:rPr>
          <w:rFonts w:cs="Arial"/>
          <w:szCs w:val="17"/>
        </w:rPr>
        <w:t xml:space="preserve">O/W </w:t>
      </w:r>
      <w:r w:rsidR="009F0BAB" w:rsidRPr="00603630">
        <w:rPr>
          <w:rFonts w:cs="Arial"/>
          <w:szCs w:val="17"/>
          <w:lang w:val="de-DE"/>
        </w:rPr>
        <w:t>emulsions</w:t>
      </w:r>
      <w:r w:rsidR="00833755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, but</w:t>
      </w:r>
      <w:r w:rsidR="00834F1E" w:rsidRPr="00125C94">
        <w:rPr>
          <w:rFonts w:cs="Arial"/>
          <w:color w:val="000000" w:themeColor="text1"/>
          <w:szCs w:val="17"/>
        </w:rPr>
        <w:t xml:space="preserve"> </w:t>
      </w:r>
      <w:r w:rsidR="00834F1E" w:rsidRPr="00125C94">
        <w:rPr>
          <w:rFonts w:cs="Arial"/>
          <w:color w:val="000000" w:themeColor="text1"/>
          <w:szCs w:val="17"/>
          <w:lang w:val="de-DE"/>
        </w:rPr>
        <w:t xml:space="preserve">in a </w:t>
      </w:r>
      <w:r w:rsidR="0075512D" w:rsidRPr="00125C94">
        <w:rPr>
          <w:rFonts w:eastAsiaTheme="minorEastAsia" w:cs="Arial" w:hint="eastAsia"/>
          <w:color w:val="000000" w:themeColor="text1"/>
          <w:szCs w:val="17"/>
          <w:lang w:val="de-DE" w:eastAsia="zh-CN"/>
        </w:rPr>
        <w:t xml:space="preserve">much 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val="de-DE" w:eastAsia="zh-CN"/>
        </w:rPr>
        <w:t>wider</w:t>
      </w:r>
      <w:r w:rsidR="00834F1E" w:rsidRPr="00125C94">
        <w:rPr>
          <w:rFonts w:cs="Arial"/>
          <w:color w:val="000000" w:themeColor="text1"/>
          <w:szCs w:val="17"/>
          <w:lang w:val="de-DE"/>
        </w:rPr>
        <w:t xml:space="preserve"> concentration range</w:t>
      </w:r>
      <w:r w:rsidR="00834F1E" w:rsidRPr="00125C94">
        <w:rPr>
          <w:rFonts w:cs="Arial"/>
          <w:color w:val="000000" w:themeColor="text1"/>
          <w:szCs w:val="17"/>
        </w:rPr>
        <w:t>.</w:t>
      </w:r>
      <w:r w:rsidR="00F7731F" w:rsidRPr="00125C94">
        <w:rPr>
          <w:rFonts w:cs="Arial"/>
          <w:color w:val="000000" w:themeColor="text1"/>
          <w:szCs w:val="17"/>
        </w:rPr>
        <w:t xml:space="preserve"> </w:t>
      </w:r>
      <w:r w:rsidR="00FE5F79">
        <w:rPr>
          <w:rFonts w:cs="Arial"/>
          <w:color w:val="000000" w:themeColor="text1"/>
          <w:szCs w:val="17"/>
        </w:rPr>
        <w:t>A</w:t>
      </w:r>
      <w:r w:rsidR="00F7731F" w:rsidRPr="00125C94">
        <w:rPr>
          <w:rFonts w:cs="Arial"/>
          <w:color w:val="000000" w:themeColor="text1"/>
          <w:szCs w:val="17"/>
        </w:rPr>
        <w:t xml:space="preserve"> </w:t>
      </w:r>
      <w:r w:rsidR="00F7731F" w:rsidRPr="00125C94">
        <w:rPr>
          <w:rFonts w:cs="Arial"/>
          <w:color w:val="000000" w:themeColor="text1"/>
          <w:szCs w:val="17"/>
        </w:rPr>
        <w:lastRenderedPageBreak/>
        <w:t xml:space="preserve">photograph of representative stable Pickering emulsions </w:t>
      </w:r>
      <w:r w:rsidR="00603630">
        <w:rPr>
          <w:rFonts w:eastAsiaTheme="minorEastAsia" w:cs="Arial"/>
          <w:color w:val="000000" w:themeColor="text1"/>
          <w:szCs w:val="17"/>
          <w:lang w:eastAsia="zh-CN"/>
        </w:rPr>
        <w:t>i</w:t>
      </w:r>
      <w:r w:rsidR="00F7731F" w:rsidRPr="00125C94">
        <w:rPr>
          <w:rFonts w:cs="Arial"/>
          <w:color w:val="000000" w:themeColor="text1"/>
          <w:szCs w:val="17"/>
        </w:rPr>
        <w:t xml:space="preserve">s shown in Figure </w:t>
      </w:r>
      <w:r w:rsidR="00241AA5" w:rsidRPr="00125C94">
        <w:rPr>
          <w:rFonts w:cs="Arial"/>
          <w:color w:val="000000" w:themeColor="text1"/>
          <w:szCs w:val="17"/>
        </w:rPr>
        <w:t>S8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,</w:t>
      </w:r>
      <w:r w:rsidR="00F7731F" w:rsidRPr="00125C94">
        <w:rPr>
          <w:rFonts w:cs="Arial"/>
          <w:color w:val="000000" w:themeColor="text1"/>
          <w:szCs w:val="17"/>
        </w:rPr>
        <w:t xml:space="preserve"> 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a</w:t>
      </w:r>
      <w:r w:rsidR="00834F1E" w:rsidRPr="00125C94">
        <w:rPr>
          <w:rFonts w:cs="Arial"/>
          <w:color w:val="000000" w:themeColor="text1"/>
          <w:szCs w:val="17"/>
        </w:rPr>
        <w:t xml:space="preserve">nd the </w:t>
      </w:r>
      <w:r w:rsidR="00FE5F79">
        <w:rPr>
          <w:rFonts w:cs="Arial"/>
          <w:color w:val="000000" w:themeColor="text1"/>
          <w:szCs w:val="17"/>
          <w:lang w:val="zu-ZA"/>
        </w:rPr>
        <w:t>minimum content</w:t>
      </w:r>
      <w:r w:rsidR="00834F1E" w:rsidRPr="00125C94">
        <w:rPr>
          <w:rFonts w:cs="Arial"/>
          <w:color w:val="000000" w:themeColor="text1"/>
          <w:szCs w:val="17"/>
          <w:lang w:val="zu-ZA"/>
        </w:rPr>
        <w:t xml:space="preserve"> of</w:t>
      </w:r>
      <w:r w:rsidR="00B34B9F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023BF5">
        <w:rPr>
          <w:rFonts w:cs="Arial"/>
          <w:color w:val="0000FF"/>
          <w:szCs w:val="17"/>
        </w:rPr>
        <w:t>ILS</w:t>
      </w:r>
      <w:r w:rsidR="00834F1E" w:rsidRPr="00125C94">
        <w:rPr>
          <w:rFonts w:cs="Arial"/>
          <w:color w:val="000000" w:themeColor="text1"/>
          <w:szCs w:val="17"/>
          <w:lang w:val="zu-ZA"/>
        </w:rPr>
        <w:t xml:space="preserve"> and Pd@SM for the formation of </w:t>
      </w:r>
      <w:r w:rsidR="00FE5F79">
        <w:rPr>
          <w:rFonts w:cs="Arial"/>
          <w:color w:val="000000" w:themeColor="text1"/>
          <w:szCs w:val="17"/>
          <w:lang w:val="zu-ZA"/>
        </w:rPr>
        <w:t>a stable Pickering emulsion</w:t>
      </w:r>
      <w:r w:rsidR="00834F1E" w:rsidRPr="00125C94">
        <w:rPr>
          <w:rFonts w:cs="Arial"/>
          <w:color w:val="000000" w:themeColor="text1"/>
          <w:szCs w:val="17"/>
          <w:lang w:val="zu-ZA"/>
        </w:rPr>
        <w:t xml:space="preserve"> in </w:t>
      </w:r>
      <w:r w:rsidR="00FE5F79">
        <w:rPr>
          <w:rFonts w:cs="Arial"/>
          <w:color w:val="000000" w:themeColor="text1"/>
          <w:szCs w:val="17"/>
          <w:lang w:val="zu-ZA"/>
        </w:rPr>
        <w:t xml:space="preserve">the </w:t>
      </w:r>
      <w:r w:rsidR="00834F1E" w:rsidRPr="00125C94">
        <w:rPr>
          <w:rFonts w:cs="Arial"/>
          <w:color w:val="000000" w:themeColor="text1"/>
          <w:szCs w:val="17"/>
          <w:lang w:val="zu-ZA"/>
        </w:rPr>
        <w:t>different systems</w:t>
      </w:r>
      <w:r w:rsidR="00834F1E" w:rsidRPr="005D143B">
        <w:rPr>
          <w:rFonts w:cs="Arial"/>
          <w:szCs w:val="17"/>
          <w:lang w:val="zu-ZA"/>
        </w:rPr>
        <w:t xml:space="preserve"> </w:t>
      </w:r>
      <w:r w:rsidR="00603630">
        <w:rPr>
          <w:rFonts w:eastAsiaTheme="minorEastAsia" w:cs="Arial"/>
          <w:szCs w:val="17"/>
          <w:lang w:val="zu-ZA" w:eastAsia="zh-CN"/>
        </w:rPr>
        <w:t>i</w:t>
      </w:r>
      <w:r w:rsidR="00FE5F79" w:rsidRPr="005D143B">
        <w:rPr>
          <w:rFonts w:cs="Arial"/>
          <w:szCs w:val="17"/>
          <w:lang w:val="zu-ZA"/>
        </w:rPr>
        <w:t>s</w:t>
      </w:r>
      <w:r w:rsidR="00936AE4" w:rsidRPr="00125C94">
        <w:rPr>
          <w:rFonts w:cs="Arial"/>
          <w:color w:val="000000" w:themeColor="text1"/>
          <w:szCs w:val="17"/>
          <w:lang w:val="zu-ZA"/>
        </w:rPr>
        <w:t xml:space="preserve"> listed</w:t>
      </w:r>
      <w:r w:rsidR="00936AE4" w:rsidRPr="0090399B">
        <w:rPr>
          <w:rFonts w:cs="Arial"/>
          <w:color w:val="000000" w:themeColor="text1"/>
          <w:szCs w:val="17"/>
          <w:lang w:val="zu-ZA"/>
        </w:rPr>
        <w:t xml:space="preserve"> in Table S5</w:t>
      </w:r>
      <w:r w:rsidR="00936AE4" w:rsidRPr="0090399B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, </w:t>
      </w:r>
      <w:r w:rsidR="00690EC0" w:rsidRPr="0090399B">
        <w:rPr>
          <w:rFonts w:cs="Arial"/>
          <w:color w:val="000000" w:themeColor="text1"/>
          <w:szCs w:val="17"/>
          <w:lang w:val="zu-ZA"/>
        </w:rPr>
        <w:t xml:space="preserve">together with the critical </w:t>
      </w:r>
      <w:r w:rsidR="00603630" w:rsidRPr="0090399B">
        <w:rPr>
          <w:rFonts w:cs="Arial"/>
          <w:color w:val="000000" w:themeColor="text1"/>
          <w:szCs w:val="17"/>
          <w:lang w:val="zu-ZA"/>
        </w:rPr>
        <w:t>aggregate</w:t>
      </w:r>
      <w:r w:rsidR="00B34B9F" w:rsidRPr="0090399B">
        <w:rPr>
          <w:rFonts w:cs="Arial"/>
          <w:color w:val="000000" w:themeColor="text1"/>
          <w:szCs w:val="17"/>
          <w:lang w:val="zu-ZA"/>
        </w:rPr>
        <w:t xml:space="preserve"> </w:t>
      </w:r>
      <w:r w:rsidR="00834F1E" w:rsidRPr="0090399B">
        <w:rPr>
          <w:rFonts w:cs="Arial"/>
          <w:color w:val="000000" w:themeColor="text1"/>
          <w:szCs w:val="17"/>
          <w:lang w:val="zu-ZA"/>
        </w:rPr>
        <w:t>concentration (C</w:t>
      </w:r>
      <w:r w:rsidR="00603630" w:rsidRPr="0090399B">
        <w:rPr>
          <w:rFonts w:eastAsiaTheme="minorEastAsia" w:cs="Arial"/>
          <w:color w:val="000000" w:themeColor="text1"/>
          <w:szCs w:val="17"/>
          <w:lang w:val="zu-ZA" w:eastAsia="zh-CN"/>
        </w:rPr>
        <w:t>A</w:t>
      </w:r>
      <w:r w:rsidR="00834F1E" w:rsidRPr="0090399B">
        <w:rPr>
          <w:rFonts w:cs="Arial"/>
          <w:color w:val="000000" w:themeColor="text1"/>
          <w:szCs w:val="17"/>
          <w:lang w:val="zu-ZA"/>
        </w:rPr>
        <w:t xml:space="preserve">C) of </w:t>
      </w:r>
      <w:r w:rsidR="00936AE4" w:rsidRPr="0090399B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the </w:t>
      </w:r>
      <w:r w:rsidR="00023BF5">
        <w:rPr>
          <w:rFonts w:cs="Arial"/>
          <w:color w:val="0000FF"/>
          <w:szCs w:val="17"/>
        </w:rPr>
        <w:t>ILS</w:t>
      </w:r>
      <w:r w:rsidR="00011087" w:rsidRPr="0090399B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d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etermined</w:t>
      </w:r>
      <w:r w:rsidR="00834F1E" w:rsidRPr="00125C94">
        <w:rPr>
          <w:rFonts w:cs="Arial"/>
          <w:color w:val="000000" w:themeColor="text1"/>
          <w:szCs w:val="17"/>
          <w:lang w:val="zu-ZA"/>
        </w:rPr>
        <w:t xml:space="preserve"> in water.</w:t>
      </w:r>
      <w:r w:rsidR="00690EC0">
        <w:rPr>
          <w:rFonts w:cs="Arial"/>
          <w:color w:val="000000" w:themeColor="text1"/>
          <w:szCs w:val="17"/>
          <w:lang w:val="zu-ZA"/>
        </w:rPr>
        <w:t xml:space="preserve"> </w:t>
      </w:r>
      <w:r w:rsidR="000E738A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It can be seen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that 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f</w:t>
      </w:r>
      <w:r w:rsidR="006B60F5" w:rsidRPr="00125C94">
        <w:rPr>
          <w:rFonts w:cs="Arial"/>
          <w:color w:val="000000" w:themeColor="text1"/>
          <w:szCs w:val="17"/>
        </w:rPr>
        <w:t xml:space="preserve">or a given </w:t>
      </w:r>
      <w:r w:rsidR="00690EC0">
        <w:rPr>
          <w:rFonts w:cs="Arial"/>
          <w:color w:val="000000" w:themeColor="text1"/>
          <w:szCs w:val="17"/>
        </w:rPr>
        <w:t>amount</w:t>
      </w:r>
      <w:r w:rsidR="006B60F5" w:rsidRPr="00125C94">
        <w:rPr>
          <w:rFonts w:cs="Arial"/>
          <w:color w:val="000000" w:themeColor="text1"/>
          <w:szCs w:val="17"/>
        </w:rPr>
        <w:t xml:space="preserve"> of </w:t>
      </w:r>
      <w:r w:rsidR="006B60F5" w:rsidRPr="00125C94">
        <w:rPr>
          <w:rFonts w:cs="Arial"/>
          <w:color w:val="000000" w:themeColor="text1"/>
          <w:szCs w:val="17"/>
          <w:lang w:val="zu-ZA"/>
        </w:rPr>
        <w:t>Pd@SM</w:t>
      </w:r>
      <w:r w:rsidR="006B60F5" w:rsidRPr="00125C94">
        <w:rPr>
          <w:rFonts w:cs="Arial"/>
          <w:color w:val="000000" w:themeColor="text1"/>
          <w:szCs w:val="17"/>
        </w:rPr>
        <w:t>, the concentration</w:t>
      </w:r>
      <w:r w:rsidR="00690EC0">
        <w:rPr>
          <w:rFonts w:cs="Arial"/>
          <w:color w:val="000000" w:themeColor="text1"/>
          <w:szCs w:val="17"/>
        </w:rPr>
        <w:t xml:space="preserve"> of</w:t>
      </w:r>
      <w:r w:rsidR="00B34B9F">
        <w:rPr>
          <w:rFonts w:eastAsiaTheme="minorEastAsia" w:cs="Arial" w:hint="eastAsia"/>
          <w:color w:val="000000" w:themeColor="text1"/>
          <w:szCs w:val="17"/>
          <w:lang w:eastAsia="zh-CN"/>
        </w:rPr>
        <w:t xml:space="preserve"> </w:t>
      </w:r>
      <w:r w:rsidR="00023BF5">
        <w:rPr>
          <w:rFonts w:cs="Arial"/>
          <w:color w:val="0000FF"/>
          <w:szCs w:val="17"/>
        </w:rPr>
        <w:t>ILS</w:t>
      </w:r>
      <w:r w:rsidR="00690EC0">
        <w:rPr>
          <w:rFonts w:cs="Arial"/>
          <w:color w:val="000000" w:themeColor="text1"/>
          <w:szCs w:val="17"/>
        </w:rPr>
        <w:t xml:space="preserve"> in water</w:t>
      </w:r>
      <w:r w:rsidR="006B60F5" w:rsidRPr="00125C94">
        <w:rPr>
          <w:rFonts w:cs="Arial"/>
          <w:color w:val="000000" w:themeColor="text1"/>
          <w:szCs w:val="17"/>
        </w:rPr>
        <w:t xml:space="preserve"> required </w:t>
      </w:r>
      <w:r w:rsidR="00690EC0">
        <w:rPr>
          <w:rFonts w:cs="Arial"/>
          <w:color w:val="000000" w:themeColor="text1"/>
          <w:szCs w:val="17"/>
        </w:rPr>
        <w:t>to form</w:t>
      </w:r>
      <w:r w:rsidR="006B60F5" w:rsidRPr="00125C94">
        <w:rPr>
          <w:rFonts w:cs="Arial"/>
          <w:color w:val="000000" w:themeColor="text1"/>
          <w:szCs w:val="17"/>
        </w:rPr>
        <w:t xml:space="preserve"> </w:t>
      </w:r>
      <w:bookmarkStart w:id="64" w:name="OLE_LINK70"/>
      <w:bookmarkStart w:id="65" w:name="OLE_LINK73"/>
      <w:r w:rsidR="006B60F5" w:rsidRPr="00125C94">
        <w:rPr>
          <w:rFonts w:cs="Arial"/>
          <w:color w:val="000000" w:themeColor="text1"/>
          <w:szCs w:val="17"/>
        </w:rPr>
        <w:t>a stable Pickering emulsion</w:t>
      </w:r>
      <w:bookmarkEnd w:id="64"/>
      <w:bookmarkEnd w:id="65"/>
      <w:r w:rsidR="006B60F5" w:rsidRPr="00125C94">
        <w:rPr>
          <w:rFonts w:cs="Arial"/>
          <w:color w:val="000000" w:themeColor="text1"/>
          <w:szCs w:val="17"/>
        </w:rPr>
        <w:t xml:space="preserve"> </w:t>
      </w:r>
      <w:r w:rsidR="00690EC0">
        <w:rPr>
          <w:rFonts w:eastAsiaTheme="minorEastAsia" w:cs="Arial" w:hint="eastAsia"/>
          <w:color w:val="000000" w:themeColor="text1"/>
          <w:szCs w:val="17"/>
          <w:lang w:eastAsia="zh-CN"/>
        </w:rPr>
        <w:t>is</w:t>
      </w:r>
      <w:r w:rsidR="006B60F5" w:rsidRPr="00125C94">
        <w:rPr>
          <w:rFonts w:cs="Arial"/>
          <w:color w:val="000000" w:themeColor="text1"/>
          <w:szCs w:val="17"/>
        </w:rPr>
        <w:t xml:space="preserve"> gradually reduced in the order: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2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 &gt;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 &gt;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6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 &gt;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8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DMEA]Br. For example, when the con</w:t>
      </w:r>
      <w:r w:rsidR="00011087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tent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of Pd@SM </w:t>
      </w:r>
      <w:r w:rsidR="00936AE4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wa</w:t>
      </w:r>
      <w:r w:rsidR="006B60F5" w:rsidRPr="00125C94">
        <w:rPr>
          <w:rFonts w:cs="Arial"/>
          <w:color w:val="000000" w:themeColor="text1"/>
          <w:szCs w:val="17"/>
          <w:lang w:val="zu-ZA"/>
        </w:rPr>
        <w:t>s 0.5</w:t>
      </w:r>
      <w:r w:rsidR="00690EC0">
        <w:rPr>
          <w:rFonts w:cs="Arial"/>
          <w:color w:val="000000" w:themeColor="text1"/>
          <w:szCs w:val="17"/>
          <w:lang w:val="zu-ZA"/>
        </w:rPr>
        <w:t xml:space="preserve"> wt.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%, </w:t>
      </w:r>
      <w:r w:rsidR="006B60F5" w:rsidRPr="00125C94">
        <w:rPr>
          <w:rFonts w:cs="Arial"/>
          <w:color w:val="000000" w:themeColor="text1"/>
          <w:szCs w:val="17"/>
        </w:rPr>
        <w:t xml:space="preserve">the </w:t>
      </w:r>
      <w:r w:rsidR="00365346" w:rsidRPr="00125C94">
        <w:rPr>
          <w:rFonts w:cs="Arial"/>
          <w:color w:val="000000" w:themeColor="text1"/>
          <w:szCs w:val="17"/>
        </w:rPr>
        <w:t xml:space="preserve">minimum </w:t>
      </w:r>
      <w:r w:rsidR="006B60F5" w:rsidRPr="00125C94">
        <w:rPr>
          <w:rFonts w:cs="Arial"/>
          <w:color w:val="000000" w:themeColor="text1"/>
          <w:szCs w:val="17"/>
        </w:rPr>
        <w:t xml:space="preserve">concentration of </w:t>
      </w:r>
      <w:r w:rsidR="006B60F5" w:rsidRPr="00125C94">
        <w:rPr>
          <w:rFonts w:cs="Arial"/>
          <w:color w:val="000000" w:themeColor="text1"/>
          <w:szCs w:val="17"/>
          <w:lang w:val="zu-ZA"/>
        </w:rPr>
        <w:t>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2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DMEA]Br,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DMEA]Br,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6</w:t>
      </w:r>
      <w:r w:rsidR="006B60F5" w:rsidRPr="00125C94">
        <w:rPr>
          <w:rFonts w:cs="Arial"/>
          <w:color w:val="000000" w:themeColor="text1"/>
          <w:szCs w:val="17"/>
          <w:lang w:val="zu-ZA"/>
        </w:rPr>
        <w:t>DMEA]Br and [C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4</w:t>
      </w:r>
      <w:r w:rsidR="006B60F5" w:rsidRPr="00125C94">
        <w:rPr>
          <w:rFonts w:cs="Arial"/>
          <w:color w:val="000000" w:themeColor="text1"/>
          <w:szCs w:val="17"/>
          <w:lang w:val="zu-ZA"/>
        </w:rPr>
        <w:t>AzoC</w:t>
      </w:r>
      <w:r w:rsidR="006B60F5" w:rsidRPr="00125C94">
        <w:rPr>
          <w:rFonts w:cs="Arial"/>
          <w:color w:val="000000" w:themeColor="text1"/>
          <w:szCs w:val="17"/>
          <w:vertAlign w:val="subscript"/>
          <w:lang w:val="zu-ZA"/>
        </w:rPr>
        <w:t>8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DMEA]Br </w:t>
      </w:r>
      <w:r w:rsidR="00690EC0">
        <w:rPr>
          <w:rFonts w:cs="Arial"/>
          <w:color w:val="000000" w:themeColor="text1"/>
          <w:szCs w:val="17"/>
          <w:lang w:val="zu-ZA"/>
        </w:rPr>
        <w:t>i</w:t>
      </w:r>
      <w:r w:rsidR="006B60F5" w:rsidRPr="00125C94">
        <w:rPr>
          <w:rFonts w:cs="Arial"/>
          <w:color w:val="000000" w:themeColor="text1"/>
          <w:szCs w:val="17"/>
        </w:rPr>
        <w:t xml:space="preserve">s </w:t>
      </w:r>
      <w:bookmarkStart w:id="66" w:name="OLE_LINK76"/>
      <w:r w:rsidR="00690EC0">
        <w:rPr>
          <w:rFonts w:eastAsia="SimSun" w:cs="Arial"/>
          <w:color w:val="000000" w:themeColor="text1"/>
          <w:szCs w:val="17"/>
          <w:lang w:val="zu-ZA"/>
        </w:rPr>
        <w:t>1x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>10</w:t>
      </w:r>
      <w:r w:rsidR="006B60F5" w:rsidRPr="00125C94">
        <w:rPr>
          <w:rFonts w:eastAsia="SimSun" w:cs="Arial"/>
          <w:color w:val="000000" w:themeColor="text1"/>
          <w:szCs w:val="17"/>
          <w:vertAlign w:val="superscript"/>
          <w:lang w:val="zu-ZA"/>
        </w:rPr>
        <w:t>-3</w:t>
      </w:r>
      <w:bookmarkEnd w:id="66"/>
      <w:r w:rsidR="00690EC0">
        <w:rPr>
          <w:rFonts w:eastAsia="SimSun" w:cs="Arial"/>
          <w:color w:val="000000" w:themeColor="text1"/>
          <w:szCs w:val="17"/>
          <w:lang w:val="zu-ZA"/>
        </w:rPr>
        <w:t>, 3x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>10</w:t>
      </w:r>
      <w:r w:rsidR="006B60F5" w:rsidRPr="00125C94">
        <w:rPr>
          <w:rFonts w:eastAsia="SimSun" w:cs="Arial"/>
          <w:color w:val="000000" w:themeColor="text1"/>
          <w:szCs w:val="17"/>
          <w:vertAlign w:val="superscript"/>
          <w:lang w:val="zu-ZA"/>
        </w:rPr>
        <w:t>-4</w:t>
      </w:r>
      <w:r w:rsidR="00690EC0">
        <w:rPr>
          <w:rFonts w:eastAsia="SimSun" w:cs="Arial"/>
          <w:color w:val="000000" w:themeColor="text1"/>
          <w:szCs w:val="17"/>
          <w:lang w:val="zu-ZA"/>
        </w:rPr>
        <w:t>, 1x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>10</w:t>
      </w:r>
      <w:r w:rsidR="006B60F5" w:rsidRPr="00125C94">
        <w:rPr>
          <w:rFonts w:eastAsia="SimSun" w:cs="Arial"/>
          <w:color w:val="000000" w:themeColor="text1"/>
          <w:szCs w:val="17"/>
          <w:vertAlign w:val="superscript"/>
          <w:lang w:val="zu-ZA"/>
        </w:rPr>
        <w:t>-4</w:t>
      </w:r>
      <w:r w:rsidR="00690EC0">
        <w:rPr>
          <w:rFonts w:eastAsia="SimSun" w:cs="Arial"/>
          <w:color w:val="000000" w:themeColor="text1"/>
          <w:szCs w:val="17"/>
          <w:lang w:val="zu-ZA"/>
        </w:rPr>
        <w:t xml:space="preserve"> and 3x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>10</w:t>
      </w:r>
      <w:r w:rsidR="006B60F5" w:rsidRPr="00125C94">
        <w:rPr>
          <w:rFonts w:eastAsia="SimSun" w:cs="Arial"/>
          <w:color w:val="000000" w:themeColor="text1"/>
          <w:szCs w:val="17"/>
          <w:vertAlign w:val="superscript"/>
          <w:lang w:val="zu-ZA"/>
        </w:rPr>
        <w:t>-5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 xml:space="preserve"> mol/kg, respectively.</w:t>
      </w:r>
      <w:r w:rsidR="006B60F5" w:rsidRPr="00125C94">
        <w:rPr>
          <w:rFonts w:cs="Arial"/>
          <w:color w:val="000000" w:themeColor="text1"/>
          <w:szCs w:val="17"/>
        </w:rPr>
        <w:t xml:space="preserve"> 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>Th</w:t>
      </w:r>
      <w:r w:rsidR="00936AE4" w:rsidRPr="00125C94">
        <w:rPr>
          <w:rFonts w:eastAsia="SimSun" w:cs="Arial" w:hint="eastAsia"/>
          <w:color w:val="000000" w:themeColor="text1"/>
          <w:szCs w:val="17"/>
          <w:lang w:val="zu-ZA" w:eastAsia="zh-CN"/>
        </w:rPr>
        <w:t>is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 xml:space="preserve"> result </w:t>
      </w:r>
      <w:r w:rsidR="00FE3748">
        <w:rPr>
          <w:rFonts w:eastAsia="SimSun" w:cs="Arial"/>
          <w:color w:val="000000" w:themeColor="text1"/>
          <w:szCs w:val="17"/>
          <w:lang w:val="zu-ZA"/>
        </w:rPr>
        <w:t>shows</w:t>
      </w:r>
      <w:r w:rsidR="006B60F5" w:rsidRPr="00125C94">
        <w:rPr>
          <w:rFonts w:eastAsia="SimSun" w:cs="Arial"/>
          <w:color w:val="000000" w:themeColor="text1"/>
          <w:szCs w:val="17"/>
          <w:lang w:val="zu-ZA"/>
        </w:rPr>
        <w:t xml:space="preserve"> that 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increasing the </w:t>
      </w:r>
      <w:bookmarkStart w:id="67" w:name="OLE_LINK65"/>
      <w:bookmarkStart w:id="68" w:name="OLE_LINK84"/>
      <w:r w:rsidR="006B60F5" w:rsidRPr="00125C94">
        <w:rPr>
          <w:rFonts w:cs="Arial"/>
          <w:color w:val="000000" w:themeColor="text1"/>
          <w:szCs w:val="17"/>
        </w:rPr>
        <w:t>alkyl spacer length</w:t>
      </w:r>
      <w:bookmarkEnd w:id="67"/>
      <w:bookmarkEnd w:id="68"/>
      <w:r w:rsidR="006B60F5" w:rsidRPr="00125C94">
        <w:rPr>
          <w:rFonts w:cs="Arial"/>
          <w:color w:val="000000" w:themeColor="text1"/>
          <w:szCs w:val="17"/>
        </w:rPr>
        <w:t xml:space="preserve"> between </w:t>
      </w:r>
      <w:r w:rsidR="00FE3748">
        <w:rPr>
          <w:rFonts w:cs="Arial"/>
          <w:color w:val="000000" w:themeColor="text1"/>
          <w:szCs w:val="17"/>
        </w:rPr>
        <w:t xml:space="preserve">the </w:t>
      </w:r>
      <w:proofErr w:type="spellStart"/>
      <w:r w:rsidR="006B60F5" w:rsidRPr="00125C94">
        <w:rPr>
          <w:rFonts w:cs="Arial"/>
          <w:color w:val="000000" w:themeColor="text1"/>
          <w:szCs w:val="17"/>
        </w:rPr>
        <w:t>azobenzene</w:t>
      </w:r>
      <w:proofErr w:type="spellEnd"/>
      <w:r w:rsidR="006B60F5" w:rsidRPr="00125C94">
        <w:rPr>
          <w:rFonts w:cs="Arial"/>
          <w:color w:val="000000" w:themeColor="text1"/>
          <w:szCs w:val="17"/>
        </w:rPr>
        <w:t xml:space="preserve"> group and </w:t>
      </w:r>
      <w:r w:rsidR="00FE3748">
        <w:rPr>
          <w:rFonts w:cs="Arial"/>
          <w:color w:val="000000" w:themeColor="text1"/>
          <w:szCs w:val="17"/>
        </w:rPr>
        <w:t xml:space="preserve">the cationic </w:t>
      </w:r>
      <w:r w:rsidR="006B60F5" w:rsidRPr="00125C94">
        <w:rPr>
          <w:rFonts w:cs="Arial"/>
          <w:color w:val="000000" w:themeColor="text1"/>
          <w:szCs w:val="17"/>
        </w:rPr>
        <w:t xml:space="preserve">head group </w:t>
      </w:r>
      <w:r w:rsidR="006B60F5" w:rsidRPr="00125C94">
        <w:rPr>
          <w:rFonts w:cs="Arial"/>
          <w:color w:val="000000" w:themeColor="text1"/>
          <w:szCs w:val="17"/>
          <w:lang w:val="zu-ZA"/>
        </w:rPr>
        <w:t>significantly reduce</w:t>
      </w:r>
      <w:r w:rsidR="00D965ED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d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the </w:t>
      </w:r>
      <w:r w:rsidR="00A90256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concentration </w:t>
      </w:r>
      <w:r w:rsidR="00FE3748">
        <w:rPr>
          <w:rFonts w:cs="Arial"/>
          <w:color w:val="000000" w:themeColor="text1"/>
          <w:szCs w:val="17"/>
          <w:lang w:val="zu-ZA"/>
        </w:rPr>
        <w:t>of</w:t>
      </w:r>
      <w:r w:rsidR="00A90256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023BF5">
        <w:rPr>
          <w:rFonts w:cs="Arial"/>
          <w:color w:val="0000FF"/>
          <w:szCs w:val="17"/>
        </w:rPr>
        <w:t>ILS</w:t>
      </w:r>
      <w:r w:rsidR="00FE3748">
        <w:rPr>
          <w:rFonts w:cs="Arial"/>
          <w:color w:val="000000" w:themeColor="text1"/>
          <w:szCs w:val="17"/>
          <w:lang w:val="zu-ZA"/>
        </w:rPr>
        <w:t xml:space="preserve"> required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797B0A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for the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form</w:t>
      </w:r>
      <w:r w:rsidR="00797B0A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ation of</w:t>
      </w:r>
      <w:r w:rsidR="006B60F5" w:rsidRPr="00125C94">
        <w:rPr>
          <w:rFonts w:cs="Arial"/>
          <w:color w:val="000000" w:themeColor="text1"/>
          <w:szCs w:val="17"/>
          <w:lang w:val="zu-ZA"/>
        </w:rPr>
        <w:t xml:space="preserve"> a stable </w:t>
      </w:r>
      <w:r w:rsidR="006B60F5" w:rsidRPr="00125C94">
        <w:rPr>
          <w:rFonts w:cs="Arial"/>
          <w:color w:val="000000" w:themeColor="text1"/>
          <w:szCs w:val="17"/>
        </w:rPr>
        <w:t xml:space="preserve">Pickering </w:t>
      </w:r>
      <w:r w:rsidR="00FE3748">
        <w:rPr>
          <w:rFonts w:cs="Arial"/>
          <w:color w:val="000000" w:themeColor="text1"/>
          <w:szCs w:val="17"/>
        </w:rPr>
        <w:t xml:space="preserve">O/W </w:t>
      </w:r>
      <w:r w:rsidR="006B60F5" w:rsidRPr="00125C94">
        <w:rPr>
          <w:rFonts w:cs="Arial"/>
          <w:color w:val="000000" w:themeColor="text1"/>
          <w:szCs w:val="17"/>
        </w:rPr>
        <w:t xml:space="preserve">emulsion. </w:t>
      </w:r>
      <w:r w:rsidR="00D965ED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Actually</w:t>
      </w:r>
      <w:r w:rsidR="003B3523">
        <w:rPr>
          <w:rFonts w:cs="Arial"/>
          <w:color w:val="000000" w:themeColor="text1"/>
          <w:szCs w:val="17"/>
          <w:lang w:val="zu-ZA"/>
        </w:rPr>
        <w:t>, this</w:t>
      </w:r>
      <w:r w:rsidR="009F595F" w:rsidRPr="00125C94">
        <w:rPr>
          <w:rFonts w:cs="Arial"/>
          <w:color w:val="000000" w:themeColor="text1"/>
          <w:szCs w:val="17"/>
          <w:lang w:val="zu-ZA"/>
        </w:rPr>
        <w:t xml:space="preserve"> concentration </w:t>
      </w:r>
      <w:r w:rsidR="00603630">
        <w:rPr>
          <w:rFonts w:eastAsiaTheme="minorEastAsia" w:cs="Arial"/>
          <w:color w:val="000000" w:themeColor="text1"/>
          <w:szCs w:val="17"/>
          <w:lang w:val="zu-ZA" w:eastAsia="zh-CN"/>
        </w:rPr>
        <w:t>i</w:t>
      </w:r>
      <w:r w:rsidR="009F595F" w:rsidRPr="00125C94">
        <w:rPr>
          <w:rFonts w:cs="Arial"/>
          <w:color w:val="000000" w:themeColor="text1"/>
          <w:szCs w:val="17"/>
          <w:lang w:val="zu-ZA"/>
        </w:rPr>
        <w:t xml:space="preserve">s 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lower than </w:t>
      </w:r>
      <w:r w:rsidR="003B3523">
        <w:rPr>
          <w:rFonts w:cs="Arial"/>
          <w:color w:val="000000" w:themeColor="text1"/>
          <w:szCs w:val="17"/>
          <w:lang w:val="zu-ZA"/>
        </w:rPr>
        <w:t>the</w:t>
      </w:r>
      <w:r w:rsidR="009F595F" w:rsidRPr="00125C94">
        <w:rPr>
          <w:rFonts w:cs="Arial"/>
          <w:color w:val="000000" w:themeColor="text1"/>
          <w:szCs w:val="17"/>
          <w:lang w:val="zu-ZA"/>
        </w:rPr>
        <w:t xml:space="preserve"> </w:t>
      </w:r>
      <w:r w:rsidR="009F595F" w:rsidRPr="00603630">
        <w:rPr>
          <w:rFonts w:cs="Arial"/>
          <w:szCs w:val="17"/>
          <w:lang w:val="zu-ZA"/>
        </w:rPr>
        <w:t>C</w:t>
      </w:r>
      <w:r w:rsidR="00603630" w:rsidRPr="00603630">
        <w:rPr>
          <w:rFonts w:eastAsiaTheme="minorEastAsia" w:cs="Arial"/>
          <w:szCs w:val="17"/>
          <w:lang w:val="zu-ZA" w:eastAsia="zh-CN"/>
        </w:rPr>
        <w:t>A</w:t>
      </w:r>
      <w:r w:rsidR="009F595F" w:rsidRPr="00603630">
        <w:rPr>
          <w:rFonts w:cs="Arial"/>
          <w:szCs w:val="17"/>
          <w:lang w:val="zu-ZA"/>
        </w:rPr>
        <w:t>C</w:t>
      </w:r>
      <w:r w:rsidR="00603630" w:rsidRPr="00603630">
        <w:rPr>
          <w:rFonts w:cs="Arial"/>
          <w:szCs w:val="17"/>
          <w:lang w:val="zu-ZA"/>
        </w:rPr>
        <w:t>s</w:t>
      </w:r>
      <w:r w:rsidR="00B34B9F" w:rsidRPr="00603630">
        <w:rPr>
          <w:rFonts w:eastAsiaTheme="minorEastAsia" w:cs="Arial" w:hint="eastAsia"/>
          <w:szCs w:val="17"/>
          <w:lang w:val="zu-ZA" w:eastAsia="zh-CN"/>
        </w:rPr>
        <w:t xml:space="preserve"> of the </w:t>
      </w:r>
      <w:r w:rsidR="00023BF5">
        <w:rPr>
          <w:rFonts w:cs="Arial"/>
          <w:color w:val="0000FF"/>
          <w:szCs w:val="17"/>
        </w:rPr>
        <w:t>ILS</w:t>
      </w:r>
      <w:r w:rsidR="00B34B9F" w:rsidRPr="00603630">
        <w:rPr>
          <w:rFonts w:eastAsiaTheme="minorEastAsia" w:cs="Arial" w:hint="eastAsia"/>
          <w:szCs w:val="17"/>
          <w:lang w:val="zu-ZA" w:eastAsia="zh-CN"/>
        </w:rPr>
        <w:t xml:space="preserve"> in water</w:t>
      </w:r>
      <w:r w:rsidR="00782EFC" w:rsidRPr="00B34B9F">
        <w:rPr>
          <w:rFonts w:eastAsiaTheme="minorEastAsia" w:cs="Arial" w:hint="eastAsia"/>
          <w:color w:val="0000FF"/>
          <w:szCs w:val="17"/>
          <w:lang w:val="zu-ZA" w:eastAsia="zh-CN"/>
        </w:rPr>
        <w:t>.</w:t>
      </w:r>
      <w:r w:rsidR="009F595F" w:rsidRPr="00B34B9F">
        <w:rPr>
          <w:rFonts w:cs="Arial"/>
          <w:color w:val="0000FF"/>
          <w:szCs w:val="17"/>
          <w:lang w:val="zu-ZA"/>
        </w:rPr>
        <w:t xml:space="preserve"> 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This implies that 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>in the presence of</w:t>
      </w:r>
      <w:r w:rsidR="00672EC2" w:rsidRPr="00125C94">
        <w:rPr>
          <w:rFonts w:cs="Arial"/>
          <w:color w:val="000000" w:themeColor="text1"/>
          <w:szCs w:val="17"/>
          <w:lang w:val="zu-ZA"/>
        </w:rPr>
        <w:t xml:space="preserve"> Pd@SM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, 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only 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a 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small </w:t>
      </w:r>
      <w:r w:rsidR="003B3523">
        <w:rPr>
          <w:rFonts w:eastAsiaTheme="minorEastAsia" w:cs="Arial"/>
          <w:color w:val="000000" w:themeColor="text1"/>
          <w:szCs w:val="17"/>
          <w:lang w:val="zu-ZA" w:eastAsia="zh-CN"/>
        </w:rPr>
        <w:t>fraction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of the</w:t>
      </w:r>
      <w:r w:rsidR="00023BF5">
        <w:rPr>
          <w:rFonts w:cs="Arial"/>
          <w:color w:val="0000FF"/>
          <w:szCs w:val="17"/>
        </w:rPr>
        <w:t xml:space="preserve"> ILS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is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</w:t>
      </w:r>
      <w:r w:rsidR="003B3523">
        <w:rPr>
          <w:rFonts w:eastAsiaTheme="minorEastAsia" w:cs="Arial"/>
          <w:color w:val="000000" w:themeColor="text1"/>
          <w:szCs w:val="17"/>
          <w:lang w:val="zu-ZA" w:eastAsia="zh-CN"/>
        </w:rPr>
        <w:t>sufficient</w:t>
      </w:r>
      <w:r w:rsidR="00782EFC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to 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emulsify </w:t>
      </w:r>
      <w:r w:rsidR="00672EC2" w:rsidRPr="003B3523">
        <w:rPr>
          <w:rFonts w:cs="Arial"/>
          <w:i/>
          <w:color w:val="000000" w:themeColor="text1"/>
          <w:szCs w:val="17"/>
          <w:lang w:val="zu-ZA"/>
        </w:rPr>
        <w:t>n</w:t>
      </w:r>
      <w:r w:rsidR="00672EC2" w:rsidRPr="00125C94">
        <w:rPr>
          <w:rFonts w:cs="Arial"/>
          <w:color w:val="000000" w:themeColor="text1"/>
          <w:szCs w:val="17"/>
          <w:lang w:val="zu-ZA"/>
        </w:rPr>
        <w:t>-octane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val="zu-ZA" w:eastAsia="zh-CN"/>
        </w:rPr>
        <w:t xml:space="preserve"> and water</w:t>
      </w:r>
      <w:r w:rsidR="00672EC2" w:rsidRPr="00125C94">
        <w:rPr>
          <w:rFonts w:eastAsiaTheme="minorEastAsia" w:cs="Arial" w:hint="eastAsia"/>
          <w:color w:val="000000" w:themeColor="text1"/>
          <w:szCs w:val="17"/>
          <w:lang w:eastAsia="zh-CN"/>
        </w:rPr>
        <w:t>.</w:t>
      </w:r>
    </w:p>
    <w:p w:rsidR="007014BF" w:rsidRPr="00125C94" w:rsidRDefault="006333B3" w:rsidP="007014BF">
      <w:pPr>
        <w:jc w:val="center"/>
        <w:rPr>
          <w:rFonts w:ascii="Arial" w:eastAsia="SimSun" w:hAnsi="Arial" w:cs="Arial"/>
          <w:b/>
          <w:noProof/>
          <w:color w:val="000000" w:themeColor="text1"/>
          <w:sz w:val="14"/>
          <w:szCs w:val="14"/>
          <w:lang w:val="en-US" w:eastAsia="zh-CN"/>
        </w:rPr>
      </w:pPr>
      <w:r w:rsidRPr="006333B3">
        <w:rPr>
          <w:rFonts w:ascii="Arial" w:eastAsia="SimSun" w:hAnsi="Arial" w:cs="Arial"/>
          <w:b/>
          <w:noProof/>
          <w:color w:val="000000" w:themeColor="text1"/>
          <w:sz w:val="14"/>
          <w:szCs w:val="14"/>
          <w:lang w:val="en-GB" w:eastAsia="en-GB"/>
        </w:rPr>
        <w:drawing>
          <wp:inline distT="0" distB="0" distL="0" distR="0">
            <wp:extent cx="3095625" cy="1796382"/>
            <wp:effectExtent l="0" t="0" r="0" b="0"/>
            <wp:docPr id="1" name="图片 1" descr="F:\1读博期间\1光响应离子液体\6光响应pickering乳液\0 U盘中\6光响应pickering乳液\李志勇乳液20200212\0806投稿\修改稿\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读博期间\1光响应离子液体\6光响应pickering乳液\0 U盘中\6光响应pickering乳液\李志勇乳液20200212\0806投稿\修改稿\Fig 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9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BF" w:rsidRDefault="007014BF" w:rsidP="002E4539">
      <w:pPr>
        <w:spacing w:afterLines="50" w:after="120" w:line="180" w:lineRule="exact"/>
        <w:jc w:val="both"/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</w:pPr>
      <w:r w:rsidRPr="00125C94">
        <w:rPr>
          <w:rFonts w:ascii="Arial" w:eastAsia="SimSun" w:hAnsi="Arial" w:cs="Arial" w:hint="eastAsia"/>
          <w:b/>
          <w:color w:val="000000" w:themeColor="text1"/>
          <w:sz w:val="14"/>
          <w:szCs w:val="14"/>
          <w:lang w:val="en-US" w:eastAsia="zh-CN"/>
        </w:rPr>
        <w:t>Figure 3</w:t>
      </w:r>
      <w:r w:rsidRPr="00125C94">
        <w:rPr>
          <w:rFonts w:ascii="Arial" w:eastAsia="SimSun" w:hAnsi="Arial" w:cs="Arial"/>
          <w:b/>
          <w:color w:val="000000" w:themeColor="text1"/>
          <w:sz w:val="14"/>
          <w:szCs w:val="14"/>
          <w:lang w:val="en-US" w:eastAsia="zh-CN"/>
        </w:rPr>
        <w:t xml:space="preserve">. </w:t>
      </w:r>
      <w:bookmarkStart w:id="69" w:name="OLE_LINK60"/>
      <w:bookmarkStart w:id="70" w:name="OLE_LINK63"/>
      <w:r w:rsidR="007C6973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O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ptical micrograph</w:t>
      </w:r>
      <w:r w:rsidR="007C6973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s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of</w:t>
      </w:r>
      <w:bookmarkEnd w:id="69"/>
      <w:bookmarkEnd w:id="70"/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[C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vertAlign w:val="subscript"/>
          <w:lang w:val="en-US" w:eastAsia="zh-CN"/>
        </w:rPr>
        <w:t>4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AzoC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vertAlign w:val="subscript"/>
          <w:lang w:val="en-US" w:eastAsia="zh-CN"/>
        </w:rPr>
        <w:t>2</w:t>
      </w:r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DMEA]Br/</w:t>
      </w:r>
      <w:proofErr w:type="spellStart"/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Pd@SM</w:t>
      </w:r>
      <w:proofErr w:type="spellEnd"/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</w:t>
      </w:r>
      <w:r w:rsidR="000221FF" w:rsidRPr="000221FF">
        <w:rPr>
          <w:rFonts w:ascii="Arial" w:eastAsia="SimSun" w:hAnsi="Arial" w:cs="Arial"/>
          <w:i/>
          <w:color w:val="000000" w:themeColor="text1"/>
          <w:sz w:val="14"/>
          <w:szCs w:val="14"/>
          <w:lang w:val="en-US" w:eastAsia="zh-CN"/>
        </w:rPr>
        <w:t>n</w:t>
      </w:r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-octane-in-water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emulsion drople</w:t>
      </w:r>
      <w:r w:rsidR="007C6973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t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s</w:t>
      </w:r>
      <w:r w:rsidR="007C6973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</w:t>
      </w:r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(a) </w:t>
      </w:r>
      <w:r w:rsidR="007C6973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before </w:t>
      </w:r>
      <w:r w:rsidR="007C6973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light</w:t>
      </w:r>
      <w:r w:rsidR="007C6973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irradiation</w:t>
      </w:r>
      <w:r w:rsidR="004A1DA3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and</w:t>
      </w:r>
      <w:r w:rsidR="000221FF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(b) 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after </w:t>
      </w:r>
      <w:r w:rsidR="00011087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the fifth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</w:t>
      </w:r>
      <w:r w:rsidR="00011087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cycle</w:t>
      </w:r>
      <w:r w:rsidR="00011087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 xml:space="preserve"> of</w:t>
      </w:r>
      <w:r w:rsidR="00011087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UV and visible light</w:t>
      </w:r>
      <w:r w:rsidR="004D0B7A" w:rsidRPr="00125C94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 xml:space="preserve"> irradiati</w:t>
      </w:r>
      <w:r w:rsidR="004D0B7A" w:rsidRPr="0055053B">
        <w:rPr>
          <w:rFonts w:ascii="Arial" w:eastAsia="SimSun" w:hAnsi="Arial" w:cs="Arial"/>
          <w:sz w:val="14"/>
          <w:szCs w:val="14"/>
          <w:lang w:val="en-US" w:eastAsia="zh-CN"/>
        </w:rPr>
        <w:t>on</w:t>
      </w:r>
      <w:r w:rsidR="0094177D" w:rsidRPr="0055053B">
        <w:rPr>
          <w:rFonts w:ascii="Arial" w:eastAsia="SimSun" w:hAnsi="Arial" w:cs="Arial"/>
          <w:sz w:val="14"/>
          <w:szCs w:val="14"/>
          <w:lang w:val="en-US" w:eastAsia="zh-CN"/>
        </w:rPr>
        <w:t>;</w:t>
      </w:r>
      <w:r w:rsidR="00011087" w:rsidRPr="0055053B">
        <w:rPr>
          <w:rFonts w:ascii="Arial" w:eastAsia="SimSun" w:hAnsi="Arial" w:cs="Arial" w:hint="eastAsia"/>
          <w:sz w:val="14"/>
          <w:szCs w:val="14"/>
          <w:lang w:val="en-US" w:eastAsia="zh-CN"/>
        </w:rPr>
        <w:t xml:space="preserve"> </w:t>
      </w:r>
      <w:r w:rsidR="000221FF" w:rsidRPr="0055053B">
        <w:rPr>
          <w:rFonts w:ascii="Arial" w:eastAsia="SimSun" w:hAnsi="Arial" w:cs="Arial"/>
          <w:sz w:val="14"/>
          <w:szCs w:val="14"/>
          <w:lang w:val="en-US" w:eastAsia="zh-CN"/>
        </w:rPr>
        <w:t xml:space="preserve">(c) </w:t>
      </w:r>
      <w:r w:rsidR="0094177D" w:rsidRPr="0055053B">
        <w:rPr>
          <w:rFonts w:ascii="Arial" w:eastAsia="SimSun" w:hAnsi="Arial" w:cs="Arial"/>
          <w:sz w:val="14"/>
          <w:szCs w:val="14"/>
          <w:lang w:val="en-US" w:eastAsia="zh-CN"/>
        </w:rPr>
        <w:t xml:space="preserve">adsorbed amount of </w:t>
      </w:r>
      <w:r w:rsidR="0094177D" w:rsidRPr="0055053B">
        <w:rPr>
          <w:rFonts w:ascii="Arial" w:eastAsia="SimSun" w:hAnsi="Arial" w:cs="Arial"/>
          <w:sz w:val="14"/>
          <w:szCs w:val="14"/>
          <w:lang w:val="zu-ZA" w:eastAsia="zh-CN"/>
        </w:rPr>
        <w:t>[C</w:t>
      </w:r>
      <w:r w:rsidR="0094177D" w:rsidRPr="0055053B">
        <w:rPr>
          <w:rFonts w:ascii="Arial" w:eastAsia="SimSun" w:hAnsi="Arial" w:cs="Arial"/>
          <w:sz w:val="14"/>
          <w:szCs w:val="14"/>
          <w:vertAlign w:val="subscript"/>
          <w:lang w:val="zu-ZA" w:eastAsia="zh-CN"/>
        </w:rPr>
        <w:t>4</w:t>
      </w:r>
      <w:r w:rsidR="0094177D" w:rsidRPr="0055053B">
        <w:rPr>
          <w:rFonts w:ascii="Arial" w:eastAsia="SimSun" w:hAnsi="Arial" w:cs="Arial"/>
          <w:sz w:val="14"/>
          <w:szCs w:val="14"/>
          <w:lang w:val="zu-ZA" w:eastAsia="zh-CN"/>
        </w:rPr>
        <w:t>AzoC</w:t>
      </w:r>
      <w:r w:rsidR="0094177D" w:rsidRPr="0055053B">
        <w:rPr>
          <w:rFonts w:ascii="Arial" w:eastAsia="SimSun" w:hAnsi="Arial" w:cs="Arial"/>
          <w:sz w:val="14"/>
          <w:szCs w:val="14"/>
          <w:vertAlign w:val="subscript"/>
          <w:lang w:val="zu-ZA" w:eastAsia="zh-CN"/>
        </w:rPr>
        <w:t>2</w:t>
      </w:r>
      <w:r w:rsidR="0094177D" w:rsidRPr="0055053B">
        <w:rPr>
          <w:rFonts w:ascii="Arial" w:eastAsia="SimSun" w:hAnsi="Arial" w:cs="Arial"/>
          <w:sz w:val="14"/>
          <w:szCs w:val="14"/>
          <w:lang w:val="zu-ZA" w:eastAsia="zh-CN"/>
        </w:rPr>
        <w:t>DMEA]Br on the surface of Pd@SM</w:t>
      </w:r>
      <w:r w:rsidR="00C6237B" w:rsidRPr="0055053B">
        <w:rPr>
          <w:rFonts w:ascii="Arial" w:eastAsia="SimSun" w:hAnsi="Arial" w:cs="Arial" w:hint="eastAsia"/>
          <w:sz w:val="14"/>
          <w:szCs w:val="14"/>
          <w:lang w:val="zu-ZA" w:eastAsia="zh-CN"/>
        </w:rPr>
        <w:t xml:space="preserve"> </w:t>
      </w:r>
      <w:r w:rsidR="000221FF" w:rsidRPr="0055053B">
        <w:rPr>
          <w:rFonts w:ascii="Arial" w:eastAsia="SimSun" w:hAnsi="Arial" w:cs="Arial"/>
          <w:i/>
          <w:sz w:val="14"/>
          <w:szCs w:val="14"/>
          <w:lang w:val="zu-ZA" w:eastAsia="zh-CN"/>
        </w:rPr>
        <w:t>vs</w:t>
      </w:r>
      <w:r w:rsidR="00C6237B" w:rsidRPr="0055053B">
        <w:rPr>
          <w:rFonts w:ascii="Arial" w:eastAsia="SimSun" w:hAnsi="Arial" w:cs="Arial" w:hint="eastAsia"/>
          <w:sz w:val="14"/>
          <w:szCs w:val="14"/>
          <w:lang w:val="zu-ZA" w:eastAsia="zh-CN"/>
        </w:rPr>
        <w:t xml:space="preserve"> </w:t>
      </w:r>
      <w:r w:rsidR="00787D78" w:rsidRPr="0055053B">
        <w:rPr>
          <w:rFonts w:ascii="Arial" w:eastAsia="SimSun" w:hAnsi="Arial" w:cs="Arial"/>
          <w:sz w:val="14"/>
          <w:szCs w:val="14"/>
          <w:lang w:val="en-US" w:eastAsia="zh-CN"/>
        </w:rPr>
        <w:t>equilibrium</w:t>
      </w:r>
      <w:r w:rsidR="005103B2" w:rsidRPr="0055053B">
        <w:rPr>
          <w:rFonts w:ascii="Arial" w:eastAsia="SimSun" w:hAnsi="Arial" w:cs="Arial" w:hint="eastAsia"/>
          <w:sz w:val="14"/>
          <w:szCs w:val="14"/>
          <w:lang w:val="zu-ZA" w:eastAsia="zh-CN"/>
        </w:rPr>
        <w:t xml:space="preserve"> </w:t>
      </w:r>
      <w:r w:rsidR="00C6237B" w:rsidRPr="0055053B">
        <w:rPr>
          <w:rFonts w:ascii="Arial" w:eastAsia="SimSun" w:hAnsi="Arial" w:cs="Arial" w:hint="eastAsia"/>
          <w:sz w:val="14"/>
          <w:szCs w:val="14"/>
          <w:lang w:val="zu-ZA" w:eastAsia="zh-CN"/>
        </w:rPr>
        <w:t>concentr</w:t>
      </w:r>
      <w:r w:rsidR="00C6237B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zu-ZA" w:eastAsia="zh-CN"/>
        </w:rPr>
        <w:t xml:space="preserve">ation of </w:t>
      </w:r>
      <w:r w:rsidR="001E3964" w:rsidRPr="001E3964">
        <w:rPr>
          <w:rFonts w:ascii="Arial" w:eastAsia="SimSun" w:hAnsi="Arial" w:cs="Arial"/>
          <w:color w:val="0000FF"/>
          <w:sz w:val="14"/>
          <w:szCs w:val="14"/>
          <w:lang w:val="zu-ZA" w:eastAsia="zh-CN"/>
        </w:rPr>
        <w:t>[C</w:t>
      </w:r>
      <w:r w:rsidR="001E3964" w:rsidRPr="001E3964">
        <w:rPr>
          <w:rFonts w:ascii="Arial" w:eastAsia="SimSun" w:hAnsi="Arial" w:cs="Arial"/>
          <w:color w:val="0000FF"/>
          <w:sz w:val="14"/>
          <w:szCs w:val="14"/>
          <w:vertAlign w:val="subscript"/>
          <w:lang w:val="zu-ZA" w:eastAsia="zh-CN"/>
        </w:rPr>
        <w:t>4</w:t>
      </w:r>
      <w:r w:rsidR="001E3964" w:rsidRPr="001E3964">
        <w:rPr>
          <w:rFonts w:ascii="Arial" w:eastAsia="SimSun" w:hAnsi="Arial" w:cs="Arial"/>
          <w:color w:val="0000FF"/>
          <w:sz w:val="14"/>
          <w:szCs w:val="14"/>
          <w:lang w:val="zu-ZA" w:eastAsia="zh-CN"/>
        </w:rPr>
        <w:t>AzoC</w:t>
      </w:r>
      <w:r w:rsidR="001E3964" w:rsidRPr="001E3964">
        <w:rPr>
          <w:rFonts w:ascii="Arial" w:eastAsia="SimSun" w:hAnsi="Arial" w:cs="Arial"/>
          <w:color w:val="0000FF"/>
          <w:sz w:val="14"/>
          <w:szCs w:val="14"/>
          <w:vertAlign w:val="subscript"/>
          <w:lang w:val="zu-ZA" w:eastAsia="zh-CN"/>
        </w:rPr>
        <w:t>2</w:t>
      </w:r>
      <w:r w:rsidR="001E3964" w:rsidRPr="001E3964">
        <w:rPr>
          <w:rFonts w:ascii="Arial" w:eastAsia="SimSun" w:hAnsi="Arial" w:cs="Arial"/>
          <w:color w:val="0000FF"/>
          <w:sz w:val="14"/>
          <w:szCs w:val="14"/>
          <w:lang w:val="zu-ZA" w:eastAsia="zh-CN"/>
        </w:rPr>
        <w:t>DMEA]Br</w:t>
      </w:r>
      <w:r w:rsidR="0094177D" w:rsidRPr="001E3964">
        <w:rPr>
          <w:rFonts w:ascii="Arial" w:eastAsia="SimSun" w:hAnsi="Arial" w:cs="Arial"/>
          <w:color w:val="0000FF"/>
          <w:sz w:val="14"/>
          <w:szCs w:val="14"/>
          <w:lang w:val="zu-ZA" w:eastAsia="zh-CN"/>
        </w:rPr>
        <w:t xml:space="preserve"> </w:t>
      </w:r>
      <w:r w:rsidR="00C6237B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zu-ZA" w:eastAsia="zh-CN"/>
        </w:rPr>
        <w:t xml:space="preserve">before and after UV irradiation </w:t>
      </w:r>
      <w:r w:rsidR="000221FF">
        <w:rPr>
          <w:rFonts w:ascii="Arial" w:eastAsia="SimSun" w:hAnsi="Arial" w:cs="Arial"/>
          <w:color w:val="000000" w:themeColor="text1"/>
          <w:sz w:val="14"/>
          <w:szCs w:val="14"/>
          <w:lang w:val="en-US" w:eastAsia="zh-CN"/>
        </w:rPr>
        <w:t>at 25 °C</w:t>
      </w:r>
      <w:r w:rsidR="00FA152A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val="en-US" w:eastAsia="zh-CN"/>
        </w:rPr>
        <w:t>.</w:t>
      </w:r>
    </w:p>
    <w:p w:rsidR="00643421" w:rsidRPr="00014069" w:rsidRDefault="00643421" w:rsidP="00643421">
      <w:pPr>
        <w:autoSpaceDE w:val="0"/>
        <w:autoSpaceDN w:val="0"/>
        <w:adjustRightInd w:val="0"/>
        <w:snapToGrid w:val="0"/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FF"/>
          <w:sz w:val="17"/>
          <w:szCs w:val="17"/>
          <w:lang w:eastAsia="zh-CN"/>
        </w:rPr>
      </w:pP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Interestingly, 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>a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stable Pickering emulsion </w:t>
      </w:r>
      <w:r w:rsidR="00144D03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could be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demulsified </w:t>
      </w:r>
      <w:r w:rsidR="00144D03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resul</w:t>
      </w:r>
      <w:r w:rsidR="001805BA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t</w:t>
      </w:r>
      <w:r w:rsidR="00755F71" w:rsidRPr="00755F71">
        <w:rPr>
          <w:rFonts w:ascii="Arial" w:eastAsiaTheme="minorEastAsia" w:hAnsi="Arial" w:cs="Arial"/>
          <w:sz w:val="17"/>
          <w:szCs w:val="17"/>
          <w:lang w:eastAsia="zh-CN"/>
        </w:rPr>
        <w:t>ing</w:t>
      </w:r>
      <w:r w:rsidR="00144D03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in </w:t>
      </w:r>
      <w:r w:rsidR="00155B8D" w:rsidRPr="00125C94">
        <w:rPr>
          <w:rFonts w:ascii="Arial" w:hAnsi="Arial" w:cs="Arial"/>
          <w:color w:val="000000" w:themeColor="text1"/>
          <w:sz w:val="17"/>
          <w:szCs w:val="17"/>
        </w:rPr>
        <w:t>complete</w:t>
      </w:r>
      <w:r w:rsidR="00155B8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C303B0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phase </w:t>
      </w:r>
      <w:r w:rsidR="00144D03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separation </w:t>
      </w:r>
      <w:r w:rsidR="001F3C8A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of </w:t>
      </w:r>
      <w:r w:rsidR="001F3C8A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oil and </w:t>
      </w:r>
      <w:r w:rsidR="001F3C8A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water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upon UV irradiation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for 30 min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 xml:space="preserve"> at 25 °C</w:t>
      </w:r>
      <w:r w:rsidR="006754E8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4A1DA3">
        <w:rPr>
          <w:rFonts w:ascii="Arial" w:hAnsi="Arial" w:cs="Arial"/>
          <w:color w:val="0000FF"/>
          <w:sz w:val="17"/>
          <w:szCs w:val="17"/>
        </w:rPr>
        <w:t>with</w:t>
      </w:r>
      <w:r w:rsidR="006754E8" w:rsidRPr="006754E8">
        <w:rPr>
          <w:rFonts w:ascii="Arial" w:hAnsi="Arial" w:cs="Arial"/>
          <w:color w:val="0000FF"/>
          <w:sz w:val="17"/>
          <w:szCs w:val="17"/>
        </w:rPr>
        <w:t xml:space="preserve"> stirring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>.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>Subsequently, u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sing </w:t>
      </w:r>
      <w:bookmarkStart w:id="71" w:name="OLE_LINK82"/>
      <w:bookmarkStart w:id="72" w:name="OLE_LINK83"/>
      <w:r w:rsidR="009A71FF" w:rsidRPr="00125C94">
        <w:rPr>
          <w:rFonts w:ascii="Arial" w:hAnsi="Arial" w:cs="Arial"/>
          <w:color w:val="000000" w:themeColor="text1"/>
          <w:sz w:val="17"/>
          <w:szCs w:val="17"/>
        </w:rPr>
        <w:t>visible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light</w:t>
      </w:r>
      <w:bookmarkEnd w:id="71"/>
      <w:bookmarkEnd w:id="72"/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to irradiate the system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for 60 min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at</w:t>
      </w:r>
      <w:r w:rsidR="00155B8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the same temperature</w:t>
      </w:r>
      <w:r w:rsidR="00EA0857" w:rsidRPr="00EA0857">
        <w:rPr>
          <w:rFonts w:ascii="Arial" w:hAnsi="Arial" w:cs="Arial"/>
          <w:color w:val="0000FF"/>
          <w:sz w:val="17"/>
          <w:szCs w:val="17"/>
        </w:rPr>
        <w:t xml:space="preserve"> </w:t>
      </w:r>
      <w:r w:rsidR="004A1DA3">
        <w:rPr>
          <w:rFonts w:ascii="Arial" w:hAnsi="Arial" w:cs="Arial"/>
          <w:color w:val="0000FF"/>
          <w:sz w:val="17"/>
          <w:szCs w:val="17"/>
        </w:rPr>
        <w:t>with</w:t>
      </w:r>
      <w:r w:rsidR="00EA0857" w:rsidRPr="006754E8">
        <w:rPr>
          <w:rFonts w:ascii="Arial" w:hAnsi="Arial" w:cs="Arial"/>
          <w:color w:val="0000FF"/>
          <w:sz w:val="17"/>
          <w:szCs w:val="17"/>
        </w:rPr>
        <w:t xml:space="preserve"> stirring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>a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stable Pickering emulsion</w:t>
      </w:r>
      <w:r w:rsidR="00155B8D" w:rsidRPr="00125C94">
        <w:rPr>
          <w:rFonts w:ascii="Arial" w:hAnsi="Arial" w:cs="Arial"/>
          <w:color w:val="000000" w:themeColor="text1"/>
          <w:sz w:val="17"/>
          <w:szCs w:val="17"/>
        </w:rPr>
        <w:t xml:space="preserve"> was re</w:t>
      </w:r>
      <w:r w:rsidR="001F3C8A">
        <w:rPr>
          <w:rFonts w:ascii="Arial" w:hAnsi="Arial" w:cs="Arial"/>
          <w:color w:val="000000" w:themeColor="text1"/>
          <w:sz w:val="17"/>
          <w:szCs w:val="17"/>
        </w:rPr>
        <w:t>-</w:t>
      </w:r>
      <w:r w:rsidR="00155B8D" w:rsidRPr="00125C94">
        <w:rPr>
          <w:rFonts w:ascii="Arial" w:hAnsi="Arial" w:cs="Arial"/>
          <w:color w:val="000000" w:themeColor="text1"/>
          <w:sz w:val="17"/>
          <w:szCs w:val="17"/>
        </w:rPr>
        <w:t>formed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EC20F4" w:rsidRPr="00755F71">
        <w:rPr>
          <w:rFonts w:ascii="Arial" w:hAnsi="Arial" w:cs="Arial"/>
          <w:sz w:val="17"/>
          <w:szCs w:val="17"/>
        </w:rPr>
        <w:t xml:space="preserve">after </w:t>
      </w:r>
      <w:r w:rsidR="00755F71">
        <w:rPr>
          <w:rFonts w:ascii="Arial" w:hAnsi="Arial" w:cs="Arial"/>
          <w:sz w:val="17"/>
          <w:szCs w:val="17"/>
        </w:rPr>
        <w:t>homogenisation</w:t>
      </w:r>
      <w:r w:rsidR="00BD2D5F" w:rsidRPr="00755F71">
        <w:rPr>
          <w:rFonts w:ascii="Arial" w:hAnsi="Arial" w:cs="Arial"/>
          <w:sz w:val="17"/>
          <w:szCs w:val="17"/>
        </w:rPr>
        <w:t xml:space="preserve">.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Therefore, we c</w:t>
      </w:r>
      <w:r w:rsidR="00C6237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ould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achieve reversible switching</w:t>
      </w:r>
      <w:r w:rsidR="00155B8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between </w:t>
      </w:r>
      <w:r w:rsidR="008370AB">
        <w:rPr>
          <w:rFonts w:ascii="Arial" w:hAnsi="Arial" w:cs="Arial"/>
          <w:color w:val="000000" w:themeColor="text1"/>
          <w:sz w:val="17"/>
          <w:szCs w:val="17"/>
        </w:rPr>
        <w:t>a stable Pickering emulsion and complete demulsification by alternate exposure to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UV a</w:t>
      </w:r>
      <w:r w:rsidR="008370AB">
        <w:rPr>
          <w:rFonts w:ascii="Arial" w:hAnsi="Arial" w:cs="Arial"/>
          <w:color w:val="000000" w:themeColor="text1"/>
          <w:sz w:val="17"/>
          <w:szCs w:val="17"/>
        </w:rPr>
        <w:t>nd visible light</w:t>
      </w:r>
      <w:r w:rsidR="006754E8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4A1DA3">
        <w:rPr>
          <w:rFonts w:ascii="Arial" w:hAnsi="Arial" w:cs="Arial"/>
          <w:color w:val="0000FF"/>
          <w:sz w:val="17"/>
          <w:szCs w:val="17"/>
        </w:rPr>
        <w:t>with</w:t>
      </w:r>
      <w:r w:rsidR="006754E8" w:rsidRPr="006754E8">
        <w:rPr>
          <w:rFonts w:ascii="Arial" w:hAnsi="Arial" w:cs="Arial"/>
          <w:color w:val="0000FF"/>
          <w:sz w:val="17"/>
          <w:szCs w:val="17"/>
        </w:rPr>
        <w:t xml:space="preserve"> stirring</w:t>
      </w:r>
      <w:r w:rsidR="008370AB">
        <w:rPr>
          <w:rFonts w:ascii="Arial" w:hAnsi="Arial" w:cs="Arial"/>
          <w:color w:val="000000" w:themeColor="text1"/>
          <w:sz w:val="17"/>
          <w:szCs w:val="17"/>
        </w:rPr>
        <w:t>. Moreover, this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demulsification and re-emulsification</w:t>
      </w:r>
      <w:r w:rsidRPr="001805BA">
        <w:rPr>
          <w:rFonts w:ascii="Arial" w:hAnsi="Arial" w:cs="Arial"/>
          <w:color w:val="0000FF"/>
          <w:sz w:val="17"/>
          <w:szCs w:val="17"/>
        </w:rPr>
        <w:t xml:space="preserve"> </w:t>
      </w:r>
      <w:r w:rsidR="001805BA" w:rsidRPr="005D143B">
        <w:rPr>
          <w:rFonts w:ascii="Arial" w:eastAsiaTheme="minorEastAsia" w:hAnsi="Arial" w:cs="Arial" w:hint="eastAsia"/>
          <w:sz w:val="17"/>
          <w:szCs w:val="17"/>
          <w:lang w:eastAsia="zh-CN"/>
        </w:rPr>
        <w:t>process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did not </w:t>
      </w:r>
      <w:r w:rsidR="008370AB">
        <w:rPr>
          <w:rFonts w:ascii="Arial" w:hAnsi="Arial" w:cs="Arial"/>
          <w:color w:val="000000" w:themeColor="text1"/>
          <w:sz w:val="17"/>
          <w:szCs w:val="17"/>
        </w:rPr>
        <w:t xml:space="preserve">have any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significant</w:t>
      </w:r>
      <w:r w:rsidR="00155B8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effect on </w:t>
      </w:r>
      <w:r w:rsidR="008370AB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the </w:t>
      </w:r>
      <w:r w:rsidR="005B4A0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microstructure and </w:t>
      </w:r>
      <w:r w:rsidR="005B4A05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morphology</w:t>
      </w:r>
      <w:r w:rsidR="005B4A0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of the </w:t>
      </w:r>
      <w:r w:rsidR="005B4A05" w:rsidRPr="00125C94">
        <w:rPr>
          <w:rFonts w:ascii="Arial" w:hAnsi="Arial" w:cs="Arial"/>
          <w:color w:val="000000" w:themeColor="text1"/>
          <w:sz w:val="17"/>
          <w:szCs w:val="17"/>
        </w:rPr>
        <w:t xml:space="preserve">emulsion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after 5 cycles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(Figure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3</w:t>
      </w:r>
      <w:r w:rsidR="00C408C1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b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)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.</w:t>
      </w:r>
      <w:r w:rsidRPr="004E61B9">
        <w:rPr>
          <w:rFonts w:ascii="Arial" w:hAnsi="Arial" w:cs="Arial"/>
          <w:color w:val="FF0000"/>
          <w:sz w:val="17"/>
          <w:szCs w:val="17"/>
        </w:rPr>
        <w:t xml:space="preserve"> </w:t>
      </w:r>
      <w:r w:rsidR="008370AB" w:rsidRPr="0095547D">
        <w:rPr>
          <w:rFonts w:ascii="Arial" w:hAnsi="Arial" w:cs="Arial"/>
          <w:color w:val="000000" w:themeColor="text1"/>
          <w:sz w:val="17"/>
          <w:szCs w:val="17"/>
        </w:rPr>
        <w:t>Similar</w:t>
      </w:r>
      <w:r w:rsidRPr="0095547D">
        <w:rPr>
          <w:rFonts w:ascii="Arial" w:hAnsi="Arial" w:cs="Arial"/>
          <w:color w:val="000000" w:themeColor="text1"/>
          <w:sz w:val="17"/>
          <w:szCs w:val="17"/>
        </w:rPr>
        <w:t xml:space="preserve"> switchable </w:t>
      </w:r>
      <w:r w:rsidR="005B4A05" w:rsidRPr="0095547D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transition</w:t>
      </w:r>
      <w:r w:rsidR="008370AB" w:rsidRPr="0095547D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</w:t>
      </w:r>
      <w:r w:rsidR="005B4A05" w:rsidRPr="0095547D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between </w:t>
      </w:r>
      <w:r w:rsidR="008370AB" w:rsidRPr="0095547D">
        <w:rPr>
          <w:rFonts w:ascii="Arial" w:hAnsi="Arial" w:cs="Arial"/>
          <w:color w:val="000000" w:themeColor="text1"/>
          <w:sz w:val="17"/>
          <w:szCs w:val="17"/>
        </w:rPr>
        <w:t>stable and unstable</w:t>
      </w:r>
      <w:r w:rsidR="005B4A05" w:rsidRPr="0095547D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Pr="0095547D">
        <w:rPr>
          <w:rFonts w:ascii="Arial" w:hAnsi="Arial" w:cs="Arial"/>
          <w:color w:val="000000" w:themeColor="text1"/>
          <w:sz w:val="17"/>
          <w:szCs w:val="17"/>
        </w:rPr>
        <w:t xml:space="preserve">Pickering emulsions </w:t>
      </w:r>
      <w:r w:rsidR="005B4A05" w:rsidRPr="0095547D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fabricated </w:t>
      </w:r>
      <w:r w:rsidR="006946FA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by</w:t>
      </w:r>
      <w:r w:rsidR="005B4A05" w:rsidRPr="004E61B9">
        <w:rPr>
          <w:rFonts w:ascii="Arial" w:eastAsiaTheme="minorEastAsia" w:hAnsi="Arial" w:cs="Arial" w:hint="eastAsia"/>
          <w:color w:val="FF0000"/>
          <w:sz w:val="17"/>
          <w:szCs w:val="17"/>
          <w:lang w:eastAsia="zh-CN"/>
        </w:rPr>
        <w:t xml:space="preserve"> 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[C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AzoC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DMEA]Br, [C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AzoC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6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DMEA]Br or [C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AzoC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8</w:t>
      </w:r>
      <w:r w:rsidR="0095547D" w:rsidRPr="0095547D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DMEA]Br</w:t>
      </w:r>
      <w:r w:rsidRPr="0095547D">
        <w:rPr>
          <w:rFonts w:ascii="Arial" w:hAnsi="Arial" w:cs="Arial"/>
          <w:color w:val="0000FF"/>
          <w:sz w:val="17"/>
          <w:szCs w:val="17"/>
        </w:rPr>
        <w:t xml:space="preserve"> </w:t>
      </w:r>
      <w:r w:rsidRPr="0095547D">
        <w:rPr>
          <w:rFonts w:ascii="Arial" w:hAnsi="Arial" w:cs="Arial"/>
          <w:color w:val="000000" w:themeColor="text1"/>
          <w:sz w:val="17"/>
          <w:szCs w:val="17"/>
        </w:rPr>
        <w:t>was also observed.</w:t>
      </w:r>
      <w:r w:rsidR="00A460FB" w:rsidRPr="00B6480F">
        <w:rPr>
          <w:rFonts w:ascii="Arial" w:hAnsi="Arial" w:cs="Arial"/>
          <w:color w:val="0000FF"/>
          <w:sz w:val="17"/>
          <w:szCs w:val="17"/>
        </w:rPr>
        <w:t xml:space="preserve"> </w:t>
      </w:r>
      <w:r w:rsidR="00B6480F" w:rsidRPr="00B6480F">
        <w:rPr>
          <w:rFonts w:ascii="Arial" w:hAnsi="Arial" w:cs="Arial"/>
          <w:color w:val="0000FF"/>
          <w:sz w:val="17"/>
          <w:szCs w:val="17"/>
        </w:rPr>
        <w:t xml:space="preserve">It 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should be noted that turbidity of the Pickering emulsion can prevent the </w:t>
      </w:r>
      <w:r w:rsidR="004A1DA3">
        <w:rPr>
          <w:rFonts w:ascii="Arial" w:hAnsi="Arial" w:cs="Arial"/>
          <w:color w:val="0000FF"/>
          <w:sz w:val="17"/>
          <w:szCs w:val="17"/>
        </w:rPr>
        <w:t>transmission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 of light and reduce the speed of demulsification and re-emulsification. Thus, stirring</w:t>
      </w:r>
      <w:r w:rsidR="00E537A8">
        <w:rPr>
          <w:rFonts w:ascii="Arial" w:hAnsi="Arial" w:cs="Arial"/>
          <w:color w:val="0000FF"/>
          <w:sz w:val="17"/>
          <w:szCs w:val="17"/>
        </w:rPr>
        <w:t xml:space="preserve"> </w:t>
      </w:r>
      <w:r w:rsid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>wa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s used to </w:t>
      </w:r>
      <w:r w:rsidR="004A1DA3">
        <w:rPr>
          <w:rFonts w:ascii="Arial" w:hAnsi="Arial" w:cs="Arial"/>
          <w:color w:val="0000FF"/>
          <w:sz w:val="17"/>
          <w:szCs w:val="17"/>
        </w:rPr>
        <w:t>mitigate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 the effect of turbidity on demulsification and re-emulsification. Moreover, reducing the thickness of the sample</w:t>
      </w:r>
      <w:r w:rsid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and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 increasing the light intensity </w:t>
      </w:r>
      <w:r w:rsidR="00D068B3" w:rsidRPr="00D068B3">
        <w:rPr>
          <w:rFonts w:ascii="Arial" w:hAnsi="Arial" w:cs="Arial"/>
          <w:color w:val="0000FF"/>
          <w:sz w:val="17"/>
          <w:szCs w:val="17"/>
        </w:rPr>
        <w:t xml:space="preserve">and irradiation area </w:t>
      </w:r>
      <w:r w:rsid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>could</w:t>
      </w:r>
      <w:r w:rsidR="00CC2B67" w:rsidRPr="00CC2B67">
        <w:rPr>
          <w:rFonts w:ascii="Arial" w:hAnsi="Arial" w:cs="Arial"/>
          <w:color w:val="0000FF"/>
          <w:sz w:val="17"/>
          <w:szCs w:val="17"/>
        </w:rPr>
        <w:t xml:space="preserve"> all speed up the demulsification and re-emulsification.</w:t>
      </w:r>
      <w:r w:rsidR="0077446E">
        <w:rPr>
          <w:rFonts w:ascii="Arial" w:hAnsi="Arial" w:cs="Arial"/>
          <w:color w:val="0000FF"/>
          <w:sz w:val="17"/>
          <w:szCs w:val="17"/>
        </w:rPr>
        <w:t xml:space="preserve"> For example,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as shown in Table S6, decreasing the thickness of the em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ulsion from 2.70 cm to 0.75 cm caused the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demulsification time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to decrease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 from 30 min to 10 min. Increasing the i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rradiated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area of the system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from 0.28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cm</w:t>
      </w:r>
      <w:r w:rsidR="00014069" w:rsidRPr="004A1DA3">
        <w:rPr>
          <w:rFonts w:ascii="Arial" w:eastAsiaTheme="minorEastAsia" w:hAnsi="Arial" w:cs="Arial"/>
          <w:color w:val="0000FF"/>
          <w:sz w:val="17"/>
          <w:szCs w:val="17"/>
          <w:vertAlign w:val="superscript"/>
          <w:lang w:eastAsia="zh-CN"/>
        </w:rPr>
        <w:t>2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to 0.84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cm</w:t>
      </w:r>
      <w:r w:rsidR="004A1DA3" w:rsidRPr="004A1DA3">
        <w:rPr>
          <w:rFonts w:ascii="Arial" w:eastAsiaTheme="minorEastAsia" w:hAnsi="Arial" w:cs="Arial"/>
          <w:color w:val="0000FF"/>
          <w:sz w:val="17"/>
          <w:szCs w:val="17"/>
          <w:vertAlign w:val="superscript"/>
          <w:lang w:eastAsia="zh-CN"/>
        </w:rPr>
        <w:t>2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 caused the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demulsification 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time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to 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be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reduced to 5 min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, while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the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re-emulsification time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was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shorten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ed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from 60 min to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 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>8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 min 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by </w:t>
      </w:r>
      <w:r w:rsidR="004A1DA3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decreasing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the thickness of the emulsion</w:t>
      </w:r>
      <w:r w:rsidR="004A1DA3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and simultaneous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ly</w:t>
      </w:r>
      <w:r w:rsidR="004A1DA3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increa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sing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the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i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rradiated 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area </w:t>
      </w:r>
      <w:r w:rsidR="00014069" w:rsidRPr="00014069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and </w:t>
      </w:r>
      <w:r w:rsidR="004A1DA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l</w:t>
      </w:r>
      <w:r w:rsidR="00014069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ight intensity</w:t>
      </w:r>
      <w:r w:rsidR="00C262BE" w:rsidRPr="00014069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.</w:t>
      </w:r>
    </w:p>
    <w:p w:rsidR="007F5842" w:rsidRDefault="00874662" w:rsidP="004A0426">
      <w:pPr>
        <w:adjustRightInd w:val="0"/>
        <w:snapToGrid w:val="0"/>
        <w:spacing w:line="225" w:lineRule="exact"/>
        <w:ind w:firstLineChars="100" w:firstLine="170"/>
        <w:jc w:val="both"/>
        <w:rPr>
          <w:rFonts w:ascii="Arial" w:eastAsiaTheme="minorEastAsia" w:hAnsi="Arial" w:cs="Arial"/>
          <w:noProof/>
          <w:color w:val="0000FF"/>
          <w:sz w:val="17"/>
          <w:szCs w:val="17"/>
          <w:lang w:eastAsia="zh-CN"/>
        </w:rPr>
      </w:pP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T</w:t>
      </w:r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o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understand</w:t>
      </w:r>
      <w:r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the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CA10C9" w:rsidRPr="00603D5C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>rever</w:t>
      </w:r>
      <w:r w:rsidR="00603D5C" w:rsidRPr="00603D5C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s</w:t>
      </w:r>
      <w:r w:rsidR="00CA10C9" w:rsidRPr="00603D5C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>ible</w:t>
      </w:r>
      <w:r w:rsidR="00CA10C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transition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CA10C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of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293518">
        <w:rPr>
          <w:rFonts w:ascii="Arial" w:hAnsi="Arial" w:cs="Arial"/>
          <w:color w:val="000000" w:themeColor="text1"/>
          <w:sz w:val="17"/>
          <w:szCs w:val="17"/>
        </w:rPr>
        <w:t xml:space="preserve">the </w:t>
      </w:r>
      <w:r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Pickering emulsion</w:t>
      </w:r>
      <w:r w:rsidR="00CA10C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>,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755F71">
        <w:rPr>
          <w:rFonts w:ascii="Arial" w:hAnsi="Arial" w:cs="Arial"/>
          <w:color w:val="000000" w:themeColor="text1"/>
          <w:sz w:val="17"/>
          <w:szCs w:val="17"/>
        </w:rPr>
        <w:t xml:space="preserve">the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zeta potential</w:t>
      </w:r>
      <w:r w:rsidR="00755F71">
        <w:rPr>
          <w:rFonts w:ascii="Arial" w:hAnsi="Arial" w:cs="Arial"/>
          <w:color w:val="000000" w:themeColor="text1"/>
          <w:sz w:val="17"/>
          <w:szCs w:val="17"/>
          <w:lang w:val="en-US"/>
        </w:rPr>
        <w:t>s</w:t>
      </w:r>
      <w:r w:rsidR="00293518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of </w:t>
      </w:r>
      <w:proofErr w:type="spellStart"/>
      <w:r w:rsidR="00293518">
        <w:rPr>
          <w:rFonts w:ascii="Arial" w:hAnsi="Arial" w:cs="Arial"/>
          <w:color w:val="000000" w:themeColor="text1"/>
          <w:sz w:val="17"/>
          <w:szCs w:val="17"/>
          <w:lang w:val="en-US"/>
        </w:rPr>
        <w:t>Pd@SM</w:t>
      </w:r>
      <w:proofErr w:type="spellEnd"/>
      <w:r w:rsidR="002B5EE0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2B5EE0" w:rsidRPr="00755F71">
        <w:rPr>
          <w:rFonts w:ascii="Arial" w:eastAsiaTheme="minorEastAsia" w:hAnsi="Arial" w:cs="Arial" w:hint="eastAsia"/>
          <w:sz w:val="17"/>
          <w:szCs w:val="17"/>
          <w:lang w:val="en-US" w:eastAsia="zh-CN"/>
        </w:rPr>
        <w:t>in water</w:t>
      </w:r>
      <w:r w:rsidR="003E5D21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,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 </w:t>
      </w:r>
      <w:r w:rsidR="00293518">
        <w:rPr>
          <w:rFonts w:ascii="Arial" w:hAnsi="Arial" w:cs="Arial"/>
          <w:color w:val="000000" w:themeColor="text1"/>
          <w:sz w:val="17"/>
          <w:szCs w:val="17"/>
          <w:lang w:val="en-US"/>
        </w:rPr>
        <w:t xml:space="preserve">the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adsorption isotherm</w:t>
      </w:r>
      <w:r w:rsidR="00293518" w:rsidRPr="00B822A0">
        <w:rPr>
          <w:rFonts w:ascii="Arial" w:hAnsi="Arial" w:cs="Arial"/>
          <w:sz w:val="17"/>
          <w:szCs w:val="17"/>
          <w:lang w:val="en-US"/>
        </w:rPr>
        <w:t xml:space="preserve"> of 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DMEA</w:t>
      </w:r>
      <w:proofErr w:type="gramStart"/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]Br</w:t>
      </w:r>
      <w:proofErr w:type="gramEnd"/>
      <w:r w:rsidR="00293518" w:rsidRPr="00B822A0">
        <w:rPr>
          <w:rFonts w:ascii="Arial" w:hAnsi="Arial" w:cs="Arial"/>
          <w:sz w:val="17"/>
          <w:szCs w:val="17"/>
          <w:lang w:val="en-US"/>
        </w:rPr>
        <w:t xml:space="preserve"> onto these particles</w:t>
      </w:r>
      <w:r w:rsidR="003E5D21" w:rsidRPr="00B822A0">
        <w:rPr>
          <w:rFonts w:ascii="Arial" w:hAnsi="Arial" w:cs="Arial"/>
          <w:sz w:val="17"/>
          <w:szCs w:val="17"/>
          <w:lang w:val="en-US"/>
        </w:rPr>
        <w:t xml:space="preserve"> and </w:t>
      </w:r>
      <w:r w:rsidR="00755F71" w:rsidRPr="00B822A0">
        <w:rPr>
          <w:rFonts w:ascii="Arial" w:hAnsi="Arial" w:cs="Arial"/>
          <w:sz w:val="17"/>
          <w:szCs w:val="17"/>
          <w:lang w:val="en-US"/>
        </w:rPr>
        <w:t>the air-water</w:t>
      </w:r>
      <w:r w:rsidR="00AA561C" w:rsidRPr="00B822A0">
        <w:rPr>
          <w:rFonts w:ascii="Arial" w:hAnsi="Arial" w:cs="Arial"/>
          <w:sz w:val="17"/>
          <w:szCs w:val="17"/>
          <w:lang w:val="en-US"/>
        </w:rPr>
        <w:t xml:space="preserve"> </w:t>
      </w:r>
      <w:r w:rsidR="003E5D21" w:rsidRPr="00B822A0">
        <w:rPr>
          <w:rFonts w:ascii="Arial" w:eastAsiaTheme="minorEastAsia" w:hAnsi="Arial" w:cs="Arial"/>
          <w:sz w:val="17"/>
          <w:szCs w:val="17"/>
          <w:lang w:eastAsia="zh-CN"/>
        </w:rPr>
        <w:t>surface tension</w:t>
      </w:r>
      <w:r w:rsidR="00755F71" w:rsidRPr="00B822A0">
        <w:rPr>
          <w:rFonts w:ascii="Arial" w:eastAsiaTheme="minorEastAsia" w:hAnsi="Arial" w:cs="Arial"/>
          <w:sz w:val="17"/>
          <w:szCs w:val="17"/>
          <w:lang w:eastAsia="zh-CN"/>
        </w:rPr>
        <w:t xml:space="preserve"> of 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787D78" w:rsidRPr="00B822A0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solutions</w:t>
      </w:r>
      <w:r w:rsidR="00065D4E" w:rsidRPr="00B822A0">
        <w:rPr>
          <w:rFonts w:ascii="Arial" w:hAnsi="Arial" w:cs="Arial"/>
          <w:sz w:val="17"/>
          <w:szCs w:val="17"/>
          <w:lang w:val="en-US"/>
        </w:rPr>
        <w:t xml:space="preserve"> were d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etermined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. </w:t>
      </w:r>
      <w:r w:rsidR="00755F71">
        <w:rPr>
          <w:rFonts w:ascii="Arial" w:hAnsi="Arial" w:cs="Arial"/>
          <w:color w:val="000000" w:themeColor="text1"/>
          <w:sz w:val="17"/>
          <w:szCs w:val="17"/>
          <w:lang w:val="zu-ZA"/>
        </w:rPr>
        <w:t>The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bookmarkStart w:id="73" w:name="OLE_LINK164"/>
      <w:bookmarkStart w:id="74" w:name="OLE_LINK165"/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>zeta potential</w:t>
      </w:r>
      <w:r w:rsidR="00755F71">
        <w:rPr>
          <w:rFonts w:ascii="Arial" w:hAnsi="Arial" w:cs="Arial"/>
          <w:color w:val="000000" w:themeColor="text1"/>
          <w:sz w:val="17"/>
          <w:szCs w:val="17"/>
          <w:lang w:val="zu-ZA"/>
        </w:rPr>
        <w:t>s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of </w:t>
      </w:r>
      <w:r w:rsidR="001805BA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SM,</w:t>
      </w:r>
      <w:r w:rsidR="001805BA" w:rsidRPr="00755F71">
        <w:rPr>
          <w:rFonts w:ascii="Arial" w:hAnsi="Arial" w:cs="Arial"/>
          <w:sz w:val="17"/>
          <w:szCs w:val="17"/>
        </w:rPr>
        <w:t xml:space="preserve"> SM-NH</w:t>
      </w:r>
      <w:r w:rsidR="001805BA" w:rsidRPr="00755F71">
        <w:rPr>
          <w:rFonts w:ascii="Arial" w:hAnsi="Arial" w:cs="Arial"/>
          <w:sz w:val="17"/>
          <w:szCs w:val="17"/>
          <w:vertAlign w:val="subscript"/>
        </w:rPr>
        <w:t>2</w:t>
      </w:r>
      <w:r w:rsidR="001805BA" w:rsidRPr="00755F71">
        <w:rPr>
          <w:rFonts w:ascii="Arial" w:hAnsi="Arial" w:cs="Arial"/>
          <w:sz w:val="17"/>
          <w:szCs w:val="17"/>
        </w:rPr>
        <w:t xml:space="preserve"> </w:t>
      </w:r>
      <w:r w:rsidR="001805BA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and </w:t>
      </w:r>
      <w:r w:rsidR="00065D4E" w:rsidRPr="00755F71">
        <w:rPr>
          <w:rFonts w:ascii="Arial" w:hAnsi="Arial" w:cs="Arial"/>
          <w:sz w:val="17"/>
          <w:szCs w:val="17"/>
        </w:rPr>
        <w:t>Pd@SM</w:t>
      </w:r>
      <w:bookmarkEnd w:id="73"/>
      <w:bookmarkEnd w:id="74"/>
      <w:r w:rsidR="00065D4E" w:rsidRPr="00755F71">
        <w:rPr>
          <w:rFonts w:ascii="Arial" w:hAnsi="Arial" w:cs="Arial"/>
          <w:sz w:val="17"/>
          <w:szCs w:val="17"/>
        </w:rPr>
        <w:t xml:space="preserve"> </w:t>
      </w:r>
      <w:r w:rsidR="00381F81" w:rsidRPr="00755F71">
        <w:rPr>
          <w:rFonts w:ascii="Arial" w:hAnsi="Arial" w:cs="Arial"/>
          <w:sz w:val="17"/>
          <w:szCs w:val="17"/>
        </w:rPr>
        <w:t>(0.5</w:t>
      </w:r>
      <w:r w:rsidR="00755F71" w:rsidRPr="00755F71">
        <w:rPr>
          <w:rFonts w:ascii="Arial" w:hAnsi="Arial" w:cs="Arial"/>
          <w:sz w:val="17"/>
          <w:szCs w:val="17"/>
        </w:rPr>
        <w:t xml:space="preserve"> wt.</w:t>
      </w:r>
      <w:r w:rsidR="00381F81" w:rsidRPr="00755F71">
        <w:rPr>
          <w:rFonts w:ascii="Arial" w:hAnsi="Arial" w:cs="Arial"/>
          <w:sz w:val="17"/>
          <w:szCs w:val="17"/>
        </w:rPr>
        <w:t>%)</w:t>
      </w:r>
      <w:r w:rsidR="00381F81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1805BA" w:rsidRPr="00755F71">
        <w:rPr>
          <w:rFonts w:ascii="Arial" w:hAnsi="Arial" w:cs="Arial"/>
          <w:sz w:val="17"/>
          <w:szCs w:val="17"/>
        </w:rPr>
        <w:t xml:space="preserve">in </w:t>
      </w:r>
      <w:r w:rsidR="00755F71" w:rsidRPr="00755F71">
        <w:rPr>
          <w:rFonts w:ascii="Arial" w:eastAsiaTheme="minorEastAsia" w:hAnsi="Arial" w:cs="Arial"/>
          <w:sz w:val="17"/>
          <w:szCs w:val="17"/>
          <w:lang w:eastAsia="zh-CN"/>
        </w:rPr>
        <w:t>pure</w:t>
      </w:r>
      <w:r w:rsidR="00381F81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1805BA" w:rsidRPr="00755F71">
        <w:rPr>
          <w:rFonts w:ascii="Arial" w:hAnsi="Arial" w:cs="Arial"/>
          <w:sz w:val="17"/>
          <w:szCs w:val="17"/>
        </w:rPr>
        <w:t>water</w:t>
      </w:r>
      <w:r w:rsidR="001805BA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755F71">
        <w:rPr>
          <w:rFonts w:ascii="Arial" w:hAnsi="Arial" w:cs="Arial"/>
          <w:sz w:val="17"/>
          <w:szCs w:val="17"/>
          <w:lang w:val="zu-ZA"/>
        </w:rPr>
        <w:t>were</w:t>
      </w:r>
      <w:r w:rsidR="00065D4E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</w:t>
      </w:r>
      <w:r w:rsidR="001805BA" w:rsidRPr="00755F71">
        <w:rPr>
          <w:rFonts w:ascii="Arial" w:hAnsi="Arial" w:cs="Arial"/>
          <w:sz w:val="17"/>
          <w:szCs w:val="17"/>
        </w:rPr>
        <w:t>-34</w:t>
      </w:r>
      <w:r w:rsidR="001805BA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.0, </w:t>
      </w:r>
      <w:r w:rsidR="00755F71">
        <w:rPr>
          <w:rFonts w:ascii="Arial" w:eastAsiaTheme="minorEastAsia" w:hAnsi="Arial" w:cs="Arial"/>
          <w:sz w:val="17"/>
          <w:szCs w:val="17"/>
          <w:lang w:eastAsia="zh-CN"/>
        </w:rPr>
        <w:t>+</w:t>
      </w:r>
      <w:r w:rsidR="00381F81" w:rsidRPr="00755F71">
        <w:rPr>
          <w:rFonts w:ascii="Arial" w:hAnsi="Arial" w:cs="Arial"/>
          <w:sz w:val="17"/>
          <w:szCs w:val="17"/>
        </w:rPr>
        <w:t>9.1</w:t>
      </w:r>
      <w:r w:rsidR="00381F81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and </w:t>
      </w:r>
      <w:r w:rsidR="00755F71">
        <w:rPr>
          <w:rFonts w:ascii="Arial" w:eastAsiaTheme="minorEastAsia" w:hAnsi="Arial" w:cs="Arial"/>
          <w:sz w:val="17"/>
          <w:szCs w:val="17"/>
          <w:lang w:eastAsia="zh-CN"/>
        </w:rPr>
        <w:t>+</w:t>
      </w:r>
      <w:r w:rsidR="00065D4E" w:rsidRPr="00755F71">
        <w:rPr>
          <w:rFonts w:ascii="Arial" w:eastAsiaTheme="minorEastAsia" w:hAnsi="Arial" w:cs="Arial"/>
          <w:sz w:val="17"/>
          <w:szCs w:val="17"/>
          <w:lang w:val="zu-ZA" w:eastAsia="zh-CN"/>
        </w:rPr>
        <w:t xml:space="preserve">28.9 </w:t>
      </w:r>
      <w:r w:rsidR="00065D4E" w:rsidRPr="00755F71">
        <w:rPr>
          <w:rFonts w:ascii="Arial" w:hAnsi="Arial" w:cs="Arial"/>
          <w:sz w:val="17"/>
          <w:szCs w:val="17"/>
          <w:lang w:val="zu-ZA"/>
        </w:rPr>
        <w:t xml:space="preserve">mV </w:t>
      </w:r>
      <w:r w:rsidR="00CD3DCD" w:rsidRPr="00755F71">
        <w:rPr>
          <w:rFonts w:ascii="Arial" w:hAnsi="Arial" w:cs="Arial"/>
          <w:sz w:val="17"/>
          <w:szCs w:val="17"/>
        </w:rPr>
        <w:t>respectively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,</w:t>
      </w:r>
      <w:r w:rsidR="00AA0AAD" w:rsidRPr="00755F71">
        <w:rPr>
          <w:rFonts w:ascii="Arial" w:hAnsi="Arial" w:cs="Arial"/>
          <w:sz w:val="17"/>
          <w:szCs w:val="17"/>
          <w:lang w:val="zu-ZA"/>
        </w:rPr>
        <w:t xml:space="preserve"> indicat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>ing</w:t>
      </w:r>
      <w:r w:rsidR="00AA0AAD" w:rsidRPr="00755F71">
        <w:rPr>
          <w:rFonts w:ascii="Arial" w:hAnsi="Arial" w:cs="Arial"/>
          <w:sz w:val="17"/>
          <w:szCs w:val="17"/>
          <w:lang w:val="zu-ZA"/>
        </w:rPr>
        <w:t xml:space="preserve"> that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modification of SM with amine and </w:t>
      </w:r>
      <w:r w:rsidR="00755F71">
        <w:rPr>
          <w:rFonts w:ascii="Arial" w:eastAsiaTheme="minorEastAsia" w:hAnsi="Arial" w:cs="Arial"/>
          <w:sz w:val="17"/>
          <w:szCs w:val="17"/>
          <w:lang w:val="zu-ZA" w:eastAsia="zh-CN"/>
        </w:rPr>
        <w:t xml:space="preserve">then 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Pd led to </w:t>
      </w:r>
      <w:r w:rsidR="00755F71" w:rsidRPr="00755F71">
        <w:rPr>
          <w:rFonts w:ascii="Arial" w:eastAsiaTheme="minorEastAsia" w:hAnsi="Arial" w:cs="Arial"/>
          <w:sz w:val="17"/>
          <w:szCs w:val="17"/>
          <w:lang w:val="zu-ZA" w:eastAsia="zh-CN"/>
        </w:rPr>
        <w:t>an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increase in the</w:t>
      </w:r>
      <w:r w:rsidR="00AA0AAD" w:rsidRPr="00755F71">
        <w:rPr>
          <w:rFonts w:ascii="Arial" w:hAnsi="Arial" w:cs="Arial"/>
          <w:sz w:val="17"/>
          <w:szCs w:val="17"/>
          <w:lang w:val="zu-ZA"/>
        </w:rPr>
        <w:t xml:space="preserve"> zeta potential</w:t>
      </w:r>
      <w:r w:rsidR="00755F71" w:rsidRPr="00755F71">
        <w:rPr>
          <w:rFonts w:ascii="Arial" w:hAnsi="Arial" w:cs="Arial"/>
          <w:sz w:val="17"/>
          <w:szCs w:val="17"/>
          <w:lang w:val="zu-ZA"/>
        </w:rPr>
        <w:t>.</w:t>
      </w:r>
      <w:r w:rsidR="00755F71">
        <w:rPr>
          <w:rFonts w:ascii="Arial" w:hAnsi="Arial" w:cs="Arial"/>
          <w:color w:val="0000FF"/>
          <w:sz w:val="17"/>
          <w:szCs w:val="17"/>
          <w:lang w:val="zu-ZA"/>
        </w:rPr>
        <w:t xml:space="preserve"> 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On the other hand</w:t>
      </w:r>
      <w:r w:rsidR="00AA0AAD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>,</w:t>
      </w:r>
      <w:bookmarkStart w:id="75" w:name="OLE_LINK111"/>
      <w:bookmarkStart w:id="76" w:name="OLE_LINK112"/>
      <w:r w:rsidR="00381F81" w:rsidRPr="00755F71">
        <w:rPr>
          <w:rFonts w:ascii="Arial" w:hAnsi="Arial" w:cs="Arial"/>
          <w:sz w:val="17"/>
          <w:szCs w:val="17"/>
          <w:lang w:val="zu-ZA"/>
        </w:rPr>
        <w:t xml:space="preserve"> </w:t>
      </w:r>
      <w:bookmarkStart w:id="77" w:name="OLE_LINK166"/>
      <w:r w:rsidR="00755F71">
        <w:rPr>
          <w:rFonts w:ascii="Arial" w:hAnsi="Arial" w:cs="Arial"/>
          <w:sz w:val="17"/>
          <w:szCs w:val="17"/>
          <w:lang w:val="zu-ZA"/>
        </w:rPr>
        <w:t xml:space="preserve">the </w:t>
      </w:r>
      <w:r w:rsidR="00381F81" w:rsidRPr="00755F71">
        <w:rPr>
          <w:rFonts w:ascii="Arial" w:hAnsi="Arial" w:cs="Arial"/>
          <w:sz w:val="17"/>
          <w:szCs w:val="17"/>
          <w:lang w:val="zu-ZA"/>
        </w:rPr>
        <w:t>zeta potential</w:t>
      </w:r>
      <w:bookmarkEnd w:id="75"/>
      <w:bookmarkEnd w:id="76"/>
      <w:r w:rsidR="00381F81" w:rsidRPr="00755F71">
        <w:rPr>
          <w:rFonts w:ascii="Arial" w:hAnsi="Arial" w:cs="Arial"/>
          <w:sz w:val="17"/>
          <w:szCs w:val="17"/>
          <w:lang w:val="zu-ZA"/>
        </w:rPr>
        <w:t xml:space="preserve"> of</w:t>
      </w:r>
      <w:bookmarkEnd w:id="77"/>
      <w:r w:rsidR="00381F81" w:rsidRPr="00755F71">
        <w:rPr>
          <w:rFonts w:ascii="Arial" w:hAnsi="Arial" w:cs="Arial"/>
          <w:sz w:val="17"/>
          <w:szCs w:val="17"/>
          <w:lang w:val="zu-ZA"/>
        </w:rPr>
        <w:t xml:space="preserve"> </w:t>
      </w:r>
      <w:r w:rsidR="00381F81" w:rsidRPr="00755F71">
        <w:rPr>
          <w:rFonts w:ascii="Arial" w:hAnsi="Arial" w:cs="Arial"/>
          <w:sz w:val="17"/>
          <w:szCs w:val="17"/>
        </w:rPr>
        <w:t>Pd@SM</w:t>
      </w:r>
      <w:r w:rsidR="00E17B15" w:rsidRPr="00755F71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</w:t>
      </w:r>
      <w:r w:rsidR="00755F71">
        <w:rPr>
          <w:rFonts w:ascii="Arial" w:hAnsi="Arial" w:cs="Arial"/>
          <w:color w:val="000000" w:themeColor="text1"/>
          <w:sz w:val="17"/>
          <w:szCs w:val="17"/>
          <w:lang w:val="zu-ZA"/>
        </w:rPr>
        <w:t>increases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with </w:t>
      </w:r>
      <w:r w:rsidR="00F97928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>an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increase </w:t>
      </w:r>
      <w:r w:rsidR="00F97928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>in the concentration of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[C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4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AzoC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2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DMEA]Br</w:t>
      </w:r>
      <w:r w:rsidR="00065D4E" w:rsidRPr="00AA0AAD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E17B15" w:rsidRPr="00AA0AAD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>in water</w:t>
      </w:r>
      <w:r w:rsidR="00755F71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>.</w:t>
      </w:r>
      <w:r w:rsidR="00AA0AAD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 xml:space="preserve"> </w:t>
      </w:r>
      <w:r w:rsidR="00755F71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It </w:t>
      </w:r>
      <w:r w:rsidR="008D1B1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reached </w:t>
      </w:r>
      <w:r w:rsidR="00755F71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+</w:t>
      </w:r>
      <w:r w:rsidR="008D1B1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46.8 mV </w:t>
      </w:r>
      <w:r w:rsidR="00727356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at a</w:t>
      </w:r>
      <w:r w:rsidR="008D1B1E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concentration of 1</w:t>
      </w:r>
      <w:r w:rsidR="00755F71">
        <w:rPr>
          <w:rFonts w:ascii="Arial" w:eastAsia="SimSun" w:hAnsi="Arial" w:cs="Arial"/>
          <w:color w:val="000000" w:themeColor="text1"/>
          <w:sz w:val="17"/>
          <w:szCs w:val="17"/>
          <w:lang w:val="zu-ZA"/>
        </w:rPr>
        <w:t>x</w:t>
      </w:r>
      <w:r w:rsidR="008D1B1E" w:rsidRPr="00125C94">
        <w:rPr>
          <w:rFonts w:ascii="Arial" w:eastAsia="SimSun" w:hAnsi="Arial" w:cs="Arial"/>
          <w:color w:val="000000" w:themeColor="text1"/>
          <w:sz w:val="17"/>
          <w:szCs w:val="17"/>
          <w:lang w:val="zu-ZA"/>
        </w:rPr>
        <w:t>10</w:t>
      </w:r>
      <w:r w:rsidR="008D1B1E" w:rsidRPr="00125C94">
        <w:rPr>
          <w:rFonts w:ascii="Arial" w:eastAsia="SimSun" w:hAnsi="Arial" w:cs="Arial"/>
          <w:color w:val="000000" w:themeColor="text1"/>
          <w:sz w:val="17"/>
          <w:szCs w:val="17"/>
          <w:vertAlign w:val="superscript"/>
          <w:lang w:val="zu-ZA"/>
        </w:rPr>
        <w:t>-3</w:t>
      </w:r>
      <w:r w:rsidR="008D1B1E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8D1B1E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m</w:t>
      </w:r>
      <w:r w:rsidR="008D1B1E" w:rsidRPr="00125C94">
        <w:rPr>
          <w:rFonts w:ascii="Arial" w:hAnsi="Arial" w:cs="Arial"/>
          <w:color w:val="000000" w:themeColor="text1"/>
          <w:sz w:val="17"/>
          <w:szCs w:val="17"/>
        </w:rPr>
        <w:t>ol/kg</w:t>
      </w:r>
      <w:r w:rsidR="008D1B1E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(</w:t>
      </w:r>
      <w:r w:rsidR="00A86128" w:rsidRPr="003D0AD2">
        <w:rPr>
          <w:rFonts w:ascii="Arial" w:hAnsi="Arial" w:cs="Arial"/>
          <w:color w:val="0000FF"/>
          <w:sz w:val="17"/>
          <w:szCs w:val="17"/>
          <w:lang w:val="en-US"/>
        </w:rPr>
        <w:t>Table S</w:t>
      </w:r>
      <w:r w:rsidR="003D0AD2" w:rsidRPr="003D0AD2">
        <w:rPr>
          <w:rFonts w:ascii="Arial" w:hAnsi="Arial" w:cs="Arial"/>
          <w:color w:val="0000FF"/>
          <w:sz w:val="17"/>
          <w:szCs w:val="17"/>
          <w:lang w:val="en-US"/>
        </w:rPr>
        <w:t>7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)</w:t>
      </w:r>
      <w:r w:rsidR="009C472F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,</w:t>
      </w:r>
      <w:r w:rsidR="0052567C">
        <w:rPr>
          <w:rFonts w:ascii="Arial" w:eastAsiaTheme="minorEastAsia" w:hAnsi="Arial" w:cs="Arial"/>
          <w:noProof/>
          <w:color w:val="006600"/>
          <w:sz w:val="17"/>
          <w:szCs w:val="17"/>
          <w:lang w:eastAsia="zh-CN"/>
        </w:rPr>
        <w:t xml:space="preserve"> </w:t>
      </w:r>
      <w:r w:rsidR="0052567C">
        <w:rPr>
          <w:rFonts w:ascii="Arial" w:hAnsi="Arial" w:cs="Arial"/>
          <w:color w:val="000000" w:themeColor="text1"/>
          <w:sz w:val="17"/>
          <w:szCs w:val="17"/>
        </w:rPr>
        <w:t xml:space="preserve">and the dispersion of Pd@SM in </w:t>
      </w:r>
      <w:r w:rsidR="00727356">
        <w:rPr>
          <w:rFonts w:ascii="Arial" w:hAnsi="Arial" w:cs="Arial"/>
          <w:color w:val="000000" w:themeColor="text1"/>
          <w:sz w:val="17"/>
          <w:szCs w:val="17"/>
        </w:rPr>
        <w:t xml:space="preserve">aqueous 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DMEA</w:t>
      </w:r>
      <w:proofErr w:type="gramStart"/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]Br</w:t>
      </w:r>
      <w:proofErr w:type="gramEnd"/>
      <w:r w:rsidR="00727356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52567C">
        <w:rPr>
          <w:rFonts w:ascii="Arial" w:hAnsi="Arial" w:cs="Arial"/>
          <w:color w:val="000000" w:themeColor="text1"/>
          <w:sz w:val="17"/>
          <w:szCs w:val="17"/>
        </w:rPr>
        <w:t>bec</w:t>
      </w:r>
      <w:r w:rsidR="0052567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a</w:t>
      </w:r>
      <w:r w:rsidR="0052567C">
        <w:rPr>
          <w:rFonts w:ascii="Arial" w:hAnsi="Arial" w:cs="Arial"/>
          <w:color w:val="000000" w:themeColor="text1"/>
          <w:sz w:val="17"/>
          <w:szCs w:val="17"/>
        </w:rPr>
        <w:t>me more stable</w:t>
      </w:r>
      <w:r w:rsidR="008D3176">
        <w:rPr>
          <w:rFonts w:ascii="Arial" w:hAnsi="Arial" w:cs="Arial"/>
          <w:color w:val="000000" w:themeColor="text1"/>
          <w:sz w:val="17"/>
          <w:szCs w:val="17"/>
          <w:lang w:val="en-US"/>
        </w:rPr>
        <w:t>.</w:t>
      </w:r>
      <w:r w:rsidR="005C3879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[22]</w:t>
      </w:r>
      <w:r w:rsidR="008D3176" w:rsidRPr="00127E53">
        <w:rPr>
          <w:rFonts w:ascii="Arial" w:hAnsi="Arial" w:cs="Arial"/>
          <w:color w:val="0000FF"/>
          <w:sz w:val="17"/>
          <w:szCs w:val="17"/>
          <w:lang w:val="en-US"/>
        </w:rPr>
        <w:t xml:space="preserve"> </w:t>
      </w:r>
      <w:bookmarkStart w:id="78" w:name="OLE_LINK115"/>
      <w:bookmarkStart w:id="79" w:name="OLE_LINK116"/>
      <w:r w:rsidR="009C472F" w:rsidRPr="00755F71">
        <w:rPr>
          <w:rFonts w:ascii="Arial" w:hAnsi="Arial" w:cs="Arial"/>
          <w:sz w:val="17"/>
          <w:szCs w:val="17"/>
          <w:lang w:val="en-US"/>
        </w:rPr>
        <w:t xml:space="preserve">This </w:t>
      </w:r>
      <w:r w:rsidR="009C472F" w:rsidRPr="00755F71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result suggests </w:t>
      </w:r>
      <w:r w:rsidR="009C472F" w:rsidRPr="00125C94">
        <w:rPr>
          <w:rFonts w:ascii="Arial" w:hAnsi="Arial" w:cs="Arial"/>
          <w:color w:val="000000" w:themeColor="text1"/>
          <w:sz w:val="17"/>
          <w:szCs w:val="17"/>
          <w:lang w:val="en-US"/>
        </w:rPr>
        <w:t>that</w:t>
      </w:r>
      <w:r w:rsidR="009C472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9C472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was </w:t>
      </w:r>
      <w:r w:rsidR="009C472F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adsorbed onto the surface of </w:t>
      </w:r>
      <w:r w:rsidR="009C472F" w:rsidRPr="00125C94">
        <w:rPr>
          <w:rFonts w:ascii="Arial" w:hAnsi="Arial" w:cs="Arial"/>
          <w:color w:val="000000" w:themeColor="text1"/>
          <w:sz w:val="17"/>
          <w:szCs w:val="17"/>
        </w:rPr>
        <w:t>Pd@SM</w:t>
      </w:r>
      <w:r w:rsidR="00A030D5">
        <w:rPr>
          <w:rFonts w:ascii="Arial" w:hAnsi="Arial" w:cs="Arial"/>
          <w:color w:val="000000" w:themeColor="text1"/>
          <w:sz w:val="17"/>
          <w:szCs w:val="17"/>
        </w:rPr>
        <w:t xml:space="preserve">. </w:t>
      </w:r>
      <w:r w:rsidR="00A030D5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In order to </w:t>
      </w:r>
      <w:r w:rsidR="005D143B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understand</w:t>
      </w:r>
      <w:r w:rsidR="00A030D5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 how 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E53B7C" w:rsidRPr="00E53B7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E53B7C" w:rsidRPr="00E53B7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A030D5" w:rsidRPr="00755F71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 </w:t>
      </w:r>
      <w:r w:rsidR="00A030D5" w:rsidRPr="00755F71">
        <w:rPr>
          <w:rFonts w:ascii="Arial" w:eastAsiaTheme="minorEastAsia" w:hAnsi="Arial" w:cs="Arial"/>
          <w:sz w:val="17"/>
          <w:szCs w:val="17"/>
          <w:lang w:eastAsia="zh-CN"/>
        </w:rPr>
        <w:t>adsor</w:t>
      </w:r>
      <w:r w:rsidR="00755F71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bs</w:t>
      </w:r>
      <w:r w:rsidR="00A030D5" w:rsidRPr="00755F71">
        <w:rPr>
          <w:rFonts w:ascii="Arial" w:eastAsiaTheme="minorEastAsia" w:hAnsi="Arial" w:cs="Arial"/>
          <w:sz w:val="17"/>
          <w:szCs w:val="17"/>
          <w:lang w:eastAsia="zh-CN"/>
        </w:rPr>
        <w:t xml:space="preserve"> onto the surface of </w:t>
      </w:r>
      <w:r w:rsidR="00A030D5" w:rsidRPr="00755F71">
        <w:rPr>
          <w:rFonts w:ascii="Arial" w:hAnsi="Arial" w:cs="Arial"/>
          <w:sz w:val="17"/>
          <w:szCs w:val="17"/>
        </w:rPr>
        <w:t>Pd@SM</w:t>
      </w:r>
      <w:r w:rsidR="00A030D5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, </w:t>
      </w:r>
      <w:r w:rsidR="00B13261" w:rsidRPr="00755F71">
        <w:rPr>
          <w:rFonts w:ascii="Arial" w:hAnsi="Arial" w:cs="Arial"/>
          <w:sz w:val="17"/>
          <w:szCs w:val="17"/>
        </w:rPr>
        <w:t>4-((4-butylphenyl)diazenyl)phenol (C</w:t>
      </w:r>
      <w:r w:rsidR="00B13261" w:rsidRPr="00755F71">
        <w:rPr>
          <w:rFonts w:ascii="Arial" w:hAnsi="Arial" w:cs="Arial"/>
          <w:sz w:val="17"/>
          <w:szCs w:val="17"/>
          <w:vertAlign w:val="subscript"/>
        </w:rPr>
        <w:t>4</w:t>
      </w:r>
      <w:r w:rsidR="00755F71" w:rsidRPr="00755F71">
        <w:rPr>
          <w:rFonts w:ascii="Arial" w:hAnsi="Arial" w:cs="Arial"/>
          <w:sz w:val="17"/>
          <w:szCs w:val="17"/>
        </w:rPr>
        <w:t xml:space="preserve">AzoOH) which is </w:t>
      </w:r>
      <w:r w:rsidR="005D143B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an</w:t>
      </w:r>
      <w:r w:rsidR="00B13261" w:rsidRPr="00755F71">
        <w:rPr>
          <w:rFonts w:ascii="Arial" w:hAnsi="Arial" w:cs="Arial"/>
          <w:sz w:val="17"/>
          <w:szCs w:val="17"/>
        </w:rPr>
        <w:t xml:space="preserve"> important structural segment</w:t>
      </w:r>
      <w:r w:rsidR="005D143B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B13261" w:rsidRPr="00755F71">
        <w:rPr>
          <w:rFonts w:ascii="Arial" w:hAnsi="Arial" w:cs="Arial"/>
          <w:sz w:val="17"/>
          <w:szCs w:val="17"/>
        </w:rPr>
        <w:t xml:space="preserve">in </w:t>
      </w:r>
      <w:r w:rsidR="005D143B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cations of our </w:t>
      </w:r>
      <w:r w:rsidR="0097361A">
        <w:rPr>
          <w:rFonts w:ascii="Arial" w:hAnsi="Arial" w:cs="Arial"/>
          <w:color w:val="0000FF"/>
          <w:sz w:val="17"/>
          <w:szCs w:val="17"/>
        </w:rPr>
        <w:t>ILS</w:t>
      </w:r>
      <w:r w:rsidR="00B13261" w:rsidRPr="00755F71">
        <w:rPr>
          <w:rFonts w:ascii="Arial" w:hAnsi="Arial" w:cs="Arial"/>
          <w:sz w:val="17"/>
          <w:szCs w:val="17"/>
        </w:rPr>
        <w:t xml:space="preserve">, </w:t>
      </w:r>
      <w:r w:rsidR="00203BBD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was used </w:t>
      </w:r>
      <w:r w:rsidR="00755F71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as an </w:t>
      </w:r>
      <w:r w:rsidR="00203BBD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adsorption </w:t>
      </w:r>
      <w:r w:rsidR="00203BBD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dye</w:t>
      </w:r>
      <w:r w:rsidR="00203BBD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 </w:t>
      </w:r>
      <w:r w:rsidR="00203BBD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on the surface of </w:t>
      </w:r>
      <w:r w:rsidR="00C247FB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SM,</w:t>
      </w:r>
      <w:r w:rsidR="00C247FB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 SM-NH</w:t>
      </w:r>
      <w:r w:rsidR="00C247FB" w:rsidRPr="00755F71">
        <w:rPr>
          <w:rFonts w:ascii="Arial" w:eastAsiaTheme="minorEastAsia" w:hAnsi="Arial" w:cs="Arial"/>
          <w:noProof/>
          <w:sz w:val="17"/>
          <w:szCs w:val="17"/>
          <w:vertAlign w:val="subscript"/>
          <w:lang w:eastAsia="zh-CN"/>
        </w:rPr>
        <w:t>2</w:t>
      </w:r>
      <w:r w:rsidR="00C247FB" w:rsidRPr="00755F71">
        <w:rPr>
          <w:rFonts w:eastAsia="SimSun" w:hint="eastAsia"/>
          <w:vertAlign w:val="subscript"/>
          <w:lang w:eastAsia="zh-CN"/>
        </w:rPr>
        <w:t xml:space="preserve"> </w:t>
      </w:r>
      <w:r w:rsidR="00C247FB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and </w:t>
      </w:r>
      <w:r w:rsidR="00203BBD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P</w:t>
      </w:r>
      <w:r w:rsidR="00203BBD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d</w:t>
      </w:r>
      <w:r w:rsidR="00203BBD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@SM</w:t>
      </w:r>
      <w:r w:rsidR="00203BBD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.</w:t>
      </w:r>
      <w:r w:rsidR="00427A4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 It is shown that </w:t>
      </w:r>
      <w:r w:rsidR="00427A4A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P</w:t>
      </w:r>
      <w:r w:rsidR="00427A4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d</w:t>
      </w:r>
      <w:r w:rsidR="00427A4A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@SM</w:t>
      </w:r>
      <w:r w:rsidR="00427A4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 </w:t>
      </w:r>
      <w:r w:rsidR="00427A4A" w:rsidRPr="00755F71">
        <w:rPr>
          <w:rFonts w:ascii="Arial" w:hAnsi="Arial" w:cs="Arial"/>
          <w:sz w:val="17"/>
          <w:szCs w:val="17"/>
        </w:rPr>
        <w:t xml:space="preserve">has </w:t>
      </w:r>
      <w:r w:rsidR="005D143B" w:rsidRPr="00755F71">
        <w:rPr>
          <w:rFonts w:ascii="Arial" w:eastAsiaTheme="minorEastAsia" w:hAnsi="Arial" w:cs="Arial" w:hint="eastAsia"/>
          <w:sz w:val="17"/>
          <w:szCs w:val="17"/>
          <w:lang w:eastAsia="zh-CN"/>
        </w:rPr>
        <w:t>significant</w:t>
      </w:r>
      <w:r w:rsidR="00427A4A" w:rsidRPr="00755F71">
        <w:rPr>
          <w:rFonts w:ascii="Arial" w:hAnsi="Arial" w:cs="Arial"/>
          <w:sz w:val="17"/>
          <w:szCs w:val="17"/>
        </w:rPr>
        <w:t xml:space="preserve"> absorption </w:t>
      </w:r>
      <w:r w:rsidR="00755F71" w:rsidRPr="00755F71">
        <w:rPr>
          <w:rFonts w:ascii="Arial" w:hAnsi="Arial" w:cs="Arial"/>
          <w:sz w:val="17"/>
          <w:szCs w:val="17"/>
        </w:rPr>
        <w:t>of</w:t>
      </w:r>
      <w:r w:rsidR="00427A4A" w:rsidRPr="00755F71">
        <w:rPr>
          <w:rFonts w:asciiTheme="minorEastAsia" w:eastAsiaTheme="minorEastAsia" w:hAnsiTheme="minorEastAsia" w:cs="Arial" w:hint="eastAsia"/>
          <w:sz w:val="17"/>
          <w:szCs w:val="17"/>
          <w:lang w:eastAsia="zh-CN"/>
        </w:rPr>
        <w:t xml:space="preserve"> </w:t>
      </w:r>
      <w:r w:rsidR="00427A4A" w:rsidRPr="00755F71">
        <w:rPr>
          <w:rFonts w:ascii="Arial" w:hAnsi="Arial" w:cs="Arial"/>
          <w:sz w:val="17"/>
          <w:szCs w:val="17"/>
        </w:rPr>
        <w:t>C</w:t>
      </w:r>
      <w:r w:rsidR="00427A4A" w:rsidRPr="00755F71">
        <w:rPr>
          <w:rFonts w:ascii="Arial" w:hAnsi="Arial" w:cs="Arial"/>
          <w:sz w:val="17"/>
          <w:szCs w:val="17"/>
          <w:vertAlign w:val="subscript"/>
        </w:rPr>
        <w:t>4</w:t>
      </w:r>
      <w:r w:rsidR="00427A4A" w:rsidRPr="00755F71">
        <w:rPr>
          <w:rFonts w:ascii="Arial" w:hAnsi="Arial" w:cs="Arial"/>
          <w:sz w:val="17"/>
          <w:szCs w:val="17"/>
        </w:rPr>
        <w:t>AzoOH</w:t>
      </w:r>
      <w:r w:rsidR="00912F6A" w:rsidRPr="00755F71">
        <w:rPr>
          <w:rFonts w:ascii="Arial" w:hAnsi="Arial" w:cs="Arial"/>
          <w:sz w:val="17"/>
          <w:szCs w:val="17"/>
        </w:rPr>
        <w:t xml:space="preserve"> </w:t>
      </w:r>
      <w:r w:rsidR="00912F6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(</w:t>
      </w:r>
      <w:r w:rsidR="00912F6A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see Figure </w:t>
      </w:r>
      <w:r w:rsidR="00912F6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S</w:t>
      </w:r>
      <w:r w:rsidR="00945584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9</w:t>
      </w:r>
      <w:r w:rsidR="00912F6A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)</w:t>
      </w:r>
      <w:r w:rsidR="00427A4A" w:rsidRPr="00755F71">
        <w:rPr>
          <w:rFonts w:ascii="Arial" w:hAnsi="Arial" w:cs="Arial"/>
          <w:sz w:val="17"/>
          <w:szCs w:val="17"/>
        </w:rPr>
        <w:t xml:space="preserve">, </w:t>
      </w:r>
      <w:r w:rsidR="004C5CD8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but</w:t>
      </w:r>
      <w:r w:rsidR="00E71073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 </w:t>
      </w:r>
      <w:r w:rsidR="00E71073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>SM</w:t>
      </w:r>
      <w:r w:rsidR="00E71073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 and SM-NH</w:t>
      </w:r>
      <w:r w:rsidR="00E71073" w:rsidRPr="00755F71">
        <w:rPr>
          <w:rFonts w:ascii="Arial" w:eastAsiaTheme="minorEastAsia" w:hAnsi="Arial" w:cs="Arial"/>
          <w:noProof/>
          <w:sz w:val="17"/>
          <w:szCs w:val="17"/>
          <w:vertAlign w:val="subscript"/>
          <w:lang w:eastAsia="zh-CN"/>
        </w:rPr>
        <w:t>2</w:t>
      </w:r>
      <w:r w:rsidR="00E71073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 xml:space="preserve"> </w:t>
      </w:r>
      <w:r w:rsidR="00755F71" w:rsidRPr="00755F71">
        <w:rPr>
          <w:rFonts w:ascii="Arial" w:eastAsiaTheme="minorEastAsia" w:hAnsi="Arial" w:cs="Arial"/>
          <w:noProof/>
          <w:sz w:val="17"/>
          <w:szCs w:val="17"/>
          <w:lang w:eastAsia="zh-CN"/>
        </w:rPr>
        <w:t>do</w:t>
      </w:r>
      <w:r w:rsidR="005D143B" w:rsidRPr="00755F71">
        <w:rPr>
          <w:rFonts w:ascii="Arial" w:eastAsiaTheme="minorEastAsia" w:hAnsi="Arial" w:cs="Arial" w:hint="eastAsia"/>
          <w:noProof/>
          <w:sz w:val="17"/>
          <w:szCs w:val="17"/>
          <w:lang w:eastAsia="zh-CN"/>
        </w:rPr>
        <w:t xml:space="preserve"> not</w:t>
      </w:r>
      <w:r w:rsidR="00C247FB" w:rsidRPr="00755F71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. </w:t>
      </w:r>
      <w:r w:rsidR="005D143B" w:rsidRPr="00C74BD3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This </w:t>
      </w:r>
      <w:r w:rsidR="00755F71" w:rsidRPr="00C74BD3">
        <w:rPr>
          <w:rFonts w:ascii="Arial" w:eastAsiaTheme="minorEastAsia" w:hAnsi="Arial" w:cs="Arial"/>
          <w:sz w:val="17"/>
          <w:szCs w:val="17"/>
          <w:lang w:val="en-US" w:eastAsia="zh-CN"/>
        </w:rPr>
        <w:t>provides</w:t>
      </w:r>
      <w:r w:rsidR="005D143B" w:rsidRPr="00C74BD3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 </w:t>
      </w:r>
      <w:r w:rsidR="00755F71" w:rsidRPr="00C74BD3">
        <w:rPr>
          <w:rFonts w:ascii="Arial" w:eastAsiaTheme="minorEastAsia" w:hAnsi="Arial" w:cs="Arial"/>
          <w:sz w:val="17"/>
          <w:szCs w:val="17"/>
          <w:lang w:val="en-US" w:eastAsia="zh-CN"/>
        </w:rPr>
        <w:t>evidence</w:t>
      </w:r>
      <w:r w:rsidR="005D143B" w:rsidRPr="00C74BD3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 that </w:t>
      </w:r>
      <w:r w:rsidR="00BA0DE0" w:rsidRPr="00C74BD3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the coordination </w:t>
      </w:r>
      <w:r w:rsidR="00BA0DE0" w:rsidRPr="00C74BD3">
        <w:rPr>
          <w:rFonts w:ascii="Arial" w:hAnsi="Arial" w:cs="Arial"/>
          <w:sz w:val="17"/>
          <w:szCs w:val="17"/>
          <w:lang w:val="zu-ZA"/>
        </w:rPr>
        <w:t>interaction of</w:t>
      </w:r>
      <w:r w:rsidR="00BA0DE0" w:rsidRPr="00C74BD3">
        <w:rPr>
          <w:rFonts w:asciiTheme="minorEastAsia" w:eastAsiaTheme="minorEastAsia" w:hAnsiTheme="minorEastAsia" w:cs="Arial" w:hint="eastAsia"/>
          <w:sz w:val="17"/>
          <w:szCs w:val="17"/>
          <w:lang w:val="zu-ZA" w:eastAsia="zh-CN"/>
        </w:rPr>
        <w:t xml:space="preserve"> </w:t>
      </w:r>
      <w:r w:rsidR="002420EC" w:rsidRPr="00C74BD3">
        <w:rPr>
          <w:rFonts w:ascii="Arial" w:eastAsiaTheme="minorEastAsia" w:hAnsi="Arial" w:cs="Arial"/>
          <w:sz w:val="17"/>
          <w:szCs w:val="17"/>
          <w:lang w:eastAsia="zh-CN"/>
        </w:rPr>
        <w:t>Pd on the surface of Pd@SM</w:t>
      </w:r>
      <w:r w:rsidR="002420EC" w:rsidRPr="00C74BD3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F708C0" w:rsidRPr="00C74BD3">
        <w:rPr>
          <w:rFonts w:ascii="Arial" w:eastAsiaTheme="minorEastAsia" w:hAnsi="Arial" w:cs="Arial" w:hint="eastAsia"/>
          <w:sz w:val="17"/>
          <w:szCs w:val="17"/>
          <w:lang w:eastAsia="zh-CN"/>
        </w:rPr>
        <w:t>with</w:t>
      </w:r>
      <w:r w:rsidR="002420EC" w:rsidRPr="00C74BD3">
        <w:rPr>
          <w:rFonts w:ascii="Arial" w:eastAsiaTheme="minorEastAsia" w:hAnsi="Arial" w:cs="Arial"/>
          <w:sz w:val="17"/>
          <w:szCs w:val="17"/>
          <w:lang w:eastAsia="zh-CN"/>
        </w:rPr>
        <w:t xml:space="preserve"> </w:t>
      </w:r>
      <w:r w:rsidR="00C74BD3" w:rsidRPr="00C74BD3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-OH group</w:t>
      </w:r>
      <w:r w:rsidR="0072735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s</w:t>
      </w:r>
      <w:r w:rsidR="00C74BD3" w:rsidRPr="00C74BD3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</w:t>
      </w:r>
      <w:r w:rsidR="00C74BD3" w:rsidRPr="00C74BD3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and </w:t>
      </w:r>
      <w:r w:rsidR="00BA0DE0" w:rsidRPr="00C74BD3">
        <w:rPr>
          <w:rFonts w:ascii="Arial" w:eastAsiaTheme="minorEastAsia" w:hAnsi="Arial" w:cs="Arial" w:hint="eastAsia"/>
          <w:sz w:val="17"/>
          <w:szCs w:val="17"/>
          <w:lang w:eastAsia="zh-CN"/>
        </w:rPr>
        <w:t>d</w:t>
      </w:r>
      <w:r w:rsidR="00BA0DE0" w:rsidRPr="00C74BD3">
        <w:rPr>
          <w:rFonts w:ascii="Arial" w:eastAsiaTheme="minorEastAsia" w:hAnsi="Arial" w:cs="Arial"/>
          <w:sz w:val="17"/>
          <w:szCs w:val="17"/>
          <w:lang w:eastAsia="zh-CN"/>
        </w:rPr>
        <w:t xml:space="preserve">elocalized π electrons of </w:t>
      </w:r>
      <w:r w:rsidR="00755F71" w:rsidRPr="00C74BD3">
        <w:rPr>
          <w:rFonts w:ascii="Arial" w:eastAsiaTheme="minorEastAsia" w:hAnsi="Arial" w:cs="Arial"/>
          <w:sz w:val="17"/>
          <w:szCs w:val="17"/>
          <w:lang w:eastAsia="zh-CN"/>
        </w:rPr>
        <w:t xml:space="preserve">the </w:t>
      </w:r>
      <w:r w:rsidR="00BA0DE0" w:rsidRPr="00C74BD3">
        <w:rPr>
          <w:rFonts w:ascii="Arial" w:eastAsiaTheme="minorEastAsia" w:hAnsi="Arial" w:cs="Arial"/>
          <w:sz w:val="17"/>
          <w:szCs w:val="17"/>
          <w:lang w:eastAsia="zh-CN"/>
        </w:rPr>
        <w:t xml:space="preserve">azobenzene functional group may be the main driving force </w:t>
      </w:r>
      <w:r w:rsidR="00F708C0" w:rsidRPr="00C74BD3">
        <w:rPr>
          <w:rFonts w:ascii="Arial" w:eastAsiaTheme="minorEastAsia" w:hAnsi="Arial" w:cs="Arial" w:hint="eastAsia"/>
          <w:sz w:val="17"/>
          <w:szCs w:val="17"/>
          <w:lang w:eastAsia="zh-CN"/>
        </w:rPr>
        <w:t>for the</w:t>
      </w:r>
      <w:r w:rsidR="00BA0DE0" w:rsidRPr="00C74BD3">
        <w:rPr>
          <w:rFonts w:ascii="Arial" w:eastAsiaTheme="minorEastAsia" w:hAnsi="Arial" w:cs="Arial"/>
          <w:sz w:val="17"/>
          <w:szCs w:val="17"/>
          <w:lang w:eastAsia="zh-CN"/>
        </w:rPr>
        <w:t xml:space="preserve"> </w:t>
      </w:r>
      <w:r w:rsidR="002420EC" w:rsidRPr="00C74BD3">
        <w:rPr>
          <w:rFonts w:ascii="Arial" w:eastAsiaTheme="minorEastAsia" w:hAnsi="Arial" w:cs="Arial"/>
          <w:sz w:val="17"/>
          <w:szCs w:val="17"/>
          <w:lang w:eastAsia="zh-CN"/>
        </w:rPr>
        <w:t>adsorbtion of</w:t>
      </w:r>
      <w:r w:rsidR="00F708C0" w:rsidRPr="00C74BD3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97361A" w:rsidRPr="00C74BD3">
        <w:rPr>
          <w:rFonts w:ascii="Arial" w:hAnsi="Arial" w:cs="Arial"/>
          <w:color w:val="0000FF"/>
          <w:sz w:val="17"/>
          <w:szCs w:val="17"/>
        </w:rPr>
        <w:t>ILS</w:t>
      </w:r>
      <w:r w:rsidR="00755F71" w:rsidRPr="00C74BD3">
        <w:rPr>
          <w:rFonts w:ascii="Arial" w:hAnsi="Arial" w:cs="Arial"/>
          <w:sz w:val="17"/>
          <w:szCs w:val="17"/>
        </w:rPr>
        <w:t xml:space="preserve"> onto particles</w:t>
      </w:r>
      <w:r w:rsidR="00322765" w:rsidRPr="00C74BD3">
        <w:rPr>
          <w:rFonts w:ascii="Arial" w:hAnsi="Arial" w:cs="Arial"/>
          <w:sz w:val="17"/>
          <w:szCs w:val="17"/>
        </w:rPr>
        <w:t>.</w:t>
      </w:r>
      <w:bookmarkEnd w:id="78"/>
      <w:bookmarkEnd w:id="79"/>
    </w:p>
    <w:p w:rsidR="00065D4E" w:rsidRPr="00771D38" w:rsidRDefault="00B23657" w:rsidP="004A0426">
      <w:pPr>
        <w:adjustRightInd w:val="0"/>
        <w:snapToGrid w:val="0"/>
        <w:spacing w:line="225" w:lineRule="exact"/>
        <w:ind w:firstLineChars="100" w:firstLine="170"/>
        <w:jc w:val="both"/>
        <w:rPr>
          <w:rFonts w:ascii="Arial" w:eastAsiaTheme="minorEastAsia" w:hAnsi="Arial" w:cs="Arial"/>
          <w:noProof/>
          <w:sz w:val="17"/>
          <w:szCs w:val="17"/>
          <w:lang w:eastAsia="zh-CN"/>
        </w:rPr>
      </w:pPr>
      <w:r w:rsidRPr="00DF6C6C">
        <w:rPr>
          <w:rFonts w:ascii="Arial" w:hAnsi="Arial" w:cs="Arial"/>
          <w:color w:val="000000" w:themeColor="text1"/>
          <w:sz w:val="17"/>
          <w:szCs w:val="17"/>
        </w:rPr>
        <w:t>T</w:t>
      </w:r>
      <w:r w:rsidR="009A7B03" w:rsidRPr="00DF6C6C">
        <w:rPr>
          <w:rFonts w:ascii="Arial" w:hAnsi="Arial" w:cs="Arial"/>
          <w:color w:val="000000" w:themeColor="text1"/>
          <w:sz w:val="17"/>
          <w:szCs w:val="17"/>
        </w:rPr>
        <w:t>he a</w:t>
      </w:r>
      <w:r w:rsidR="00065D4E" w:rsidRPr="00DF6C6C">
        <w:rPr>
          <w:rFonts w:ascii="Arial" w:hAnsi="Arial" w:cs="Arial"/>
          <w:color w:val="000000" w:themeColor="text1"/>
          <w:sz w:val="17"/>
          <w:szCs w:val="17"/>
        </w:rPr>
        <w:t>d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</w:rPr>
        <w:t xml:space="preserve">sorption isotherm </w:t>
      </w:r>
      <w:r w:rsidR="009A7B03">
        <w:rPr>
          <w:rFonts w:ascii="Arial" w:hAnsi="Arial" w:cs="Arial"/>
          <w:color w:val="000000" w:themeColor="text1"/>
          <w:sz w:val="17"/>
          <w:szCs w:val="17"/>
        </w:rPr>
        <w:t xml:space="preserve">of </w:t>
      </w:r>
      <w:r w:rsidR="009A7B03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[C</w:t>
      </w:r>
      <w:r w:rsidR="009A7B03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4</w:t>
      </w:r>
      <w:r w:rsidR="009A7B03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AzoC</w:t>
      </w:r>
      <w:r w:rsidR="009A7B03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2</w:t>
      </w:r>
      <w:r w:rsidR="009A7B03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DMEA]Br</w:t>
      </w:r>
      <w:r w:rsidR="009A7B03">
        <w:rPr>
          <w:rFonts w:ascii="Arial" w:hAnsi="Arial" w:cs="Arial"/>
          <w:color w:val="000000" w:themeColor="text1"/>
          <w:sz w:val="17"/>
          <w:szCs w:val="17"/>
        </w:rPr>
        <w:t xml:space="preserve"> onto </w:t>
      </w:r>
      <w:bookmarkStart w:id="80" w:name="OLE_LINK133"/>
      <w:bookmarkStart w:id="81" w:name="OLE_LINK134"/>
      <w:r w:rsidR="009A7B03">
        <w:rPr>
          <w:rFonts w:ascii="Arial" w:hAnsi="Arial" w:cs="Arial"/>
          <w:color w:val="000000" w:themeColor="text1"/>
          <w:sz w:val="17"/>
          <w:szCs w:val="17"/>
        </w:rPr>
        <w:t>Pd@SM</w:t>
      </w:r>
      <w:bookmarkEnd w:id="80"/>
      <w:bookmarkEnd w:id="81"/>
      <w:r w:rsidR="009A7B03">
        <w:rPr>
          <w:rFonts w:ascii="Arial" w:hAnsi="Arial" w:cs="Arial"/>
          <w:color w:val="000000" w:themeColor="text1"/>
          <w:sz w:val="17"/>
          <w:szCs w:val="17"/>
        </w:rPr>
        <w:t xml:space="preserve"> was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F606CD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also </w:t>
      </w:r>
      <w:r w:rsidR="009A7B03">
        <w:rPr>
          <w:rFonts w:ascii="Arial" w:hAnsi="Arial" w:cs="Arial"/>
          <w:color w:val="000000" w:themeColor="text1"/>
          <w:sz w:val="17"/>
          <w:szCs w:val="17"/>
        </w:rPr>
        <w:t>determined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. </w:t>
      </w:r>
      <w:r w:rsidR="00065D4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>It can be seen from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Figure </w:t>
      </w:r>
      <w:r w:rsidR="00C408C1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3c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that the </w:t>
      </w:r>
      <w:bookmarkStart w:id="82" w:name="OLE_LINK131"/>
      <w:bookmarkStart w:id="83" w:name="OLE_LINK132"/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adsorbed</w:t>
      </w:r>
      <w:bookmarkEnd w:id="82"/>
      <w:bookmarkEnd w:id="83"/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6457BD" w:rsidRPr="00125C94">
        <w:rPr>
          <w:rFonts w:ascii="Arial" w:hAnsi="Arial" w:cs="Arial"/>
          <w:color w:val="000000" w:themeColor="text1"/>
          <w:sz w:val="17"/>
          <w:szCs w:val="17"/>
        </w:rPr>
        <w:t>amount</w:t>
      </w:r>
      <w:r w:rsidR="006457BD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1677B2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initially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increased </w:t>
      </w:r>
      <w:r w:rsidR="00960830" w:rsidRPr="00F708C0">
        <w:rPr>
          <w:rFonts w:ascii="Arial" w:eastAsiaTheme="minorEastAsia" w:hAnsi="Arial" w:cs="Arial" w:hint="eastAsia"/>
          <w:sz w:val="17"/>
          <w:szCs w:val="17"/>
          <w:lang w:val="zu-ZA" w:eastAsia="zh-CN"/>
        </w:rPr>
        <w:t>rapid</w:t>
      </w:r>
      <w:r w:rsidR="00960830" w:rsidRPr="00F708C0">
        <w:rPr>
          <w:rFonts w:ascii="Arial" w:hAnsi="Arial" w:cs="Arial"/>
          <w:sz w:val="17"/>
          <w:szCs w:val="17"/>
          <w:lang w:val="zu-ZA"/>
        </w:rPr>
        <w:t>ly</w:t>
      </w:r>
      <w:r w:rsidR="00960830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 xml:space="preserve">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with 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concentration</w:t>
      </w:r>
      <w:r w:rsidR="001677B2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and then </w:t>
      </w:r>
      <w:bookmarkStart w:id="84" w:name="OLE_LINK58"/>
      <w:bookmarkStart w:id="85" w:name="OLE_LINK59"/>
      <w:r w:rsidR="001677B2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reached a plateau of </w:t>
      </w:r>
      <w:bookmarkEnd w:id="84"/>
      <w:bookmarkEnd w:id="85"/>
      <w:r w:rsidR="001677B2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0.036 mmol/g</w:t>
      </w:r>
      <w:r w:rsidR="001677B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 xml:space="preserve"> </w:t>
      </w:r>
      <w:r w:rsidR="00065D4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>at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1677B2">
        <w:rPr>
          <w:rFonts w:ascii="Arial" w:hAnsi="Arial" w:cs="Arial"/>
          <w:color w:val="000000" w:themeColor="text1"/>
          <w:sz w:val="17"/>
          <w:szCs w:val="17"/>
        </w:rPr>
        <w:t>1x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</w:rPr>
        <w:t>10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  <w:vertAlign w:val="superscript"/>
        </w:rPr>
        <w:t>-3</w:t>
      </w:r>
      <w:r w:rsidR="00065D4E" w:rsidRPr="00125C94">
        <w:rPr>
          <w:rFonts w:ascii="Arial" w:hAnsi="Arial" w:cs="Arial"/>
          <w:color w:val="000000" w:themeColor="text1"/>
          <w:sz w:val="17"/>
          <w:szCs w:val="17"/>
        </w:rPr>
        <w:t xml:space="preserve"> mol/kg</w:t>
      </w:r>
      <w:r w:rsidR="00885A15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, </w:t>
      </w:r>
      <w:r w:rsidR="00885A15" w:rsidRPr="002A1D4E">
        <w:rPr>
          <w:rFonts w:ascii="Arial" w:hAnsi="Arial" w:cs="Arial"/>
          <w:sz w:val="17"/>
          <w:szCs w:val="17"/>
        </w:rPr>
        <w:t>correspond</w:t>
      </w:r>
      <w:r w:rsidR="002A1D4E" w:rsidRPr="002A1D4E">
        <w:rPr>
          <w:rFonts w:ascii="Arial" w:eastAsiaTheme="minorEastAsia" w:hAnsi="Arial" w:cs="Arial" w:hint="eastAsia"/>
          <w:sz w:val="17"/>
          <w:szCs w:val="17"/>
          <w:lang w:eastAsia="zh-CN"/>
        </w:rPr>
        <w:t>ing</w:t>
      </w:r>
      <w:r w:rsidR="00885A15" w:rsidRPr="00885A15">
        <w:rPr>
          <w:rFonts w:ascii="Arial" w:hAnsi="Arial" w:cs="Arial"/>
          <w:color w:val="0000FF"/>
          <w:sz w:val="17"/>
          <w:szCs w:val="17"/>
        </w:rPr>
        <w:t xml:space="preserve"> </w:t>
      </w:r>
      <w:r w:rsidR="00885A15" w:rsidRPr="00771D38">
        <w:rPr>
          <w:rFonts w:ascii="Arial" w:hAnsi="Arial" w:cs="Arial"/>
          <w:sz w:val="17"/>
          <w:szCs w:val="17"/>
        </w:rPr>
        <w:t>to a</w:t>
      </w:r>
      <w:r w:rsidR="00885A15" w:rsidRPr="00771D38">
        <w:rPr>
          <w:rFonts w:ascii="Arial" w:hAnsi="Arial" w:cs="Arial" w:hint="eastAsia"/>
          <w:sz w:val="17"/>
          <w:szCs w:val="17"/>
        </w:rPr>
        <w:t xml:space="preserve"> </w:t>
      </w:r>
      <w:bookmarkStart w:id="86" w:name="OLE_LINK127"/>
      <w:bookmarkStart w:id="87" w:name="OLE_LINK130"/>
      <w:r w:rsidR="00885A15" w:rsidRPr="00771D38">
        <w:rPr>
          <w:rFonts w:ascii="Arial" w:hAnsi="Arial" w:cs="Arial"/>
          <w:sz w:val="17"/>
          <w:szCs w:val="17"/>
        </w:rPr>
        <w:t>molecular area o</w:t>
      </w:r>
      <w:bookmarkEnd w:id="86"/>
      <w:bookmarkEnd w:id="87"/>
      <w:r w:rsidR="00885A15" w:rsidRPr="00771D38">
        <w:rPr>
          <w:rFonts w:ascii="Arial" w:hAnsi="Arial" w:cs="Arial"/>
          <w:sz w:val="17"/>
          <w:szCs w:val="17"/>
        </w:rPr>
        <w:t>f 0.</w:t>
      </w:r>
      <w:r w:rsidR="00885A15" w:rsidRPr="00771D38">
        <w:rPr>
          <w:rFonts w:ascii="Arial" w:hAnsi="Arial" w:cs="Arial" w:hint="eastAsia"/>
          <w:sz w:val="17"/>
          <w:szCs w:val="17"/>
        </w:rPr>
        <w:t>34</w:t>
      </w:r>
      <w:r w:rsidR="00885A15" w:rsidRPr="00771D38">
        <w:rPr>
          <w:rFonts w:ascii="Arial" w:hAnsi="Arial" w:cs="Arial"/>
          <w:sz w:val="17"/>
          <w:szCs w:val="17"/>
        </w:rPr>
        <w:t xml:space="preserve"> nm</w:t>
      </w:r>
      <w:r w:rsidR="00885A15" w:rsidRPr="00771D38">
        <w:rPr>
          <w:rFonts w:ascii="Arial" w:hAnsi="Arial" w:cs="Arial"/>
          <w:sz w:val="17"/>
          <w:szCs w:val="17"/>
          <w:vertAlign w:val="superscript"/>
        </w:rPr>
        <w:t>2</w:t>
      </w:r>
      <w:r w:rsidR="00885A15" w:rsidRPr="00771D38">
        <w:rPr>
          <w:rFonts w:ascii="Arial" w:hAnsi="Arial" w:cs="Arial"/>
          <w:sz w:val="17"/>
          <w:szCs w:val="17"/>
        </w:rPr>
        <w:t>/molecule</w:t>
      </w:r>
      <w:r w:rsidR="00F93D28" w:rsidRPr="00771D38">
        <w:rPr>
          <w:rFonts w:ascii="SimSun" w:eastAsiaTheme="minorEastAsia" w:hAnsi="SimSun" w:cs="Arial" w:hint="eastAsia"/>
          <w:sz w:val="17"/>
          <w:szCs w:val="17"/>
          <w:lang w:val="zu-ZA" w:eastAsia="zh-CN"/>
        </w:rPr>
        <w:t>.</w:t>
      </w:r>
      <w:r w:rsidR="00F93D28" w:rsidRPr="00771D38">
        <w:rPr>
          <w:rFonts w:ascii="Arial" w:hAnsi="Arial" w:cs="Arial" w:hint="eastAsia"/>
          <w:sz w:val="17"/>
          <w:szCs w:val="17"/>
        </w:rPr>
        <w:t>For comparison,</w:t>
      </w:r>
      <w:r w:rsidR="00885A15" w:rsidRPr="00771D38">
        <w:rPr>
          <w:rFonts w:ascii="Arial" w:hAnsi="Arial" w:cs="Arial"/>
          <w:sz w:val="17"/>
          <w:szCs w:val="17"/>
        </w:rPr>
        <w:t xml:space="preserve"> 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we also determined </w:t>
      </w:r>
      <w:r w:rsidR="00771D38" w:rsidRPr="00771D38">
        <w:rPr>
          <w:rFonts w:ascii="Arial" w:eastAsiaTheme="minorEastAsia" w:hAnsi="Arial" w:cs="Arial"/>
          <w:sz w:val="17"/>
          <w:szCs w:val="17"/>
          <w:lang w:eastAsia="zh-CN"/>
        </w:rPr>
        <w:t xml:space="preserve">the </w:t>
      </w:r>
      <w:r w:rsidR="00771D38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>surface tension of aqueous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solutions as a function of </w:t>
      </w:r>
      <w:r w:rsidR="00771D38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concentration. </w:t>
      </w:r>
      <w:r w:rsidR="00771D38" w:rsidRPr="00771D38">
        <w:rPr>
          <w:rFonts w:ascii="Arial" w:hAnsi="Arial" w:cs="Arial"/>
          <w:sz w:val="17"/>
          <w:szCs w:val="17"/>
          <w:lang w:val="zu-ZA"/>
        </w:rPr>
        <w:t>T</w:t>
      </w:r>
      <w:r w:rsidR="00654F32" w:rsidRPr="00771D38">
        <w:rPr>
          <w:rFonts w:ascii="Arial" w:hAnsi="Arial" w:cs="Arial"/>
          <w:sz w:val="17"/>
          <w:szCs w:val="17"/>
          <w:lang w:val="zu-ZA"/>
        </w:rPr>
        <w:t>he minimum area per molecule (A</w:t>
      </w:r>
      <w:r w:rsidR="00654F32" w:rsidRPr="00771D38">
        <w:rPr>
          <w:rFonts w:ascii="Arial" w:hAnsi="Arial" w:cs="Arial"/>
          <w:sz w:val="17"/>
          <w:szCs w:val="17"/>
          <w:vertAlign w:val="subscript"/>
          <w:lang w:val="zu-ZA"/>
        </w:rPr>
        <w:t>min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 = 0.</w:t>
      </w:r>
      <w:r w:rsidR="00654F32" w:rsidRPr="00771D38">
        <w:rPr>
          <w:rFonts w:ascii="Arial" w:hAnsi="Arial" w:cs="Arial" w:hint="eastAsia"/>
          <w:sz w:val="17"/>
          <w:szCs w:val="17"/>
          <w:lang w:val="zu-ZA"/>
        </w:rPr>
        <w:t>51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 nm</w:t>
      </w:r>
      <w:r w:rsidR="00654F32" w:rsidRPr="00771D38">
        <w:rPr>
          <w:rFonts w:ascii="Arial" w:hAnsi="Arial" w:cs="Arial"/>
          <w:sz w:val="17"/>
          <w:szCs w:val="17"/>
          <w:vertAlign w:val="superscript"/>
          <w:lang w:val="zu-ZA"/>
        </w:rPr>
        <w:t>2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/molecule) </w:t>
      </w:r>
      <w:bookmarkStart w:id="88" w:name="OLE_LINK135"/>
      <w:bookmarkStart w:id="89" w:name="OLE_LINK136"/>
      <w:r w:rsidR="00654F32" w:rsidRPr="00771D38">
        <w:rPr>
          <w:rFonts w:ascii="Arial" w:hAnsi="Arial" w:cs="Arial"/>
          <w:sz w:val="17"/>
          <w:szCs w:val="17"/>
          <w:lang w:val="zu-ZA"/>
        </w:rPr>
        <w:t>at the air-water</w:t>
      </w:r>
      <w:r w:rsidR="00654F32" w:rsidRPr="00771D38">
        <w:rPr>
          <w:rFonts w:ascii="Arial" w:hAnsi="Arial" w:cs="Arial" w:hint="eastAsia"/>
          <w:sz w:val="17"/>
          <w:szCs w:val="17"/>
          <w:lang w:val="zu-ZA"/>
        </w:rPr>
        <w:t xml:space="preserve"> </w:t>
      </w:r>
      <w:r w:rsidR="00654F32" w:rsidRPr="00771D38">
        <w:rPr>
          <w:rFonts w:ascii="Arial" w:hAnsi="Arial" w:cs="Arial"/>
          <w:sz w:val="17"/>
          <w:szCs w:val="17"/>
          <w:lang w:val="zu-ZA"/>
        </w:rPr>
        <w:t>interface</w:t>
      </w:r>
      <w:bookmarkEnd w:id="88"/>
      <w:bookmarkEnd w:id="89"/>
      <w:r w:rsidR="00654F32" w:rsidRPr="00771D38">
        <w:rPr>
          <w:rFonts w:ascii="Arial" w:hAnsi="Arial" w:cs="Arial" w:hint="eastAsia"/>
          <w:sz w:val="17"/>
          <w:szCs w:val="17"/>
          <w:lang w:val="zu-ZA"/>
        </w:rPr>
        <w:t xml:space="preserve"> 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was </w:t>
      </w:r>
      <w:r w:rsidR="00654F32" w:rsidRPr="00771D38">
        <w:rPr>
          <w:rFonts w:ascii="Arial" w:hAnsi="Arial" w:cs="Arial"/>
          <w:sz w:val="17"/>
          <w:szCs w:val="17"/>
          <w:lang w:val="zu-ZA"/>
        </w:rPr>
        <w:t>estimated using the</w:t>
      </w:r>
      <w:r w:rsidR="00654F32" w:rsidRPr="00771D38">
        <w:rPr>
          <w:rFonts w:ascii="Arial" w:hAnsi="Arial" w:cs="Arial" w:hint="eastAsia"/>
          <w:sz w:val="17"/>
          <w:szCs w:val="17"/>
          <w:lang w:val="zu-ZA"/>
        </w:rPr>
        <w:t xml:space="preserve"> </w:t>
      </w:r>
      <w:r w:rsidR="00654F32" w:rsidRPr="00771D38">
        <w:rPr>
          <w:rFonts w:ascii="Arial" w:hAnsi="Arial" w:cs="Arial"/>
          <w:sz w:val="17"/>
          <w:szCs w:val="17"/>
          <w:lang w:val="zu-ZA"/>
        </w:rPr>
        <w:t>Gibbs adsorption isotherm</w:t>
      </w:r>
      <w:r w:rsidR="00654F32" w:rsidRPr="00771D38">
        <w:rPr>
          <w:rFonts w:ascii="Arial" w:hAnsi="Arial" w:cs="Arial" w:hint="eastAsia"/>
          <w:sz w:val="17"/>
          <w:szCs w:val="17"/>
          <w:lang w:val="zu-ZA"/>
        </w:rPr>
        <w:t>.</w:t>
      </w:r>
      <w:r w:rsidR="00C61DE9" w:rsidRPr="00771D38">
        <w:rPr>
          <w:rFonts w:ascii="Arial" w:hAnsi="Arial" w:cs="Arial"/>
          <w:noProof/>
          <w:sz w:val="17"/>
          <w:szCs w:val="17"/>
          <w:vertAlign w:val="superscript"/>
        </w:rPr>
        <w:t>[10b]</w:t>
      </w:r>
      <w:r w:rsidR="00C61DE9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Clearly, </w:t>
      </w:r>
      <w:r w:rsidR="00771D38" w:rsidRPr="00771D38">
        <w:rPr>
          <w:rFonts w:ascii="Arial" w:eastAsiaTheme="minorEastAsia" w:hAnsi="Arial" w:cs="Arial"/>
          <w:sz w:val="17"/>
          <w:szCs w:val="17"/>
          <w:lang w:val="zu-ZA" w:eastAsia="zh-CN"/>
        </w:rPr>
        <w:t xml:space="preserve">the </w:t>
      </w:r>
      <w:r w:rsidR="00654F32" w:rsidRPr="00771D38">
        <w:rPr>
          <w:rFonts w:ascii="Arial" w:hAnsi="Arial" w:cs="Arial"/>
          <w:sz w:val="17"/>
          <w:szCs w:val="17"/>
        </w:rPr>
        <w:t>molecular area o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f 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654F32" w:rsidRPr="0082315C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adsorbed 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on </w:t>
      </w:r>
      <w:r w:rsidR="00654F32" w:rsidRPr="00771D38">
        <w:rPr>
          <w:rFonts w:ascii="Arial" w:hAnsi="Arial" w:cs="Arial"/>
          <w:sz w:val="17"/>
          <w:szCs w:val="17"/>
        </w:rPr>
        <w:t>Pd@SM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 </w:t>
      </w:r>
      <w:r w:rsidR="00885A15" w:rsidRPr="00771D38">
        <w:rPr>
          <w:rFonts w:ascii="Arial" w:hAnsi="Arial" w:cs="Arial"/>
          <w:sz w:val="17"/>
          <w:szCs w:val="17"/>
          <w:lang w:val="zu-ZA"/>
        </w:rPr>
        <w:t xml:space="preserve">is </w:t>
      </w:r>
      <w:r w:rsidR="00885A15" w:rsidRPr="00771D38">
        <w:rPr>
          <w:rFonts w:ascii="Arial" w:hAnsi="Arial" w:cs="Arial" w:hint="eastAsia"/>
          <w:sz w:val="17"/>
          <w:szCs w:val="17"/>
          <w:lang w:val="zu-ZA"/>
        </w:rPr>
        <w:t>less</w:t>
      </w:r>
      <w:r w:rsidR="00885A15" w:rsidRPr="00771D38">
        <w:rPr>
          <w:rFonts w:ascii="Arial" w:hAnsi="Arial" w:cs="Arial"/>
          <w:sz w:val="17"/>
          <w:szCs w:val="17"/>
          <w:lang w:val="zu-ZA"/>
        </w:rPr>
        <w:t xml:space="preserve"> than</w:t>
      </w:r>
      <w:r w:rsidR="00885A15" w:rsidRPr="00771D38">
        <w:rPr>
          <w:rFonts w:ascii="Arial" w:hAnsi="Arial" w:cs="Arial" w:hint="eastAsia"/>
          <w:sz w:val="17"/>
          <w:szCs w:val="17"/>
          <w:lang w:val="zu-ZA"/>
        </w:rPr>
        <w:t xml:space="preserve"> </w:t>
      </w:r>
      <w:r w:rsidR="00885A15" w:rsidRPr="00771D38">
        <w:rPr>
          <w:rFonts w:ascii="Arial" w:hAnsi="Arial" w:cs="Arial"/>
          <w:sz w:val="17"/>
          <w:szCs w:val="17"/>
          <w:lang w:val="zu-ZA"/>
        </w:rPr>
        <w:t xml:space="preserve">that </w:t>
      </w:r>
      <w:r w:rsidR="00654F32" w:rsidRPr="00771D38">
        <w:rPr>
          <w:rFonts w:ascii="Arial" w:hAnsi="Arial" w:cs="Arial"/>
          <w:sz w:val="17"/>
          <w:szCs w:val="17"/>
          <w:lang w:val="zu-ZA"/>
        </w:rPr>
        <w:t>at the air-water</w:t>
      </w:r>
      <w:r w:rsidR="00654F32" w:rsidRPr="00771D38">
        <w:rPr>
          <w:rFonts w:ascii="Arial" w:hAnsi="Arial" w:cs="Arial" w:hint="eastAsia"/>
          <w:sz w:val="17"/>
          <w:szCs w:val="17"/>
          <w:lang w:val="zu-ZA"/>
        </w:rPr>
        <w:t xml:space="preserve"> </w:t>
      </w:r>
      <w:r w:rsidR="00654F32" w:rsidRPr="00771D38">
        <w:rPr>
          <w:rFonts w:ascii="Arial" w:hAnsi="Arial" w:cs="Arial"/>
          <w:sz w:val="17"/>
          <w:szCs w:val="17"/>
          <w:lang w:val="zu-ZA"/>
        </w:rPr>
        <w:t>interface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>.</w:t>
      </w:r>
      <w:r w:rsidR="00654F32" w:rsidRPr="00771D38">
        <w:rPr>
          <w:rFonts w:ascii="Arial" w:hAnsi="Arial" w:cs="Arial"/>
          <w:sz w:val="17"/>
          <w:szCs w:val="17"/>
          <w:lang w:val="zu-ZA"/>
        </w:rPr>
        <w:t xml:space="preserve"> </w:t>
      </w:r>
      <w:r w:rsidR="00DE49DC" w:rsidRPr="00771D38">
        <w:rPr>
          <w:rFonts w:ascii="Arial" w:hAnsi="Arial" w:cs="Arial"/>
          <w:sz w:val="17"/>
          <w:szCs w:val="17"/>
        </w:rPr>
        <w:t>This</w:t>
      </w:r>
      <w:r w:rsidR="008F6D0C" w:rsidRPr="00771D38">
        <w:rPr>
          <w:rFonts w:ascii="Arial" w:hAnsi="Arial" w:cs="Arial"/>
          <w:sz w:val="17"/>
          <w:szCs w:val="17"/>
        </w:rPr>
        <w:t xml:space="preserve"> </w:t>
      </w:r>
      <w:r w:rsidR="00DE49DC" w:rsidRPr="00771D38">
        <w:rPr>
          <w:rFonts w:ascii="Arial" w:hAnsi="Arial" w:cs="Arial"/>
          <w:sz w:val="17"/>
          <w:szCs w:val="17"/>
          <w:lang w:val="zu-ZA"/>
        </w:rPr>
        <w:t>adsorption of</w:t>
      </w:r>
      <w:r w:rsidR="00654F32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 xml:space="preserve"> 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[C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4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AzoC</w:t>
      </w:r>
      <w:r w:rsidR="0082315C" w:rsidRPr="0082315C">
        <w:rPr>
          <w:rFonts w:ascii="Arial" w:hAnsi="Arial" w:cs="Arial"/>
          <w:color w:val="0000FF"/>
          <w:sz w:val="17"/>
          <w:szCs w:val="17"/>
          <w:vertAlign w:val="subscript"/>
          <w:lang w:val="zu-ZA"/>
        </w:rPr>
        <w:t>2</w:t>
      </w:r>
      <w:r w:rsidR="0082315C" w:rsidRPr="0082315C">
        <w:rPr>
          <w:rFonts w:ascii="Arial" w:hAnsi="Arial" w:cs="Arial"/>
          <w:color w:val="0000FF"/>
          <w:sz w:val="17"/>
          <w:szCs w:val="17"/>
          <w:lang w:val="zu-ZA"/>
        </w:rPr>
        <w:t>DMEA]Br</w:t>
      </w:r>
      <w:r w:rsidR="008F6D0C" w:rsidRPr="00771D38">
        <w:rPr>
          <w:rFonts w:ascii="Arial" w:hAnsi="Arial" w:cs="Arial"/>
          <w:sz w:val="17"/>
          <w:szCs w:val="17"/>
          <w:lang w:val="zu-ZA"/>
        </w:rPr>
        <w:t xml:space="preserve"> on the surface of </w:t>
      </w:r>
      <w:r w:rsidR="00B00BBE" w:rsidRPr="00771D38">
        <w:rPr>
          <w:rFonts w:ascii="Arial" w:eastAsiaTheme="minorEastAsia" w:hAnsi="Arial" w:cs="Arial" w:hint="eastAsia"/>
          <w:sz w:val="17"/>
          <w:szCs w:val="17"/>
          <w:lang w:val="zu-ZA" w:eastAsia="zh-CN"/>
        </w:rPr>
        <w:t>nanoparticles</w:t>
      </w:r>
      <w:r w:rsidR="008F6D0C" w:rsidRPr="00771D38">
        <w:rPr>
          <w:rFonts w:ascii="Arial" w:hAnsi="Arial" w:cs="Arial"/>
          <w:sz w:val="17"/>
          <w:szCs w:val="17"/>
          <w:lang w:val="zu-ZA"/>
        </w:rPr>
        <w:t xml:space="preserve"> </w:t>
      </w:r>
      <w:r w:rsidR="00F93D28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>enhanced</w:t>
      </w:r>
      <w:r w:rsidR="00B00BBE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 </w:t>
      </w:r>
      <w:r w:rsidR="00F93D28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>the</w:t>
      </w:r>
      <w:r w:rsidR="006555C3" w:rsidRPr="00771D38">
        <w:rPr>
          <w:rFonts w:ascii="Arial" w:hAnsi="Arial" w:cs="Arial"/>
          <w:sz w:val="17"/>
          <w:szCs w:val="17"/>
        </w:rPr>
        <w:t xml:space="preserve"> surface activity</w:t>
      </w:r>
      <w:r w:rsidR="00F93D28" w:rsidRPr="00771D38">
        <w:rPr>
          <w:rFonts w:ascii="Arial" w:hAnsi="Arial" w:cs="Arial"/>
          <w:sz w:val="17"/>
          <w:szCs w:val="17"/>
        </w:rPr>
        <w:t xml:space="preserve"> </w:t>
      </w:r>
      <w:r w:rsidR="00F93D28" w:rsidRPr="00771D38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of </w:t>
      </w:r>
      <w:r w:rsidR="00F93D28" w:rsidRPr="00771D38">
        <w:rPr>
          <w:rFonts w:ascii="Arial" w:hAnsi="Arial" w:cs="Arial"/>
          <w:sz w:val="17"/>
          <w:szCs w:val="17"/>
        </w:rPr>
        <w:t>Pd@SM</w:t>
      </w:r>
      <w:r w:rsidR="00DE49DC" w:rsidRPr="00771D38">
        <w:rPr>
          <w:rFonts w:ascii="Arial" w:hAnsi="Arial" w:cs="Arial"/>
          <w:sz w:val="17"/>
          <w:szCs w:val="17"/>
        </w:rPr>
        <w:t xml:space="preserve"> at the oil-water interface</w:t>
      </w:r>
      <w:r w:rsidR="004F6FDE" w:rsidRPr="00771D38">
        <w:rPr>
          <w:rFonts w:ascii="Arial" w:hAnsi="Arial" w:cs="Arial"/>
          <w:sz w:val="17"/>
          <w:szCs w:val="17"/>
        </w:rPr>
        <w:t>.</w:t>
      </w:r>
      <w:r w:rsidR="000771A3" w:rsidRPr="00771D38">
        <w:rPr>
          <w:rFonts w:ascii="Arial" w:hAnsi="Arial" w:cs="Arial"/>
          <w:noProof/>
          <w:sz w:val="17"/>
          <w:szCs w:val="17"/>
          <w:vertAlign w:val="superscript"/>
        </w:rPr>
        <w:t>[5a]</w:t>
      </w:r>
    </w:p>
    <w:p w:rsidR="006555C3" w:rsidRPr="00125C94" w:rsidRDefault="008B59D3" w:rsidP="00C733D0">
      <w:pPr>
        <w:autoSpaceDE w:val="0"/>
        <w:autoSpaceDN w:val="0"/>
        <w:adjustRightInd w:val="0"/>
        <w:snapToGrid w:val="0"/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</w:pPr>
      <w:r w:rsidRPr="00771D38">
        <w:rPr>
          <w:rFonts w:ascii="Arial" w:eastAsiaTheme="minorEastAsia" w:hAnsi="Arial" w:cs="Arial"/>
          <w:sz w:val="17"/>
          <w:szCs w:val="17"/>
          <w:lang w:eastAsia="zh-CN"/>
        </w:rPr>
        <w:t>Moreover,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90FB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 is noted from </w:t>
      </w:r>
      <w:r w:rsidR="009F095B" w:rsidRPr="00CE4665">
        <w:rPr>
          <w:rFonts w:ascii="Arial" w:hAnsi="Arial" w:cs="Arial"/>
          <w:color w:val="0000FF"/>
          <w:sz w:val="17"/>
          <w:szCs w:val="17"/>
          <w:lang w:val="en-US"/>
        </w:rPr>
        <w:t>Table S</w:t>
      </w:r>
      <w:r w:rsidR="00CE4665" w:rsidRPr="00CE4665">
        <w:rPr>
          <w:rFonts w:ascii="Arial" w:hAnsi="Arial" w:cs="Arial"/>
          <w:color w:val="0000FF"/>
          <w:sz w:val="17"/>
          <w:szCs w:val="17"/>
          <w:lang w:val="en-US"/>
        </w:rPr>
        <w:t>7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that </w:t>
      </w:r>
      <w:r w:rsidR="009F095B" w:rsidRPr="00125C94">
        <w:rPr>
          <w:rFonts w:ascii="Arial" w:hAnsi="Arial" w:cs="Arial"/>
          <w:color w:val="000000" w:themeColor="text1"/>
          <w:sz w:val="17"/>
          <w:szCs w:val="17"/>
        </w:rPr>
        <w:t>after UV irradiation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,</w:t>
      </w:r>
      <w:r w:rsidR="009F095B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B004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there 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was</w:t>
      </w:r>
      <w:r w:rsidR="00AB004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no </w:t>
      </w:r>
      <w:r w:rsidR="00A90FB4">
        <w:rPr>
          <w:rFonts w:ascii="Arial" w:hAnsi="Arial" w:cs="Arial"/>
          <w:color w:val="000000" w:themeColor="text1"/>
          <w:sz w:val="17"/>
          <w:szCs w:val="17"/>
        </w:rPr>
        <w:t>obvious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 xml:space="preserve"> change 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</w:rPr>
        <w:t xml:space="preserve">the </w:t>
      </w:r>
      <w:r w:rsidR="0065170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zeta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</w:rPr>
        <w:t xml:space="preserve"> potential of Pd@SM </w:t>
      </w:r>
      <w:r w:rsidR="00CA36E7" w:rsidRPr="00125C94">
        <w:rPr>
          <w:rFonts w:ascii="Arial" w:hAnsi="Arial" w:cs="Arial"/>
          <w:color w:val="000000" w:themeColor="text1"/>
          <w:sz w:val="17"/>
          <w:szCs w:val="17"/>
        </w:rPr>
        <w:t>in</w:t>
      </w:r>
      <w:r w:rsidR="00D92571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9F095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presence of </w:t>
      </w:r>
      <w:r w:rsidR="00A90FB4">
        <w:rPr>
          <w:rFonts w:ascii="Arial" w:hAnsi="Arial" w:cs="Arial"/>
          <w:color w:val="000000" w:themeColor="text1"/>
          <w:sz w:val="17"/>
          <w:szCs w:val="17"/>
        </w:rPr>
        <w:t>1x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>10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  <w:vertAlign w:val="superscript"/>
        </w:rPr>
        <w:t>-3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 xml:space="preserve"> mol/kg 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[C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4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AzoC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2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DMEA]Br</w:t>
      </w:r>
      <w:r w:rsidR="00332BC9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2D32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 water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A90FB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implying</w:t>
      </w:r>
      <w:r w:rsidR="00AB004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B0040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that</w:t>
      </w:r>
      <w:r w:rsidR="00AB004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ED4C7B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light irradiation ha</w:t>
      </w:r>
      <w:r w:rsidR="00A90FB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s</w:t>
      </w:r>
      <w:r w:rsidR="00ED4C7B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no effect on the </w:t>
      </w:r>
      <w:r w:rsidR="00A90FB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particle charge </w:t>
      </w:r>
      <w:r w:rsidR="00ED4C7B" w:rsidRPr="00125C94">
        <w:rPr>
          <w:rFonts w:ascii="Arial" w:hAnsi="Arial" w:cs="Arial"/>
          <w:color w:val="000000" w:themeColor="text1"/>
          <w:sz w:val="17"/>
          <w:szCs w:val="17"/>
        </w:rPr>
        <w:t xml:space="preserve">at the </w:t>
      </w:r>
      <w:r w:rsidR="002D32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studied</w:t>
      </w:r>
      <w:r w:rsidR="00ED4C7B" w:rsidRPr="00125C94">
        <w:rPr>
          <w:rFonts w:ascii="Arial" w:hAnsi="Arial" w:cs="Arial"/>
          <w:color w:val="000000" w:themeColor="text1"/>
          <w:sz w:val="17"/>
          <w:szCs w:val="17"/>
        </w:rPr>
        <w:t xml:space="preserve"> concentration. 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 xml:space="preserve">However, the adsorbed </w:t>
      </w:r>
      <w:bookmarkStart w:id="90" w:name="OLE_LINK69"/>
      <w:bookmarkStart w:id="91" w:name="OLE_LINK74"/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 xml:space="preserve">amount </w:t>
      </w:r>
      <w:bookmarkEnd w:id="90"/>
      <w:bookmarkEnd w:id="91"/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 xml:space="preserve">of 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[C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4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AzoC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vertAlign w:val="subscript"/>
          <w:lang w:val="zu-ZA"/>
        </w:rPr>
        <w:t>2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DMEA]Br on the surface of Pd@SM </w:t>
      </w:r>
      <w:r w:rsidR="008D6FCA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zu-ZA" w:eastAsia="zh-CN"/>
        </w:rPr>
        <w:t xml:space="preserve">significantly </w:t>
      </w:r>
      <w:r w:rsidR="00A90FB4">
        <w:rPr>
          <w:rFonts w:ascii="Arial" w:hAnsi="Arial" w:cs="Arial"/>
          <w:color w:val="000000" w:themeColor="text1"/>
          <w:sz w:val="17"/>
          <w:szCs w:val="17"/>
          <w:lang w:val="zu-ZA"/>
        </w:rPr>
        <w:t>decreased after UV irra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d</w:t>
      </w:r>
      <w:r w:rsidR="00A90FB4">
        <w:rPr>
          <w:rFonts w:ascii="Arial" w:hAnsi="Arial" w:cs="Arial"/>
          <w:color w:val="000000" w:themeColor="text1"/>
          <w:sz w:val="17"/>
          <w:szCs w:val="17"/>
          <w:lang w:val="zu-ZA"/>
        </w:rPr>
        <w:t>i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ation</w:t>
      </w:r>
      <w:r w:rsidR="00042025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(</w:t>
      </w:r>
      <w:r w:rsidR="00042025" w:rsidRPr="00125C94">
        <w:rPr>
          <w:rFonts w:ascii="Arial" w:hAnsi="Arial" w:cs="Arial"/>
          <w:color w:val="000000" w:themeColor="text1"/>
          <w:sz w:val="17"/>
          <w:szCs w:val="17"/>
        </w:rPr>
        <w:t xml:space="preserve">Figure </w:t>
      </w:r>
      <w:r w:rsidR="00A90FB4">
        <w:rPr>
          <w:rFonts w:ascii="Arial" w:hAnsi="Arial" w:cs="Arial"/>
          <w:color w:val="000000" w:themeColor="text1"/>
          <w:sz w:val="17"/>
          <w:szCs w:val="17"/>
        </w:rPr>
        <w:t>3c</w:t>
      </w:r>
      <w:r w:rsidR="00042025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)</w:t>
      </w:r>
      <w:r w:rsidR="00A90FB4">
        <w:rPr>
          <w:rFonts w:ascii="Arial" w:hAnsi="Arial" w:cs="Arial"/>
          <w:color w:val="000000" w:themeColor="text1"/>
          <w:sz w:val="17"/>
          <w:szCs w:val="17"/>
          <w:lang w:val="zu-ZA"/>
        </w:rPr>
        <w:t>. This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</w:t>
      </w:r>
      <w:r w:rsidR="008D6FC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decrease weaken</w:t>
      </w:r>
      <w:r w:rsidR="00A90FB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</w:t>
      </w:r>
      <w:r w:rsidR="008D6FC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the emulsifying ability of the </w:t>
      </w:r>
      <w:r w:rsidR="002D32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nanoparticles</w:t>
      </w:r>
      <w:r w:rsidR="004756E2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,</w:t>
      </w:r>
      <w:r w:rsidR="008D6FC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result</w:t>
      </w:r>
      <w:r w:rsidR="00A90FB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ing</w:t>
      </w:r>
      <w:r w:rsidR="008D6FC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in 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>demulsification</w:t>
      </w:r>
      <w:r w:rsidR="002D32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 xml:space="preserve">of the 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Pickering</w:t>
      </w:r>
      <w:r w:rsidR="008D6FCA" w:rsidRPr="00125C94">
        <w:rPr>
          <w:rFonts w:ascii="Arial" w:hAnsi="Arial" w:cs="Arial"/>
          <w:color w:val="000000" w:themeColor="text1"/>
          <w:sz w:val="17"/>
          <w:szCs w:val="17"/>
        </w:rPr>
        <w:t xml:space="preserve"> emulsion.</w:t>
      </w:r>
    </w:p>
    <w:p w:rsidR="00A93152" w:rsidRPr="00125C94" w:rsidRDefault="00996C00" w:rsidP="00C733D0">
      <w:pPr>
        <w:autoSpaceDE w:val="0"/>
        <w:autoSpaceDN w:val="0"/>
        <w:adjustRightInd w:val="0"/>
        <w:snapToGrid w:val="0"/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</w:pP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It is known that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the </w:t>
      </w:r>
      <w:r w:rsidR="00FC6D64" w:rsidRPr="00125C94">
        <w:rPr>
          <w:rFonts w:ascii="Arial" w:hAnsi="Arial" w:cs="Arial"/>
          <w:color w:val="000000" w:themeColor="text1"/>
          <w:sz w:val="17"/>
          <w:szCs w:val="17"/>
        </w:rPr>
        <w:t xml:space="preserve">configuration </w:t>
      </w:r>
      <w:r w:rsidR="00FC6D6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of the </w:t>
      </w:r>
      <w:r w:rsidR="00F81B1A">
        <w:rPr>
          <w:rFonts w:ascii="Arial" w:hAnsi="Arial" w:cs="Arial"/>
          <w:color w:val="000000" w:themeColor="text1"/>
          <w:sz w:val="17"/>
          <w:szCs w:val="17"/>
        </w:rPr>
        <w:t xml:space="preserve">azobenzene-based </w:t>
      </w:r>
      <w:r w:rsidR="00275AE3" w:rsidRPr="008E073C">
        <w:rPr>
          <w:rFonts w:ascii="Arial" w:hAnsi="Arial" w:cs="Arial"/>
          <w:color w:val="000000" w:themeColor="text1"/>
          <w:sz w:val="17"/>
          <w:szCs w:val="17"/>
        </w:rPr>
        <w:t>compound</w:t>
      </w:r>
      <w:r w:rsidR="00F81B1A">
        <w:rPr>
          <w:rFonts w:ascii="Arial" w:hAnsi="Arial" w:cs="Arial"/>
          <w:color w:val="000000" w:themeColor="text1"/>
          <w:sz w:val="17"/>
          <w:szCs w:val="17"/>
        </w:rPr>
        <w:t xml:space="preserve"> cation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c</w:t>
      </w:r>
      <w:r w:rsidR="00FC6D6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an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be 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>change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d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from </w:t>
      </w:r>
      <w:r w:rsidR="00AE5792" w:rsidRPr="00125C94">
        <w:rPr>
          <w:rFonts w:ascii="Arial" w:hAnsi="Arial" w:cs="Arial"/>
          <w:i/>
          <w:color w:val="000000" w:themeColor="text1"/>
          <w:sz w:val="17"/>
          <w:szCs w:val="17"/>
        </w:rPr>
        <w:t>trans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- to </w:t>
      </w:r>
      <w:r w:rsidR="00AE5792" w:rsidRPr="00125C94">
        <w:rPr>
          <w:rFonts w:ascii="Arial" w:hAnsi="Arial" w:cs="Arial"/>
          <w:i/>
          <w:color w:val="000000" w:themeColor="text1"/>
          <w:sz w:val="17"/>
          <w:szCs w:val="17"/>
        </w:rPr>
        <w:t>cis</w:t>
      </w:r>
      <w:r w:rsidR="00F81B1A">
        <w:rPr>
          <w:rFonts w:ascii="Arial" w:hAnsi="Arial" w:cs="Arial"/>
          <w:color w:val="000000" w:themeColor="text1"/>
          <w:sz w:val="17"/>
          <w:szCs w:val="17"/>
        </w:rPr>
        <w:t xml:space="preserve">- 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>isomer under UV irradiation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F81B1A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in water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(</w:t>
      </w:r>
      <w:r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Figure </w:t>
      </w:r>
      <w:r w:rsidRPr="00096184">
        <w:rPr>
          <w:rFonts w:ascii="Arial" w:eastAsiaTheme="minorEastAsia" w:hAnsi="Arial" w:cs="Arial"/>
          <w:sz w:val="17"/>
          <w:szCs w:val="17"/>
          <w:lang w:eastAsia="zh-CN"/>
        </w:rPr>
        <w:t>S</w:t>
      </w:r>
      <w:r w:rsidR="00ED74EC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1</w:t>
      </w:r>
      <w:r w:rsidR="00725334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0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)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>, l</w:t>
      </w:r>
      <w:r w:rsidR="00FC6D6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eading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to </w:t>
      </w:r>
      <w:r w:rsidR="00AA561C">
        <w:rPr>
          <w:rFonts w:ascii="Arial" w:hAnsi="Arial" w:cs="Arial"/>
          <w:color w:val="000000" w:themeColor="text1"/>
          <w:sz w:val="17"/>
          <w:szCs w:val="17"/>
        </w:rPr>
        <w:t>a significant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FC6D6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enhancement</w:t>
      </w:r>
      <w:r w:rsidR="00AA561C">
        <w:rPr>
          <w:rFonts w:ascii="Arial" w:hAnsi="Arial" w:cs="Arial"/>
          <w:color w:val="000000" w:themeColor="text1"/>
          <w:sz w:val="17"/>
          <w:szCs w:val="17"/>
        </w:rPr>
        <w:t xml:space="preserve"> of </w:t>
      </w:r>
      <w:r w:rsidR="00727356">
        <w:rPr>
          <w:rFonts w:ascii="Arial" w:hAnsi="Arial" w:cs="Arial"/>
          <w:color w:val="000000" w:themeColor="text1"/>
          <w:sz w:val="17"/>
          <w:szCs w:val="17"/>
        </w:rPr>
        <w:t xml:space="preserve">the </w:t>
      </w:r>
      <w:r w:rsidR="00AA561C">
        <w:rPr>
          <w:rFonts w:ascii="Arial" w:hAnsi="Arial" w:cs="Arial"/>
          <w:color w:val="000000" w:themeColor="text1"/>
          <w:sz w:val="17"/>
          <w:szCs w:val="17"/>
        </w:rPr>
        <w:t xml:space="preserve">hydrophilicity of the </w:t>
      </w:r>
      <w:r w:rsidR="00AA561C" w:rsidRPr="003705F1">
        <w:rPr>
          <w:rFonts w:ascii="Arial" w:hAnsi="Arial" w:cs="Arial"/>
          <w:color w:val="0000FF"/>
          <w:sz w:val="17"/>
          <w:szCs w:val="17"/>
        </w:rPr>
        <w:t>IL</w:t>
      </w:r>
      <w:r w:rsidR="003705F1" w:rsidRPr="003705F1">
        <w:rPr>
          <w:rFonts w:ascii="Arial" w:hAnsi="Arial" w:cs="Arial"/>
          <w:color w:val="0000FF"/>
          <w:sz w:val="17"/>
          <w:szCs w:val="17"/>
        </w:rPr>
        <w:t>S</w:t>
      </w:r>
      <w:r w:rsidR="00AE5792" w:rsidRPr="00573F5D">
        <w:rPr>
          <w:rFonts w:ascii="Arial" w:hAnsi="Arial" w:cs="Arial"/>
          <w:color w:val="000000" w:themeColor="text1"/>
          <w:sz w:val="17"/>
          <w:szCs w:val="17"/>
        </w:rPr>
        <w:t>,</w:t>
      </w:r>
      <w:r w:rsidR="006555C3" w:rsidRPr="00573F5D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573F5D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23</w:t>
      </w:r>
      <w:r w:rsidR="006555C3" w:rsidRPr="00573F5D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A561C" w:rsidRPr="00096184">
        <w:rPr>
          <w:rFonts w:ascii="Arial" w:hAnsi="Arial" w:cs="Arial"/>
          <w:sz w:val="17"/>
          <w:szCs w:val="17"/>
        </w:rPr>
        <w:t>i</w:t>
      </w:r>
      <w:r w:rsidR="00AA561C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ncreas</w:t>
      </w:r>
      <w:r w:rsidR="004756E2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e</w:t>
      </w:r>
      <w:r w:rsidR="004756E2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of</w:t>
      </w:r>
      <w:r w:rsidR="00F6512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the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F65127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surface tension</w:t>
      </w:r>
      <w:r w:rsidR="00AA561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A561C" w:rsidRPr="00AA561C">
        <w:rPr>
          <w:rFonts w:ascii="Arial" w:eastAsiaTheme="minorEastAsia" w:hAnsi="Arial" w:cs="Arial"/>
          <w:sz w:val="17"/>
          <w:szCs w:val="17"/>
          <w:lang w:eastAsia="zh-CN"/>
        </w:rPr>
        <w:t>of an aqueous solution</w:t>
      </w:r>
      <w:r w:rsidR="00F65127" w:rsidRPr="00AA561C">
        <w:rPr>
          <w:rFonts w:ascii="Arial" w:hAnsi="Arial" w:cs="Arial"/>
          <w:sz w:val="17"/>
          <w:szCs w:val="17"/>
        </w:rPr>
        <w:t xml:space="preserve"> </w:t>
      </w:r>
      <w:r w:rsidR="00F65127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and </w:t>
      </w:r>
      <w:r w:rsidR="00096184">
        <w:rPr>
          <w:rFonts w:ascii="Arial" w:hAnsi="Arial" w:cs="Arial"/>
          <w:color w:val="000000" w:themeColor="text1"/>
          <w:sz w:val="17"/>
          <w:szCs w:val="17"/>
        </w:rPr>
        <w:t>reduction</w:t>
      </w:r>
      <w:r w:rsidR="004756E2" w:rsidRPr="004756E2">
        <w:rPr>
          <w:rFonts w:ascii="Arial" w:eastAsiaTheme="minorEastAsia" w:hAnsi="Arial" w:cs="Arial" w:hint="eastAsia"/>
          <w:color w:val="0000FF"/>
          <w:sz w:val="17"/>
          <w:szCs w:val="17"/>
          <w:lang w:eastAsia="zh-CN"/>
        </w:rPr>
        <w:t xml:space="preserve"> </w:t>
      </w:r>
      <w:r w:rsidR="004756E2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of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96184">
        <w:rPr>
          <w:rFonts w:ascii="Arial" w:hAnsi="Arial" w:cs="Arial"/>
          <w:color w:val="000000" w:themeColor="text1"/>
          <w:sz w:val="17"/>
          <w:szCs w:val="17"/>
        </w:rPr>
        <w:t>its</w:t>
      </w:r>
      <w:r w:rsidR="00AE579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49166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surface activity</w:t>
      </w:r>
      <w:r w:rsidR="00BB2E9C" w:rsidRPr="00125C94">
        <w:rPr>
          <w:rFonts w:ascii="Arial" w:hAnsi="Arial" w:cs="Arial"/>
          <w:bCs/>
          <w:color w:val="000000" w:themeColor="text1"/>
          <w:sz w:val="17"/>
          <w:szCs w:val="17"/>
        </w:rPr>
        <w:t>.</w:t>
      </w:r>
      <w:r w:rsidR="00AE5792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491662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For example, </w:t>
      </w:r>
      <w:r w:rsidR="00271CE1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after UV irradiation</w:t>
      </w:r>
      <w:r w:rsidR="00AA561C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,</w:t>
      </w:r>
      <w:r w:rsidR="00271CE1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491662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the </w:t>
      </w:r>
      <w:bookmarkStart w:id="92" w:name="OLE_LINK79"/>
      <w:r w:rsidR="0049166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surface tension</w:t>
      </w:r>
      <w:bookmarkEnd w:id="92"/>
      <w:r w:rsidR="0049166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of</w:t>
      </w:r>
      <w:r w:rsidR="00F6512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AA561C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>1x</w:t>
      </w:r>
      <w:r w:rsidR="00AA561C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>10</w:t>
      </w:r>
      <w:r w:rsidR="00AA561C"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perscript"/>
          <w:lang w:val="zu-ZA" w:eastAsia="zh-CN"/>
        </w:rPr>
        <w:t>-3</w:t>
      </w:r>
      <w:r w:rsidR="00AA561C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A561C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 xml:space="preserve">mol/kg </w:t>
      </w:r>
      <w:r w:rsidR="00F65127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>[C</w:t>
      </w:r>
      <w:r w:rsidR="00F65127"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bscript"/>
          <w:lang w:val="zu-ZA" w:eastAsia="zh-CN"/>
        </w:rPr>
        <w:t>4</w:t>
      </w:r>
      <w:r w:rsidR="00F65127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>AzoC</w:t>
      </w:r>
      <w:r w:rsidR="00655B48"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bscript"/>
          <w:lang w:val="zu-ZA" w:eastAsia="zh-CN"/>
        </w:rPr>
        <w:t>2</w:t>
      </w:r>
      <w:r w:rsidR="00F65127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>DMEA]Br</w:t>
      </w:r>
      <w:r w:rsidR="0049166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A561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i</w:t>
      </w:r>
      <w:r w:rsidR="00C15228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zu-ZA" w:eastAsia="zh-CN"/>
        </w:rPr>
        <w:t xml:space="preserve">n water </w:t>
      </w:r>
      <w:r w:rsidR="00C15228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increased from 49.6 mN/m to 56.3 </w:t>
      </w:r>
      <w:r w:rsidR="0069019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mN/m</w:t>
      </w:r>
      <w:r w:rsidR="001166DE" w:rsidRPr="00125C94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val="zu-ZA" w:eastAsia="zh-CN"/>
        </w:rPr>
        <w:t>,</w:t>
      </w:r>
      <w:r w:rsidR="0069019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 </w:t>
      </w:r>
      <w:r w:rsidR="00AA561C">
        <w:rPr>
          <w:rFonts w:ascii="Arial" w:eastAsiaTheme="minorEastAsia" w:hAnsi="Arial" w:cs="Arial"/>
          <w:bCs/>
          <w:color w:val="000000" w:themeColor="text1"/>
          <w:sz w:val="17"/>
          <w:szCs w:val="17"/>
          <w:lang w:val="zu-ZA" w:eastAsia="zh-CN"/>
        </w:rPr>
        <w:t>and</w:t>
      </w:r>
      <w:r w:rsidRPr="00125C94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val="zu-ZA" w:eastAsia="zh-CN"/>
        </w:rPr>
        <w:t xml:space="preserve"> </w:t>
      </w:r>
      <w:r w:rsidRPr="00125C94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eastAsia="zh-CN"/>
        </w:rPr>
        <w:t>its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E4454B" w:rsidRPr="00096184">
        <w:rPr>
          <w:rFonts w:ascii="Arial" w:hAnsi="Arial" w:cs="Arial"/>
          <w:bCs/>
          <w:sz w:val="17"/>
          <w:szCs w:val="17"/>
        </w:rPr>
        <w:t>C</w:t>
      </w:r>
      <w:r w:rsidR="00096184" w:rsidRPr="00096184">
        <w:rPr>
          <w:rFonts w:ascii="Arial" w:eastAsiaTheme="minorEastAsia" w:hAnsi="Arial" w:cs="Arial"/>
          <w:bCs/>
          <w:sz w:val="17"/>
          <w:szCs w:val="17"/>
          <w:lang w:eastAsia="zh-CN"/>
        </w:rPr>
        <w:t>A</w:t>
      </w:r>
      <w:r w:rsidR="00E4454B" w:rsidRPr="00096184">
        <w:rPr>
          <w:rFonts w:ascii="Arial" w:hAnsi="Arial" w:cs="Arial"/>
          <w:bCs/>
          <w:sz w:val="17"/>
          <w:szCs w:val="17"/>
        </w:rPr>
        <w:t>C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increased from </w:t>
      </w:r>
      <w:r w:rsidR="00194255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2</w:t>
      </w:r>
      <w:r w:rsidR="00AA561C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.3x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10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vertAlign w:val="superscript"/>
          <w:lang w:val="zu-ZA"/>
        </w:rPr>
        <w:t>-3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to </w:t>
      </w:r>
      <w:r w:rsidR="00194255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1</w:t>
      </w:r>
      <w:r w:rsidR="00AA561C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.3x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10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vertAlign w:val="superscript"/>
          <w:lang w:val="zu-ZA"/>
        </w:rPr>
        <w:t>-2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mol/kg</w:t>
      </w:r>
      <w:r w:rsidR="0077663F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val="zu-ZA" w:eastAsia="zh-CN"/>
        </w:rPr>
        <w:t xml:space="preserve"> </w:t>
      </w:r>
      <w:r w:rsidR="007766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(</w:t>
      </w:r>
      <w:r w:rsidR="0077663F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 xml:space="preserve">Figure </w:t>
      </w:r>
      <w:r w:rsidR="0077663F" w:rsidRPr="00096184">
        <w:rPr>
          <w:rFonts w:ascii="Arial" w:eastAsiaTheme="minorEastAsia" w:hAnsi="Arial" w:cs="Arial"/>
          <w:sz w:val="17"/>
          <w:szCs w:val="17"/>
          <w:lang w:eastAsia="zh-CN"/>
        </w:rPr>
        <w:t>S</w:t>
      </w:r>
      <w:r w:rsidR="0077663F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1</w:t>
      </w:r>
      <w:r w:rsidR="00725334" w:rsidRPr="00096184">
        <w:rPr>
          <w:rFonts w:ascii="Arial" w:eastAsiaTheme="minorEastAsia" w:hAnsi="Arial" w:cs="Arial" w:hint="eastAsia"/>
          <w:sz w:val="17"/>
          <w:szCs w:val="17"/>
          <w:lang w:eastAsia="zh-CN"/>
        </w:rPr>
        <w:t>1</w:t>
      </w:r>
      <w:r w:rsidR="007766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)</w:t>
      </w:r>
      <w:r w:rsidR="00E4454B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. </w:t>
      </w:r>
      <w:r w:rsidR="00C857B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The decrease </w:t>
      </w:r>
      <w:r w:rsidR="003F7207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in</w:t>
      </w:r>
      <w:r w:rsidR="00C857B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 </w:t>
      </w:r>
      <w:r w:rsidR="0015446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surface activity</w:t>
      </w:r>
      <w:r w:rsidR="003A4F4A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C857B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>of</w:t>
      </w:r>
      <w:r w:rsidR="00F65127" w:rsidRPr="00125C94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val="zu-ZA" w:eastAsia="zh-CN"/>
        </w:rPr>
        <w:t xml:space="preserve"> 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[C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AzoC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2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DMEA]Br</w:t>
      </w:r>
      <w:r w:rsidR="00C857B3" w:rsidRPr="00125C94">
        <w:rPr>
          <w:rFonts w:ascii="Arial" w:hAnsi="Arial" w:cs="Arial"/>
          <w:bCs/>
          <w:color w:val="000000" w:themeColor="text1"/>
          <w:sz w:val="17"/>
          <w:szCs w:val="17"/>
          <w:lang w:val="zu-ZA"/>
        </w:rPr>
        <w:t xml:space="preserve"> is not </w:t>
      </w:r>
      <w:r w:rsidR="003F7207">
        <w:rPr>
          <w:rFonts w:ascii="Arial" w:hAnsi="Arial" w:cs="Arial"/>
          <w:bCs/>
          <w:color w:val="000000" w:themeColor="text1"/>
          <w:sz w:val="17"/>
          <w:szCs w:val="17"/>
        </w:rPr>
        <w:t>beneficial</w:t>
      </w:r>
      <w:r w:rsidR="00AE5792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for the formation of </w:t>
      </w:r>
      <w:r w:rsidR="003F7207">
        <w:rPr>
          <w:rFonts w:ascii="Arial" w:hAnsi="Arial" w:cs="Arial"/>
          <w:bCs/>
          <w:color w:val="000000" w:themeColor="text1"/>
          <w:sz w:val="17"/>
          <w:szCs w:val="17"/>
        </w:rPr>
        <w:t>a</w:t>
      </w:r>
      <w:r w:rsidR="00AE5792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 Pickering emulsion. 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On the other hand, by </w:t>
      </w:r>
      <w:r w:rsidR="002F75A5" w:rsidRPr="00125C94">
        <w:rPr>
          <w:rFonts w:ascii="Arial" w:hAnsi="Arial" w:cs="Arial"/>
          <w:color w:val="000000" w:themeColor="text1"/>
          <w:sz w:val="17"/>
          <w:szCs w:val="17"/>
        </w:rPr>
        <w:t>further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irradiat</w:t>
      </w:r>
      <w:r w:rsidR="00F6512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ion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with visible light, the reverse isomerization of</w:t>
      </w:r>
      <w:r w:rsidR="00F6512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[C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4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AzoC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zu-ZA" w:eastAsia="zh-CN"/>
        </w:rPr>
        <w:t>2</w:t>
      </w:r>
      <w:r w:rsidR="00CB08C0" w:rsidRPr="00CB08C0">
        <w:rPr>
          <w:rFonts w:ascii="Arial" w:eastAsiaTheme="minorEastAsia" w:hAnsi="Arial" w:cs="Arial"/>
          <w:color w:val="0000FF"/>
          <w:sz w:val="17"/>
          <w:szCs w:val="17"/>
          <w:lang w:val="zu-ZA" w:eastAsia="zh-CN"/>
        </w:rPr>
        <w:t>DMEA]Br</w:t>
      </w:r>
      <w:r w:rsidR="00CB08C0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3F7207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cation</w:t>
      </w:r>
      <w:r w:rsidR="00F65127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from </w:t>
      </w:r>
      <w:r w:rsidR="00034320" w:rsidRPr="00125C94">
        <w:rPr>
          <w:rFonts w:ascii="Arial" w:hAnsi="Arial" w:cs="Arial"/>
          <w:i/>
          <w:color w:val="000000" w:themeColor="text1"/>
          <w:sz w:val="17"/>
          <w:szCs w:val="17"/>
        </w:rPr>
        <w:t>cis-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to</w:t>
      </w:r>
      <w:r w:rsidR="00034320" w:rsidRPr="00125C94">
        <w:rPr>
          <w:rFonts w:ascii="Arial" w:hAnsi="Arial" w:cs="Arial"/>
          <w:i/>
          <w:color w:val="000000" w:themeColor="text1"/>
          <w:sz w:val="17"/>
          <w:szCs w:val="17"/>
        </w:rPr>
        <w:t xml:space="preserve"> trans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>-</w:t>
      </w:r>
      <w:r w:rsidR="003F7207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>isomer</w:t>
      </w:r>
      <w:r w:rsidR="00DC3D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was </w:t>
      </w:r>
      <w:r w:rsidR="00D421A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observed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. Therefore, the reversible switching between demulsification and emulsification of </w:t>
      </w:r>
      <w:bookmarkStart w:id="93" w:name="OLE_LINK80"/>
      <w:bookmarkStart w:id="94" w:name="OLE_LINK81"/>
      <w:r w:rsidR="00DC3D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the</w:t>
      </w:r>
      <w:bookmarkEnd w:id="93"/>
      <w:bookmarkEnd w:id="94"/>
      <w:r w:rsidR="00DC3D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Pickering emulsion </w:t>
      </w:r>
      <w:r w:rsidR="00E41359">
        <w:rPr>
          <w:rFonts w:ascii="Arial" w:hAnsi="Arial" w:cs="Arial"/>
          <w:color w:val="000000" w:themeColor="text1"/>
          <w:sz w:val="17"/>
          <w:szCs w:val="17"/>
        </w:rPr>
        <w:t>originates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from the chang</w:t>
      </w:r>
      <w:r w:rsidR="00DC3D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e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DC3DE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in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E41359">
        <w:rPr>
          <w:rFonts w:ascii="Arial" w:hAnsi="Arial" w:cs="Arial"/>
          <w:color w:val="000000" w:themeColor="text1"/>
          <w:sz w:val="17"/>
          <w:szCs w:val="17"/>
        </w:rPr>
        <w:t xml:space="preserve">the </w:t>
      </w:r>
      <w:r w:rsidR="00DC3DEB" w:rsidRPr="00125C94">
        <w:rPr>
          <w:rFonts w:ascii="Arial" w:hAnsi="Arial" w:cs="Arial"/>
          <w:color w:val="000000" w:themeColor="text1"/>
          <w:sz w:val="17"/>
          <w:szCs w:val="17"/>
        </w:rPr>
        <w:t xml:space="preserve">amphiphilic </w:t>
      </w:r>
      <w:r w:rsidR="00E41359">
        <w:rPr>
          <w:rFonts w:ascii="Arial" w:hAnsi="Arial" w:cs="Arial"/>
          <w:color w:val="000000" w:themeColor="text1"/>
          <w:sz w:val="17"/>
          <w:szCs w:val="17"/>
        </w:rPr>
        <w:t>character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034320" w:rsidRPr="00125C94">
        <w:rPr>
          <w:rFonts w:ascii="Arial" w:hAnsi="Arial" w:cs="Arial"/>
          <w:bCs/>
          <w:color w:val="000000" w:themeColor="text1"/>
          <w:sz w:val="17"/>
          <w:szCs w:val="17"/>
        </w:rPr>
        <w:t xml:space="preserve">of </w:t>
      </w:r>
      <w:r w:rsidR="001166DE" w:rsidRPr="00125C94">
        <w:rPr>
          <w:rFonts w:ascii="Arial" w:eastAsiaTheme="minorEastAsia" w:hAnsi="Arial" w:cs="Arial" w:hint="eastAsia"/>
          <w:bCs/>
          <w:color w:val="000000" w:themeColor="text1"/>
          <w:sz w:val="17"/>
          <w:szCs w:val="17"/>
          <w:lang w:eastAsia="zh-CN"/>
        </w:rPr>
        <w:t xml:space="preserve">the </w:t>
      </w:r>
      <w:r w:rsidR="00E41359">
        <w:rPr>
          <w:rFonts w:ascii="Arial" w:hAnsi="Arial" w:cs="Arial"/>
          <w:color w:val="000000" w:themeColor="text1"/>
          <w:sz w:val="17"/>
          <w:szCs w:val="17"/>
        </w:rPr>
        <w:t xml:space="preserve">azobenzene-based </w:t>
      </w:r>
      <w:r w:rsidR="0097361A">
        <w:rPr>
          <w:rFonts w:ascii="Arial" w:hAnsi="Arial" w:cs="Arial"/>
          <w:color w:val="0000FF"/>
          <w:sz w:val="17"/>
          <w:szCs w:val="17"/>
        </w:rPr>
        <w:t>ILS</w:t>
      </w:r>
      <w:r w:rsidR="00727356">
        <w:rPr>
          <w:rFonts w:ascii="Arial" w:hAnsi="Arial" w:cs="Arial"/>
          <w:color w:val="000000" w:themeColor="text1"/>
          <w:sz w:val="17"/>
          <w:szCs w:val="17"/>
        </w:rPr>
        <w:t xml:space="preserve"> after isomerisation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 xml:space="preserve"> of the azobenzene groups</w:t>
      </w:r>
      <w:r w:rsidR="00E7510C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[</w:t>
      </w:r>
      <w:r w:rsidR="000771A3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18b</w:t>
      </w:r>
      <w:r w:rsidR="00E7510C" w:rsidRPr="00125C94">
        <w:rPr>
          <w:rFonts w:ascii="Arial" w:hAnsi="Arial" w:cs="Arial"/>
          <w:noProof/>
          <w:color w:val="000000" w:themeColor="text1"/>
          <w:sz w:val="17"/>
          <w:szCs w:val="17"/>
          <w:vertAlign w:val="superscript"/>
        </w:rPr>
        <w:t>]</w:t>
      </w:r>
      <w:r w:rsidR="00034320" w:rsidRPr="00125C94">
        <w:rPr>
          <w:rFonts w:ascii="Arial" w:hAnsi="Arial" w:cs="Arial"/>
          <w:color w:val="000000" w:themeColor="text1"/>
          <w:sz w:val="17"/>
          <w:szCs w:val="17"/>
        </w:rPr>
        <w:t>.</w:t>
      </w:r>
    </w:p>
    <w:p w:rsidR="001619D1" w:rsidRPr="00B15892" w:rsidRDefault="00DF1E72" w:rsidP="002E4539">
      <w:pPr>
        <w:spacing w:afterLines="50" w:after="120" w:line="225" w:lineRule="exact"/>
        <w:ind w:firstLineChars="100" w:firstLine="170"/>
        <w:jc w:val="both"/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</w:pP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T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he</w:t>
      </w:r>
      <w:r w:rsidR="00AE0B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above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reversibly switched </w:t>
      </w:r>
      <w:bookmarkStart w:id="95" w:name="OLE_LINK87"/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emulsions</w:t>
      </w:r>
      <w:bookmarkEnd w:id="95"/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AE0B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may be </w:t>
      </w:r>
      <w:r w:rsidR="00D20EB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of </w:t>
      </w:r>
      <w:r w:rsidR="00AE0B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great importance for </w:t>
      </w:r>
      <w:r w:rsidR="0060070B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the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design</w:t>
      </w:r>
      <w:r w:rsidR="0060070B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of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efficient and recyclable reaction systems. As a proof of</w:t>
      </w:r>
      <w:r w:rsidR="001619D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concept, our light-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switchable Pickering emulsions were used</w:t>
      </w:r>
      <w:r w:rsidR="00AE0B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as a </w:t>
      </w:r>
      <w:r w:rsidR="00D421AD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micro</w:t>
      </w:r>
      <w:r w:rsidR="00D421A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-</w:t>
      </w:r>
      <w:r w:rsidR="00D421AD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reactor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for the highly efficient catalytic hydrogenation</w:t>
      </w:r>
      <w:r w:rsidR="00AE0B3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of </w:t>
      </w:r>
      <w:r w:rsidR="00AE0B3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several</w:t>
      </w:r>
      <w:r w:rsidR="00AE0B3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AE0B3F" w:rsidRPr="005B756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unsaturated hydrocarbons</w:t>
      </w:r>
      <w:r w:rsidR="00114190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at 25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°C and </w:t>
      </w:r>
      <w:r w:rsidR="0060070B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atmospheric pressure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bookmarkStart w:id="96" w:name="OLE_LINK88"/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(see Figure </w:t>
      </w:r>
      <w:r w:rsidR="0060070B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4a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)</w:t>
      </w:r>
      <w:bookmarkEnd w:id="96"/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</w:t>
      </w:r>
      <w:r w:rsidR="00D421A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where </w:t>
      </w:r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H</w:t>
      </w:r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bscript"/>
          <w:lang w:val="en-US" w:eastAsia="zh-CN"/>
        </w:rPr>
        <w:t>2</w:t>
      </w:r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was bubbled into the 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emulsion</w:t>
      </w:r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</w:t>
      </w:r>
      <w:proofErr w:type="spellStart"/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Pd@SM</w:t>
      </w:r>
      <w:proofErr w:type="spellEnd"/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was used as catalyst in the reaction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. </w:t>
      </w:r>
      <w:r w:rsidR="00AE5687" w:rsidRPr="00AE568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In addition to its own scientific significance</w:t>
      </w:r>
      <w:r w:rsidR="00AE5687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,</w:t>
      </w:r>
      <w:r w:rsidR="00AE5687" w:rsidRPr="00AE5687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 </w:t>
      </w:r>
      <w:r w:rsidR="00AE5687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c</w:t>
      </w:r>
      <w:r w:rsidR="003D29A7" w:rsidRPr="00836FD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atalytic hydrogenation</w:t>
      </w:r>
      <w:r w:rsidR="003D29A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of</w:t>
      </w:r>
      <w:r w:rsidR="003D29A7" w:rsidRPr="00AE568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r w:rsidR="003D29A7" w:rsidRPr="00B15892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unsaturated hydrocarbons </w:t>
      </w:r>
      <w:r w:rsidR="003D29A7" w:rsidRPr="00836FD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in gasoline </w:t>
      </w:r>
      <w:r w:rsidR="003D29A7" w:rsidRPr="007C5D78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is </w:t>
      </w:r>
      <w:r w:rsidR="00AE5687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also </w:t>
      </w:r>
      <w:r w:rsidR="003D29A7" w:rsidRPr="007C5D78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an important method to </w:t>
      </w:r>
      <w:r w:rsidR="00AE5687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produce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high </w:t>
      </w:r>
      <w:r w:rsidR="003D29A7" w:rsidRPr="007C5D78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quality gasoline and</w:t>
      </w:r>
      <w:r w:rsidR="003D29A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r w:rsidR="003D29A7" w:rsidRPr="00BF31C2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to resolve</w:t>
      </w:r>
      <w:r w:rsidR="003D29A7" w:rsidRPr="00BF31C2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the</w:t>
      </w:r>
      <w:r w:rsidR="003D29A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environmental </w:t>
      </w:r>
      <w:r w:rsidR="003D29A7" w:rsidRPr="00236C4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problems caused by incomplete combustion of gasoline and </w:t>
      </w:r>
      <w:r w:rsidR="003D29A7" w:rsidRPr="00236C4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discharge</w:t>
      </w:r>
      <w:r w:rsidR="003D29A7" w:rsidRPr="00236C4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of particulate pollutants</w:t>
      </w:r>
      <w:r w:rsidR="003D29A7" w:rsidRPr="00236C4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into the atmosphere.</w:t>
      </w:r>
      <w:r w:rsidR="003D29A7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Since the</w:t>
      </w:r>
      <w:r w:rsidR="00FF333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emulsion </w:t>
      </w:r>
      <w:r w:rsidR="00D20EBD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i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 O/W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,</w:t>
      </w:r>
      <w:r w:rsidR="005A636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unsaturated hydrocarbons such as styrene could 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diffuse into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the</w:t>
      </w:r>
      <w:r w:rsidR="00AC7BF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center of the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proofErr w:type="gramStart"/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oil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dispersed</w:t>
      </w:r>
      <w:proofErr w:type="gramEnd"/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phase </w:t>
      </w:r>
      <w:r w:rsidR="00923C86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with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stirring</w:t>
      </w:r>
      <w:r w:rsidR="00D421AD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to take part in the reaction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.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9E707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After the reaction 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wa</w:t>
      </w:r>
      <w:r w:rsidR="009E707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s complete, 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the</w:t>
      </w:r>
      <w:r w:rsidR="009E707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sy</w:t>
      </w:r>
      <w:r w:rsidR="00B1573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stem was irradiated by UV light and</w:t>
      </w:r>
      <w:r w:rsidR="009E707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t</w:t>
      </w:r>
      <w:r w:rsidR="001619D1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he stable Pickering emulsion was destroyed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to give complete phase </w:t>
      </w:r>
      <w:r w:rsidR="00174D94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separation</w:t>
      </w:r>
      <w:r w:rsidR="00174D94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of </w:t>
      </w:r>
      <w:bookmarkStart w:id="97" w:name="OLE_LINK75"/>
      <w:bookmarkStart w:id="98" w:name="OLE_LINK77"/>
      <w:bookmarkStart w:id="99" w:name="OLE_LINK13"/>
      <w:bookmarkStart w:id="100" w:name="OLE_LINK14"/>
      <w:r w:rsidR="002E59CC" w:rsidRPr="00D20EBD">
        <w:rPr>
          <w:rFonts w:ascii="Arial" w:eastAsiaTheme="minorEastAsia" w:hAnsi="Arial" w:cs="Arial"/>
          <w:i/>
          <w:color w:val="000000" w:themeColor="text1"/>
          <w:sz w:val="17"/>
          <w:szCs w:val="17"/>
          <w:lang w:val="en-US" w:eastAsia="zh-CN"/>
        </w:rPr>
        <w:t>n</w:t>
      </w:r>
      <w:r w:rsidR="002E59CC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-octane</w:t>
      </w:r>
      <w:bookmarkEnd w:id="97"/>
      <w:bookmarkEnd w:id="98"/>
      <w:r w:rsidR="002E59CC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water</w:t>
      </w:r>
      <w:bookmarkEnd w:id="99"/>
      <w:bookmarkEnd w:id="100"/>
      <w:r w:rsidR="002E59C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(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residual </w:t>
      </w:r>
      <w:r w:rsidR="00D35C48" w:rsidRPr="00D20EBD">
        <w:rPr>
          <w:rFonts w:ascii="Arial" w:eastAsiaTheme="minorEastAsia" w:hAnsi="Arial" w:cs="Arial"/>
          <w:i/>
          <w:color w:val="000000" w:themeColor="text1"/>
          <w:sz w:val="17"/>
          <w:szCs w:val="17"/>
          <w:lang w:val="en-US" w:eastAsia="zh-CN"/>
        </w:rPr>
        <w:t>n</w:t>
      </w:r>
      <w:r w:rsidR="00D35C48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-octane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in water was 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~ 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5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ppm</w:t>
      </w:r>
      <w:r w:rsidR="002E59C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).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AC7BF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After </w:t>
      </w:r>
      <w:bookmarkStart w:id="101" w:name="OLE_LINK89"/>
      <w:bookmarkStart w:id="102" w:name="OLE_LINK90"/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separation of </w:t>
      </w:r>
      <w:r w:rsidR="00AC7BF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the </w:t>
      </w:r>
      <w:r w:rsidR="00D35C4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product</w:t>
      </w:r>
      <w:r w:rsidR="00AC7BF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, the two-phase system could reform into a stable </w:t>
      </w:r>
      <w:r w:rsidR="00AC7BF5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="00D20EBD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using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bookmarkStart w:id="103" w:name="OLE_LINK107"/>
      <w:bookmarkStart w:id="104" w:name="OLE_LINK108"/>
      <w:r w:rsidR="009A71FF" w:rsidRPr="00125C94">
        <w:rPr>
          <w:rFonts w:ascii="Arial" w:hAnsi="Arial" w:cs="Arial"/>
          <w:color w:val="000000" w:themeColor="text1"/>
          <w:sz w:val="17"/>
          <w:szCs w:val="17"/>
        </w:rPr>
        <w:t>visible</w:t>
      </w:r>
      <w:bookmarkEnd w:id="103"/>
      <w:bookmarkEnd w:id="104"/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9A71FF" w:rsidRPr="00125C94">
        <w:rPr>
          <w:rFonts w:ascii="Arial" w:hAnsi="Arial" w:cs="Arial"/>
          <w:color w:val="000000" w:themeColor="text1"/>
          <w:sz w:val="17"/>
          <w:szCs w:val="17"/>
        </w:rPr>
        <w:t>light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irradiation</w:t>
      </w:r>
      <w:r w:rsidR="002B5405" w:rsidRPr="002B5405">
        <w:rPr>
          <w:rFonts w:ascii="Arial" w:hAnsi="Arial" w:cs="Arial"/>
          <w:color w:val="0000FF"/>
          <w:sz w:val="17"/>
          <w:szCs w:val="17"/>
        </w:rPr>
        <w:t xml:space="preserve"> </w:t>
      </w:r>
      <w:r w:rsidR="00B1573D" w:rsidRPr="00B1573D">
        <w:rPr>
          <w:rFonts w:ascii="Arial" w:hAnsi="Arial" w:cs="Arial"/>
          <w:sz w:val="17"/>
          <w:szCs w:val="17"/>
        </w:rPr>
        <w:t xml:space="preserve">and </w:t>
      </w:r>
      <w:r w:rsidR="00B1573D" w:rsidRPr="00E452E4">
        <w:rPr>
          <w:rFonts w:ascii="Arial" w:hAnsi="Arial" w:cs="Arial"/>
          <w:color w:val="0000FF"/>
          <w:sz w:val="17"/>
          <w:szCs w:val="17"/>
        </w:rPr>
        <w:t>homogenisation</w:t>
      </w:r>
      <w:r w:rsidR="00B1573D" w:rsidRPr="00B1573D">
        <w:rPr>
          <w:rFonts w:ascii="Arial" w:hAnsi="Arial" w:cs="Arial"/>
          <w:sz w:val="17"/>
          <w:szCs w:val="17"/>
        </w:rPr>
        <w:t xml:space="preserve"> </w:t>
      </w:r>
      <w:r w:rsidR="00F1039B" w:rsidRPr="00B1573D">
        <w:rPr>
          <w:rFonts w:ascii="Arial" w:eastAsiaTheme="minorEastAsia" w:hAnsi="Arial" w:cs="Arial" w:hint="eastAsia"/>
          <w:sz w:val="17"/>
          <w:szCs w:val="17"/>
          <w:lang w:eastAsia="zh-CN"/>
        </w:rPr>
        <w:t>again</w:t>
      </w:r>
      <w:r w:rsidR="00AC7BF5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. In this way, </w:t>
      </w:r>
      <w:r w:rsidR="00634F5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the </w:t>
      </w:r>
      <w:r w:rsidR="0097361A">
        <w:rPr>
          <w:rFonts w:ascii="Arial" w:hAnsi="Arial" w:cs="Arial"/>
          <w:color w:val="0000FF"/>
          <w:sz w:val="17"/>
          <w:szCs w:val="17"/>
        </w:rPr>
        <w:t>ILS</w:t>
      </w:r>
      <w:r w:rsidR="00634F59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catalyst </w:t>
      </w:r>
      <w:bookmarkEnd w:id="101"/>
      <w:bookmarkEnd w:id="102"/>
      <w:r w:rsidR="00634F59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could be </w:t>
      </w:r>
      <w:r w:rsidR="00CB7FE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recycled</w:t>
      </w:r>
      <w:r w:rsidR="00634F59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simply.</w:t>
      </w:r>
    </w:p>
    <w:p w:rsidR="00491696" w:rsidRPr="00125C94" w:rsidRDefault="00857882" w:rsidP="008633B3">
      <w:pPr>
        <w:autoSpaceDE w:val="0"/>
        <w:autoSpaceDN w:val="0"/>
        <w:adjustRightInd w:val="0"/>
        <w:snapToGrid w:val="0"/>
        <w:jc w:val="center"/>
        <w:rPr>
          <w:bCs/>
          <w:color w:val="000000" w:themeColor="text1"/>
        </w:rPr>
      </w:pPr>
      <w:r w:rsidRPr="00857882">
        <w:rPr>
          <w:bCs/>
          <w:noProof/>
          <w:color w:val="000000" w:themeColor="text1"/>
          <w:lang w:val="en-GB" w:eastAsia="en-GB"/>
        </w:rPr>
        <w:drawing>
          <wp:inline distT="0" distB="0" distL="0" distR="0">
            <wp:extent cx="2557604" cy="1560132"/>
            <wp:effectExtent l="0" t="0" r="0" b="0"/>
            <wp:docPr id="9" name="图片 9" descr="F:\1读博期间\1光响应离子液体\6光响应pickering乳液\0 U盘中\6光响应pickering乳液\李志勇乳液20200212\0802\fig 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读博期间\1光响应离子液体\6光响应pickering乳液\0 U盘中\6光响应pickering乳液\李志勇乳液20200212\0802\fig 4-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04" cy="15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96" w:rsidRDefault="00491696" w:rsidP="002E4539">
      <w:pPr>
        <w:spacing w:beforeLines="20" w:before="48" w:after="200" w:line="180" w:lineRule="exact"/>
        <w:jc w:val="both"/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</w:pPr>
      <w:r w:rsidRPr="00125C94">
        <w:rPr>
          <w:rFonts w:ascii="Arial" w:eastAsia="SimSun" w:hAnsi="Arial" w:cs="Arial" w:hint="eastAsia"/>
          <w:b/>
          <w:color w:val="000000" w:themeColor="text1"/>
          <w:sz w:val="14"/>
          <w:szCs w:val="14"/>
          <w:lang w:eastAsia="zh-CN"/>
        </w:rPr>
        <w:t>Figure 4</w:t>
      </w:r>
      <w:r w:rsidRPr="00125C94">
        <w:rPr>
          <w:rFonts w:ascii="Arial" w:eastAsia="SimSun" w:hAnsi="Arial" w:cs="Arial"/>
          <w:b/>
          <w:color w:val="000000" w:themeColor="text1"/>
          <w:sz w:val="14"/>
          <w:szCs w:val="14"/>
          <w:lang w:eastAsia="zh-CN"/>
        </w:rPr>
        <w:t>.</w:t>
      </w:r>
      <w:r w:rsidRPr="00125C94">
        <w:rPr>
          <w:rFonts w:ascii="Arial" w:eastAsia="SimSun" w:hAnsi="Arial" w:cs="Arial" w:hint="eastAsia"/>
          <w:b/>
          <w:color w:val="000000" w:themeColor="text1"/>
          <w:sz w:val="14"/>
          <w:szCs w:val="14"/>
          <w:lang w:eastAsia="zh-CN"/>
        </w:rPr>
        <w:t xml:space="preserve"> </w:t>
      </w:r>
      <w:r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>(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a</w:t>
      </w:r>
      <w:r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 xml:space="preserve">) 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C</w:t>
      </w:r>
      <w:r w:rsidR="00F12AEB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atalytic hydrogenation of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</w:t>
      </w:r>
      <w:r w:rsidR="00F12AEB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styrene in 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O/W 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Pickering emulsion </w:t>
      </w:r>
      <w:r w:rsidR="00114190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at 25 </w:t>
      </w:r>
      <w:r w:rsidR="00F12AEB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°C and atmospheric pressure</w:t>
      </w:r>
      <w:r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; (b) 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s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chematic </w:t>
      </w:r>
      <w:r w:rsidR="00C419BC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>illustration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of the light-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switchable emulsification</w:t>
      </w:r>
      <w:r w:rsidR="00C419BC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 xml:space="preserve"> and </w:t>
      </w:r>
      <w:r w:rsidR="00CB7FEC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>complete phase separation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of 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a 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Pickering 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emulsion</w:t>
      </w:r>
      <w:r w:rsidR="006536BA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 xml:space="preserve"> for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catalytic hydrogenation</w:t>
      </w:r>
      <w:r w:rsidR="00C419BC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>, product separation and</w:t>
      </w:r>
      <w:r w:rsidR="001927C5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recycling</w:t>
      </w:r>
      <w:r w:rsidR="00C419BC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of </w:t>
      </w:r>
      <w:r w:rsidR="00C419BC" w:rsidRPr="00125C94">
        <w:rPr>
          <w:rFonts w:ascii="Arial" w:eastAsia="SimSun" w:hAnsi="Arial" w:cs="Arial" w:hint="eastAsia"/>
          <w:color w:val="000000" w:themeColor="text1"/>
          <w:sz w:val="14"/>
          <w:szCs w:val="14"/>
          <w:lang w:eastAsia="zh-CN"/>
        </w:rPr>
        <w:t xml:space="preserve">the </w:t>
      </w:r>
      <w:r w:rsidR="0097361A">
        <w:rPr>
          <w:rFonts w:ascii="Arial" w:hAnsi="Arial" w:cs="Arial"/>
          <w:color w:val="0000FF"/>
          <w:sz w:val="14"/>
          <w:szCs w:val="14"/>
        </w:rPr>
        <w:t>ILS</w:t>
      </w:r>
      <w:r w:rsidR="00C419BC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 xml:space="preserve"> and catalyst</w:t>
      </w:r>
      <w:r w:rsidR="006536BA" w:rsidRPr="00125C94">
        <w:rPr>
          <w:rFonts w:ascii="Arial" w:eastAsia="SimSun" w:hAnsi="Arial" w:cs="Arial"/>
          <w:color w:val="000000" w:themeColor="text1"/>
          <w:sz w:val="14"/>
          <w:szCs w:val="14"/>
          <w:lang w:eastAsia="zh-CN"/>
        </w:rPr>
        <w:t>.</w:t>
      </w:r>
    </w:p>
    <w:p w:rsidR="00923C86" w:rsidRPr="00923C86" w:rsidRDefault="00923C86" w:rsidP="002E4539">
      <w:pPr>
        <w:spacing w:beforeLines="20" w:before="48" w:after="200" w:line="180" w:lineRule="exact"/>
        <w:jc w:val="both"/>
        <w:rPr>
          <w:rFonts w:ascii="Arial" w:eastAsia="SimSun" w:hAnsi="Arial" w:cs="Arial"/>
          <w:color w:val="FF0000"/>
          <w:sz w:val="14"/>
          <w:szCs w:val="14"/>
          <w:lang w:eastAsia="zh-CN"/>
        </w:rPr>
      </w:pPr>
      <w:r w:rsidRPr="00923C86">
        <w:rPr>
          <w:rFonts w:ascii="Arial" w:eastAsia="SimSun" w:hAnsi="Arial" w:cs="Arial"/>
          <w:color w:val="FF0000"/>
          <w:sz w:val="14"/>
          <w:szCs w:val="14"/>
          <w:lang w:eastAsia="zh-CN"/>
        </w:rPr>
        <w:t>above first arrow, change IL to ILS</w:t>
      </w:r>
    </w:p>
    <w:p w:rsidR="003D0AD2" w:rsidRDefault="003D0AD2" w:rsidP="003D0AD2">
      <w:pPr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</w:pP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Based on the above strategy, the catalytic hydrogenation of styrene, </w:t>
      </w:r>
      <w:proofErr w:type="spellStart"/>
      <w:r w:rsidR="00923C86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phenylpropene</w:t>
      </w:r>
      <w:proofErr w:type="spellEnd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, α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-</w:t>
      </w:r>
      <w:proofErr w:type="spellStart"/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methylstyrene</w:t>
      </w:r>
      <w:proofErr w:type="spellEnd"/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</w:t>
      </w:r>
      <w:proofErr w:type="spellStart"/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phenylacetylene</w:t>
      </w:r>
      <w:proofErr w:type="spellEnd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methyl acrylate in [C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bscript"/>
          <w:lang w:val="en-US" w:eastAsia="zh-CN"/>
        </w:rPr>
        <w:t>4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AzoC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vertAlign w:val="subscript"/>
          <w:lang w:val="en-US" w:eastAsia="zh-CN"/>
        </w:rPr>
        <w:t>2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DMEA]Br/</w:t>
      </w:r>
      <w:proofErr w:type="spellStart"/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Pd@SM</w:t>
      </w:r>
      <w:proofErr w:type="spellEnd"/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Pr="00AB7640">
        <w:rPr>
          <w:rFonts w:ascii="Arial" w:eastAsiaTheme="minorEastAsia" w:hAnsi="Arial" w:cs="Arial"/>
          <w:i/>
          <w:color w:val="000000" w:themeColor="text1"/>
          <w:sz w:val="17"/>
          <w:szCs w:val="17"/>
          <w:lang w:val="en-US" w:eastAsia="zh-CN"/>
        </w:rPr>
        <w:t>n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-octane-in-water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Pickering emulsion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w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as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proofErr w:type="gramStart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investigated,</w:t>
      </w:r>
      <w:proofErr w:type="gramEnd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and the results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re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shown in Table 1.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It is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clearly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noted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that except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for </w:t>
      </w:r>
      <w:proofErr w:type="spellStart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phenylpropene</w:t>
      </w:r>
      <w:proofErr w:type="spellEnd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, the other four reactants achieve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d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quantitative conversion within 90 min</w:t>
      </w:r>
      <w:r w:rsidRPr="00D13AF1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indicating the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excellent</w:t>
      </w:r>
      <w:r w:rsidRPr="00F708C0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 </w:t>
      </w:r>
      <w:r w:rsidRPr="00F708C0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reaction </w:t>
      </w:r>
      <w:r w:rsidRPr="00F708C0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efficiency </w:t>
      </w:r>
      <w:r w:rsidRPr="00F708C0">
        <w:rPr>
          <w:rFonts w:ascii="Arial" w:eastAsiaTheme="minorEastAsia" w:hAnsi="Arial" w:cs="Arial" w:hint="eastAsia"/>
          <w:sz w:val="17"/>
          <w:szCs w:val="17"/>
          <w:lang w:val="en-US" w:eastAsia="zh-CN"/>
        </w:rPr>
        <w:t>in</w:t>
      </w:r>
      <w:r w:rsidRPr="00F708C0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 the Pickering emulsion. </w:t>
      </w:r>
      <w:r w:rsidRPr="00F708C0">
        <w:rPr>
          <w:rFonts w:ascii="Arial" w:eastAsiaTheme="minorEastAsia" w:hAnsi="Arial" w:cs="Arial" w:hint="eastAsia"/>
          <w:sz w:val="17"/>
          <w:szCs w:val="17"/>
          <w:lang w:val="en-US" w:eastAsia="zh-CN"/>
        </w:rPr>
        <w:t xml:space="preserve">As an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example,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the catalytic hydrogenation of styrene was used to evaluate the cycling performance of the light-responsive Pickering emulsion, and the results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re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shown in </w:t>
      </w:r>
      <w:r w:rsidRPr="00E9337D">
        <w:rPr>
          <w:rFonts w:ascii="Arial" w:eastAsiaTheme="minorEastAsia" w:hAnsi="Arial" w:cs="Arial"/>
          <w:sz w:val="17"/>
          <w:szCs w:val="17"/>
          <w:lang w:val="en-US" w:eastAsia="zh-CN"/>
        </w:rPr>
        <w:t>Figure S1</w:t>
      </w:r>
      <w:r w:rsidRPr="00E9337D">
        <w:rPr>
          <w:rFonts w:ascii="Arial" w:eastAsiaTheme="minorEastAsia" w:hAnsi="Arial" w:cs="Arial" w:hint="eastAsia"/>
          <w:sz w:val="17"/>
          <w:szCs w:val="17"/>
          <w:lang w:val="en-US" w:eastAsia="zh-CN"/>
        </w:rPr>
        <w:t>2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. As </w:t>
      </w:r>
      <w:r w:rsidRPr="00F708C0">
        <w:rPr>
          <w:rFonts w:ascii="Arial" w:eastAsiaTheme="minorEastAsia" w:hAnsi="Arial" w:cs="Arial" w:hint="eastAsia"/>
          <w:sz w:val="17"/>
          <w:szCs w:val="17"/>
          <w:lang w:val="en-US" w:eastAsia="zh-CN"/>
        </w:rPr>
        <w:t>can be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seen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there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wa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s no clear decrease in catalytic activity after 6 cycles of </w:t>
      </w:r>
      <w:r w:rsidRPr="00125C94">
        <w:rPr>
          <w:rFonts w:ascii="Arial" w:hAnsi="Arial" w:cs="Arial"/>
          <w:color w:val="000000" w:themeColor="text1"/>
          <w:sz w:val="17"/>
          <w:szCs w:val="17"/>
        </w:rPr>
        <w:t>emulsification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and phase separation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,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indicat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ing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that the Pickering emulsion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reported here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has good </w:t>
      </w:r>
      <w:r w:rsidRPr="00E9337D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recyclable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performance for efficient catalytic hydrogenation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, </w:t>
      </w:r>
      <w:r w:rsidRPr="00513715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and [C</w:t>
      </w:r>
      <w:r w:rsidRPr="00513715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en-US" w:eastAsia="zh-CN"/>
        </w:rPr>
        <w:t>4</w:t>
      </w:r>
      <w:r w:rsidRPr="00513715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AzoC</w:t>
      </w:r>
      <w:r w:rsidRPr="00513715">
        <w:rPr>
          <w:rFonts w:ascii="Arial" w:eastAsiaTheme="minorEastAsia" w:hAnsi="Arial" w:cs="Arial"/>
          <w:color w:val="0000FF"/>
          <w:sz w:val="17"/>
          <w:szCs w:val="17"/>
          <w:vertAlign w:val="subscript"/>
          <w:lang w:val="en-US" w:eastAsia="zh-CN"/>
        </w:rPr>
        <w:t>2</w:t>
      </w:r>
      <w:r w:rsidRPr="00513715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DMEA]Br </w:t>
      </w:r>
      <w:r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is stable in this process </w:t>
      </w:r>
      <w:r w:rsidRPr="00DD73F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(</w:t>
      </w:r>
      <w:r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confirmed by UV-vis </w:t>
      </w:r>
      <w:r w:rsidRPr="00571834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spectr</w:t>
      </w:r>
      <w:r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a, </w:t>
      </w:r>
      <w:r w:rsidRPr="00DD73F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Figure S13)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.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In addition,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highly efficient catalytic hydrogenation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was performed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at room temperature and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atmospheric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pressure which reduce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s the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risk caused by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high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pressure and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temperature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in the hydrogenation reaction. Therefore, the </w:t>
      </w:r>
      <w:bookmarkStart w:id="105" w:name="OLE_LINK98"/>
      <w:bookmarkStart w:id="106" w:name="OLE_LINK99"/>
      <w:bookmarkStart w:id="107" w:name="OLE_LINK104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</w:t>
      </w:r>
      <w:bookmarkEnd w:id="105"/>
      <w:bookmarkEnd w:id="106"/>
      <w:bookmarkEnd w:id="107"/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designed in this work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are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an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efficient, safe and re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cycla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ble catalytic hydrogenation </w:t>
      </w:r>
      <w:r w:rsidR="00923C86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vehicle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.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By using these novel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s,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the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limitations caused by 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conventional 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emulsions</w:t>
      </w:r>
      <w:r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can be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overc</w:t>
      </w:r>
      <w:r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o</w:t>
      </w:r>
      <w:r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me.</w:t>
      </w:r>
    </w:p>
    <w:p w:rsidR="002E4539" w:rsidRPr="002E4539" w:rsidRDefault="002C4FAD" w:rsidP="002E4539">
      <w:pPr>
        <w:spacing w:line="225" w:lineRule="exact"/>
        <w:ind w:firstLineChars="100" w:firstLine="170"/>
        <w:jc w:val="both"/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</w:pPr>
      <w:r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In addition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,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 </w:t>
      </w:r>
      <w:proofErr w:type="spellStart"/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Knoevenagel</w:t>
      </w:r>
      <w:proofErr w:type="spellEnd"/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reactions 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of 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aromatic aldehyde and </w:t>
      </w:r>
      <w:proofErr w:type="spellStart"/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malononitr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ile</w:t>
      </w:r>
      <w:proofErr w:type="spellEnd"/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proofErr w:type="gramStart"/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were performed</w:t>
      </w:r>
      <w:proofErr w:type="gramEnd"/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in the light-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switchable Pickering emulsion, and the results 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re shown in Table </w:t>
      </w:r>
      <w:r w:rsid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S8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. 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It </w:t>
      </w:r>
      <w:proofErr w:type="gramStart"/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i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s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shown</w:t>
      </w:r>
      <w:proofErr w:type="gramEnd"/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that 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these reactions 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ar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>e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highly efficient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 and the yields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 xml:space="preserve"> 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re 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always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 not </w:t>
      </w:r>
      <w:r w:rsidR="00923C86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above</w:t>
      </w:r>
      <w:r w:rsidR="002E4539" w:rsidRPr="002E4539">
        <w:rPr>
          <w:rFonts w:ascii="Arial" w:eastAsiaTheme="minorEastAsia" w:hAnsi="Arial" w:cs="Arial" w:hint="eastAsia"/>
          <w:color w:val="0000FF"/>
          <w:sz w:val="17"/>
          <w:szCs w:val="17"/>
          <w:lang w:val="en-US" w:eastAsia="zh-CN"/>
        </w:rPr>
        <w:t xml:space="preserve"> 98% </w:t>
      </w:r>
      <w:r w:rsidR="002E4539" w:rsidRPr="002E4539">
        <w:rPr>
          <w:rFonts w:ascii="Arial" w:eastAsiaTheme="minorEastAsia" w:hAnsi="Arial" w:cs="Arial"/>
          <w:color w:val="0000FF"/>
          <w:sz w:val="17"/>
          <w:szCs w:val="17"/>
          <w:lang w:val="en-US" w:eastAsia="zh-CN"/>
        </w:rPr>
        <w:t>at 40 °C.</w:t>
      </w:r>
    </w:p>
    <w:p w:rsidR="001651AE" w:rsidRPr="00125C94" w:rsidRDefault="001651AE" w:rsidP="002E4539">
      <w:pPr>
        <w:spacing w:beforeLines="50" w:before="120" w:line="225" w:lineRule="exact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125C94">
        <w:rPr>
          <w:rFonts w:ascii="Arial" w:hAnsi="Arial" w:cs="Arial" w:hint="eastAsia"/>
          <w:b/>
          <w:color w:val="000000" w:themeColor="text1"/>
          <w:sz w:val="16"/>
          <w:szCs w:val="16"/>
        </w:rPr>
        <w:t xml:space="preserve">Table </w:t>
      </w:r>
      <w:r w:rsidRPr="00125C94">
        <w:rPr>
          <w:rFonts w:ascii="Arial" w:hAnsi="Arial" w:cs="Arial"/>
          <w:b/>
          <w:color w:val="000000" w:themeColor="text1"/>
          <w:sz w:val="16"/>
          <w:szCs w:val="16"/>
        </w:rPr>
        <w:t>1</w:t>
      </w:r>
      <w:r w:rsidRPr="00125C94">
        <w:rPr>
          <w:rFonts w:ascii="Arial" w:hAnsi="Arial" w:cs="Arial" w:hint="eastAsia"/>
          <w:b/>
          <w:color w:val="000000" w:themeColor="text1"/>
          <w:sz w:val="16"/>
          <w:szCs w:val="16"/>
        </w:rPr>
        <w:t xml:space="preserve">. </w:t>
      </w:r>
      <w:r w:rsidRPr="00125C94">
        <w:rPr>
          <w:rFonts w:ascii="Arial" w:hAnsi="Arial" w:cs="Arial"/>
          <w:color w:val="000000" w:themeColor="text1"/>
          <w:sz w:val="16"/>
          <w:szCs w:val="16"/>
        </w:rPr>
        <w:t xml:space="preserve">Conversion of catalytic hydrogenation in </w:t>
      </w:r>
      <w:r>
        <w:rPr>
          <w:rFonts w:ascii="Arial" w:eastAsiaTheme="minorEastAsia" w:hAnsi="Arial" w:cs="Arial"/>
          <w:color w:val="000000" w:themeColor="text1"/>
          <w:sz w:val="16"/>
          <w:szCs w:val="16"/>
          <w:lang w:eastAsia="zh-CN"/>
        </w:rPr>
        <w:t>an O/W</w:t>
      </w:r>
      <w:r w:rsidRPr="00125C94">
        <w:rPr>
          <w:rFonts w:ascii="Arial" w:eastAsiaTheme="minorEastAsia" w:hAnsi="Arial" w:cs="Arial" w:hint="eastAsia"/>
          <w:color w:val="000000" w:themeColor="text1"/>
          <w:sz w:val="16"/>
          <w:szCs w:val="16"/>
          <w:lang w:eastAsia="zh-CN"/>
        </w:rPr>
        <w:t xml:space="preserve"> </w:t>
      </w:r>
      <w:r w:rsidRPr="00125C94">
        <w:rPr>
          <w:rFonts w:ascii="Arial" w:hAnsi="Arial" w:cs="Arial"/>
          <w:color w:val="000000" w:themeColor="text1"/>
          <w:sz w:val="16"/>
          <w:szCs w:val="16"/>
        </w:rPr>
        <w:t>Pickering emulsion at 25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125C94">
        <w:rPr>
          <w:rFonts w:ascii="Arial" w:hAnsi="Arial" w:cs="Arial"/>
          <w:color w:val="000000" w:themeColor="text1"/>
          <w:sz w:val="16"/>
          <w:szCs w:val="16"/>
        </w:rPr>
        <w:t>°C and 101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125C94">
        <w:rPr>
          <w:rFonts w:ascii="Arial" w:hAnsi="Arial" w:cs="Arial"/>
          <w:color w:val="000000" w:themeColor="text1"/>
          <w:sz w:val="16"/>
          <w:szCs w:val="16"/>
        </w:rPr>
        <w:t>kPa</w:t>
      </w:r>
      <w:r>
        <w:rPr>
          <w:rFonts w:ascii="Arial" w:hAnsi="Arial" w:cs="Arial"/>
          <w:color w:val="000000" w:themeColor="text1"/>
          <w:sz w:val="16"/>
          <w:szCs w:val="16"/>
        </w:rPr>
        <w:t>.</w:t>
      </w:r>
    </w:p>
    <w:tbl>
      <w:tblPr>
        <w:tblStyle w:val="TableGrid"/>
        <w:tblW w:w="5000" w:type="pct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"/>
        <w:gridCol w:w="967"/>
        <w:gridCol w:w="984"/>
        <w:gridCol w:w="1468"/>
        <w:gridCol w:w="1211"/>
      </w:tblGrid>
      <w:tr w:rsidR="00D13AF1" w:rsidRPr="00125C94" w:rsidTr="005618C6">
        <w:trPr>
          <w:jc w:val="center"/>
        </w:trPr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:rsidR="00D13AF1" w:rsidRPr="00174F70" w:rsidRDefault="00D13AF1" w:rsidP="00222C7A">
            <w:pPr>
              <w:adjustRightInd w:val="0"/>
              <w:snapToGrid w:val="0"/>
              <w:spacing w:line="225" w:lineRule="exact"/>
              <w:jc w:val="center"/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</w:p>
        </w:tc>
        <w:tc>
          <w:tcPr>
            <w:tcW w:w="992" w:type="pct"/>
            <w:tcBorders>
              <w:bottom w:val="single" w:sz="4" w:space="0" w:color="auto"/>
            </w:tcBorders>
            <w:vAlign w:val="center"/>
          </w:tcPr>
          <w:p w:rsidR="00D13AF1" w:rsidRPr="00174F70" w:rsidRDefault="00D13AF1" w:rsidP="00222C7A">
            <w:pPr>
              <w:pStyle w:val="Default"/>
              <w:snapToGrid w:val="0"/>
              <w:spacing w:line="225" w:lineRule="exact"/>
              <w:jc w:val="center"/>
              <w:rPr>
                <w:rFonts w:ascii="Arial" w:eastAsia="MS Mincho" w:hAnsi="Arial" w:cs="Arial"/>
                <w:b/>
                <w:color w:val="000000" w:themeColor="text1"/>
                <w:sz w:val="12"/>
                <w:szCs w:val="12"/>
                <w:lang w:val="de-DE" w:eastAsia="ja-JP"/>
              </w:rPr>
            </w:pPr>
            <w:r>
              <w:rPr>
                <w:rFonts w:ascii="Arial" w:eastAsia="MS Mincho" w:hAnsi="Arial" w:cs="Arial"/>
                <w:b/>
                <w:color w:val="000000" w:themeColor="text1"/>
                <w:sz w:val="12"/>
                <w:szCs w:val="12"/>
                <w:lang w:val="de-DE" w:eastAsia="ja-JP"/>
              </w:rPr>
              <w:t>S</w:t>
            </w:r>
            <w:r w:rsidRPr="00174F70">
              <w:rPr>
                <w:rFonts w:ascii="Arial" w:eastAsia="MS Mincho" w:hAnsi="Arial" w:cs="Arial"/>
                <w:b/>
                <w:color w:val="000000" w:themeColor="text1"/>
                <w:sz w:val="12"/>
                <w:szCs w:val="12"/>
                <w:lang w:val="de-DE" w:eastAsia="ja-JP"/>
              </w:rPr>
              <w:t>ubstrate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vAlign w:val="center"/>
          </w:tcPr>
          <w:p w:rsidR="00D13AF1" w:rsidRPr="00174F70" w:rsidRDefault="00D13AF1" w:rsidP="00222C7A">
            <w:pPr>
              <w:adjustRightInd w:val="0"/>
              <w:snapToGrid w:val="0"/>
              <w:spacing w:line="225" w:lineRule="exact"/>
              <w:jc w:val="center"/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P</w:t>
            </w:r>
            <w:r w:rsidRPr="00174F70"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roduct</w:t>
            </w:r>
          </w:p>
        </w:tc>
        <w:tc>
          <w:tcPr>
            <w:tcW w:w="1506" w:type="pct"/>
            <w:tcBorders>
              <w:bottom w:val="single" w:sz="4" w:space="0" w:color="auto"/>
            </w:tcBorders>
            <w:vAlign w:val="center"/>
          </w:tcPr>
          <w:p w:rsidR="00D13AF1" w:rsidRPr="00174F70" w:rsidRDefault="00D13AF1" w:rsidP="00222C7A">
            <w:pPr>
              <w:adjustRightInd w:val="0"/>
              <w:snapToGrid w:val="0"/>
              <w:spacing w:line="225" w:lineRule="exact"/>
              <w:jc w:val="center"/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R</w:t>
            </w:r>
            <w:r w:rsidRPr="00174F70"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eaction time</w:t>
            </w:r>
            <w: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 xml:space="preserve"> (min)</w:t>
            </w:r>
          </w:p>
        </w:tc>
        <w:tc>
          <w:tcPr>
            <w:tcW w:w="1242" w:type="pct"/>
            <w:tcBorders>
              <w:bottom w:val="single" w:sz="4" w:space="0" w:color="auto"/>
            </w:tcBorders>
            <w:vAlign w:val="center"/>
          </w:tcPr>
          <w:p w:rsidR="00D13AF1" w:rsidRPr="00174F70" w:rsidRDefault="00D13AF1" w:rsidP="00222C7A">
            <w:pPr>
              <w:adjustRightInd w:val="0"/>
              <w:snapToGrid w:val="0"/>
              <w:spacing w:line="225" w:lineRule="exact"/>
              <w:jc w:val="center"/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C</w:t>
            </w:r>
            <w:r w:rsidRPr="00174F70"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>onversion</w:t>
            </w:r>
            <w:r>
              <w:rPr>
                <w:rFonts w:ascii="Arial" w:hAnsi="Arial" w:cs="Arial"/>
                <w:b/>
                <w:color w:val="000000" w:themeColor="text1"/>
                <w:sz w:val="12"/>
                <w:szCs w:val="12"/>
              </w:rPr>
              <w:t xml:space="preserve"> (%)</w:t>
            </w:r>
          </w:p>
        </w:tc>
      </w:tr>
      <w:tr w:rsidR="00D13AF1" w:rsidRPr="00125C94" w:rsidTr="005618C6">
        <w:trPr>
          <w:jc w:val="center"/>
        </w:trPr>
        <w:tc>
          <w:tcPr>
            <w:tcW w:w="251" w:type="pct"/>
            <w:tcBorders>
              <w:top w:val="single" w:sz="4" w:space="0" w:color="auto"/>
            </w:tcBorders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</w:p>
        </w:tc>
        <w:tc>
          <w:tcPr>
            <w:tcW w:w="992" w:type="pct"/>
            <w:tcBorders>
              <w:top w:val="single" w:sz="4" w:space="0" w:color="auto"/>
            </w:tcBorders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352425" cy="21907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pct"/>
            <w:tcBorders>
              <w:top w:val="single" w:sz="4" w:space="0" w:color="auto"/>
            </w:tcBorders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352425" cy="219075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tcBorders>
              <w:top w:val="single" w:sz="4" w:space="0" w:color="auto"/>
            </w:tcBorders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  <w:t xml:space="preserve">40 </w:t>
            </w:r>
          </w:p>
        </w:tc>
        <w:tc>
          <w:tcPr>
            <w:tcW w:w="1242" w:type="pct"/>
            <w:tcBorders>
              <w:top w:val="single" w:sz="4" w:space="0" w:color="auto"/>
            </w:tcBorders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＞</w:t>
            </w: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99</w:t>
            </w:r>
          </w:p>
        </w:tc>
      </w:tr>
      <w:tr w:rsidR="00D13AF1" w:rsidRPr="00125C94" w:rsidTr="005618C6">
        <w:trPr>
          <w:jc w:val="center"/>
        </w:trPr>
        <w:tc>
          <w:tcPr>
            <w:tcW w:w="251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</w:p>
        </w:tc>
        <w:tc>
          <w:tcPr>
            <w:tcW w:w="99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419100" cy="238125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428625" cy="228600"/>
                  <wp:effectExtent l="0" t="0" r="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90 </w:t>
            </w:r>
          </w:p>
        </w:tc>
        <w:tc>
          <w:tcPr>
            <w:tcW w:w="124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94</w:t>
            </w:r>
          </w:p>
        </w:tc>
      </w:tr>
      <w:tr w:rsidR="00D13AF1" w:rsidRPr="00125C94" w:rsidTr="005618C6">
        <w:trPr>
          <w:jc w:val="center"/>
        </w:trPr>
        <w:tc>
          <w:tcPr>
            <w:tcW w:w="251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</w:p>
        </w:tc>
        <w:tc>
          <w:tcPr>
            <w:tcW w:w="99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352425" cy="323850"/>
                  <wp:effectExtent l="0" t="0" r="0" b="0"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409575" cy="371475"/>
                  <wp:effectExtent l="0" t="0" r="0" b="0"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80</w:t>
            </w:r>
          </w:p>
        </w:tc>
        <w:tc>
          <w:tcPr>
            <w:tcW w:w="124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＞</w:t>
            </w: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99</w:t>
            </w:r>
          </w:p>
        </w:tc>
      </w:tr>
      <w:tr w:rsidR="00D13AF1" w:rsidRPr="00125C94" w:rsidTr="005618C6">
        <w:trPr>
          <w:jc w:val="center"/>
        </w:trPr>
        <w:tc>
          <w:tcPr>
            <w:tcW w:w="251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</w:p>
        </w:tc>
        <w:tc>
          <w:tcPr>
            <w:tcW w:w="99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381000" cy="276225"/>
                  <wp:effectExtent l="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381000" cy="228600"/>
                  <wp:effectExtent l="0" t="0" r="0" b="0"/>
                  <wp:docPr id="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80 </w:t>
            </w:r>
          </w:p>
        </w:tc>
        <w:tc>
          <w:tcPr>
            <w:tcW w:w="124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＞</w:t>
            </w: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99</w:t>
            </w:r>
          </w:p>
        </w:tc>
      </w:tr>
      <w:tr w:rsidR="00D13AF1" w:rsidRPr="00125C94" w:rsidTr="005618C6">
        <w:trPr>
          <w:jc w:val="center"/>
        </w:trPr>
        <w:tc>
          <w:tcPr>
            <w:tcW w:w="251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</w:p>
        </w:tc>
        <w:tc>
          <w:tcPr>
            <w:tcW w:w="99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400050" cy="228600"/>
                  <wp:effectExtent l="0" t="0" r="0" b="0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14"/>
                <w:szCs w:val="14"/>
                <w:lang w:val="en-GB" w:eastAsia="en-GB"/>
              </w:rPr>
              <w:drawing>
                <wp:inline distT="0" distB="0" distL="0" distR="0">
                  <wp:extent cx="419100" cy="276225"/>
                  <wp:effectExtent l="0" t="0" r="0" b="0"/>
                  <wp:docPr id="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30 </w:t>
            </w:r>
          </w:p>
        </w:tc>
        <w:tc>
          <w:tcPr>
            <w:tcW w:w="1242" w:type="pct"/>
            <w:vAlign w:val="center"/>
          </w:tcPr>
          <w:p w:rsidR="00D13AF1" w:rsidRPr="00125C94" w:rsidRDefault="00D13AF1" w:rsidP="00222C7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zu-ZA"/>
              </w:rPr>
            </w:pP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＞</w:t>
            </w:r>
            <w:r w:rsidRPr="00125C94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99</w:t>
            </w:r>
          </w:p>
        </w:tc>
      </w:tr>
    </w:tbl>
    <w:p w:rsidR="001651AE" w:rsidRPr="00125C94" w:rsidRDefault="001651AE" w:rsidP="002E4539">
      <w:pPr>
        <w:pStyle w:val="P1"/>
        <w:spacing w:afterLines="50" w:after="120" w:line="180" w:lineRule="exact"/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</w:pP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C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vertAlign w:val="subscript"/>
          <w:lang w:val="de-DE" w:eastAsia="zh-CN"/>
        </w:rPr>
        <w:t>IL</w:t>
      </w:r>
      <w:r w:rsidR="00B7594D">
        <w:rPr>
          <w:rFonts w:eastAsia="SimSun" w:cs="Arial"/>
          <w:color w:val="000000" w:themeColor="text1"/>
          <w:kern w:val="2"/>
          <w:sz w:val="15"/>
          <w:szCs w:val="15"/>
          <w:vertAlign w:val="subscript"/>
          <w:lang w:val="de-DE" w:eastAsia="zh-CN"/>
        </w:rPr>
        <w:t>S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= 9x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10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vertAlign w:val="superscript"/>
          <w:lang w:val="de-DE" w:eastAsia="zh-CN"/>
        </w:rPr>
        <w:t>-3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mol/kg, C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vertAlign w:val="subscript"/>
          <w:lang w:val="de-DE" w:eastAsia="zh-CN"/>
        </w:rPr>
        <w:t>Pd@SM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= 1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wt.%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,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1.5 mL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</w:t>
      </w:r>
      <w:r w:rsidRPr="000D7430">
        <w:rPr>
          <w:rFonts w:eastAsia="SimSun" w:cs="Arial"/>
          <w:i/>
          <w:color w:val="000000" w:themeColor="text1"/>
          <w:kern w:val="2"/>
          <w:sz w:val="15"/>
          <w:szCs w:val="15"/>
          <w:lang w:val="de-DE" w:eastAsia="zh-CN"/>
        </w:rPr>
        <w:t>n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-octane and 1.5 mL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water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 were used to form </w:t>
      </w:r>
      <w:r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the 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 xml:space="preserve">Pickering emulsion. The conversion of the reaction were determined by 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vertAlign w:val="superscript"/>
          <w:lang w:val="de-DE" w:eastAsia="zh-CN"/>
        </w:rPr>
        <w:t>1</w:t>
      </w:r>
      <w:r w:rsidRPr="00125C94">
        <w:rPr>
          <w:rFonts w:eastAsia="SimSun" w:cs="Arial"/>
          <w:color w:val="000000" w:themeColor="text1"/>
          <w:kern w:val="2"/>
          <w:sz w:val="15"/>
          <w:szCs w:val="15"/>
          <w:lang w:val="de-DE" w:eastAsia="zh-CN"/>
        </w:rPr>
        <w:t>H NMR.</w:t>
      </w:r>
    </w:p>
    <w:p w:rsidR="00B6155F" w:rsidRPr="00125C94" w:rsidRDefault="001E619B" w:rsidP="003D0AD2">
      <w:pPr>
        <w:adjustRightInd w:val="0"/>
        <w:snapToGrid w:val="0"/>
        <w:spacing w:line="225" w:lineRule="exact"/>
        <w:ind w:firstLineChars="100" w:firstLine="170"/>
        <w:jc w:val="both"/>
        <w:rPr>
          <w:rFonts w:ascii="Arial" w:hAnsi="Arial" w:cs="Arial"/>
          <w:color w:val="000000" w:themeColor="text1"/>
          <w:sz w:val="17"/>
          <w:szCs w:val="17"/>
          <w:lang w:val="en-US"/>
        </w:rPr>
      </w:pPr>
      <w:bookmarkStart w:id="108" w:name="OLE_LINK100"/>
      <w:bookmarkStart w:id="109" w:name="OLE_LINK101"/>
      <w:r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eastAsia="zh-CN"/>
        </w:rPr>
        <w:t xml:space="preserve">In conclusion, we </w:t>
      </w:r>
      <w:r w:rsidR="0024402C" w:rsidRPr="00125C94">
        <w:rPr>
          <w:rFonts w:ascii="Arial" w:eastAsia="SimSun" w:hAnsi="Arial" w:cs="Arial" w:hint="eastAsia"/>
          <w:color w:val="000000" w:themeColor="text1"/>
          <w:kern w:val="2"/>
          <w:sz w:val="17"/>
          <w:szCs w:val="17"/>
          <w:lang w:eastAsia="zh-CN"/>
        </w:rPr>
        <w:t>design</w:t>
      </w:r>
      <w:r w:rsidR="006D5755" w:rsidRPr="00125C94">
        <w:rPr>
          <w:rFonts w:ascii="Arial" w:eastAsia="SimSun" w:hAnsi="Arial" w:cs="Arial" w:hint="eastAsia"/>
          <w:color w:val="000000" w:themeColor="text1"/>
          <w:kern w:val="2"/>
          <w:sz w:val="17"/>
          <w:szCs w:val="17"/>
          <w:lang w:eastAsia="zh-CN"/>
        </w:rPr>
        <w:t>ed</w:t>
      </w:r>
      <w:r w:rsidR="0024402C" w:rsidRPr="00125C94">
        <w:rPr>
          <w:rFonts w:ascii="Arial" w:eastAsia="SimSun" w:hAnsi="Arial" w:cs="Arial" w:hint="eastAsia"/>
          <w:color w:val="000000" w:themeColor="text1"/>
          <w:kern w:val="2"/>
          <w:sz w:val="17"/>
          <w:szCs w:val="17"/>
          <w:lang w:eastAsia="zh-CN"/>
        </w:rPr>
        <w:t xml:space="preserve"> </w:t>
      </w:r>
      <w:r w:rsidR="00401461" w:rsidRPr="00125C94">
        <w:rPr>
          <w:rFonts w:ascii="Arial" w:eastAsia="SimSun" w:hAnsi="Arial" w:cs="Arial" w:hint="eastAsia"/>
          <w:color w:val="000000" w:themeColor="text1"/>
          <w:kern w:val="2"/>
          <w:sz w:val="17"/>
          <w:szCs w:val="17"/>
          <w:lang w:eastAsia="zh-CN"/>
        </w:rPr>
        <w:t xml:space="preserve">and </w:t>
      </w:r>
      <w:r w:rsidR="002018C5" w:rsidRPr="00125C94">
        <w:rPr>
          <w:rFonts w:ascii="Arial" w:hAnsi="Arial" w:cs="Arial"/>
          <w:color w:val="000000" w:themeColor="text1"/>
          <w:sz w:val="17"/>
          <w:szCs w:val="17"/>
        </w:rPr>
        <w:t xml:space="preserve">prepared a novel class of light-responsive </w:t>
      </w:r>
      <w:r w:rsidR="006402AB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</w:t>
      </w:r>
      <w:r w:rsidR="00670260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.</w:t>
      </w:r>
      <w:r w:rsidR="00670260" w:rsidRPr="00125C94">
        <w:rPr>
          <w:rFonts w:eastAsiaTheme="minorEastAsia"/>
          <w:color w:val="000000" w:themeColor="text1"/>
          <w:lang w:eastAsia="zh-CN"/>
        </w:rPr>
        <w:t xml:space="preserve"> </w:t>
      </w:r>
      <w:r w:rsidR="0067026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It was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found</w:t>
      </w:r>
      <w:r w:rsidR="00670260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67026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that </w:t>
      </w:r>
      <w:r w:rsidR="00A70089" w:rsidRPr="00125C94">
        <w:rPr>
          <w:rFonts w:ascii="Arial" w:hAnsi="Arial" w:cs="Arial"/>
          <w:color w:val="000000" w:themeColor="text1"/>
          <w:sz w:val="17"/>
          <w:szCs w:val="17"/>
        </w:rPr>
        <w:t xml:space="preserve">water and </w:t>
      </w:r>
      <w:r w:rsidR="00A70089" w:rsidRPr="00A66CDC">
        <w:rPr>
          <w:rFonts w:ascii="Arial" w:hAnsi="Arial" w:cs="Arial"/>
          <w:i/>
          <w:color w:val="000000" w:themeColor="text1"/>
          <w:sz w:val="17"/>
          <w:szCs w:val="17"/>
        </w:rPr>
        <w:t>n</w:t>
      </w:r>
      <w:r w:rsidR="00A70089" w:rsidRPr="00125C94">
        <w:rPr>
          <w:rFonts w:ascii="Arial" w:hAnsi="Arial" w:cs="Arial"/>
          <w:color w:val="000000" w:themeColor="text1"/>
          <w:sz w:val="17"/>
          <w:szCs w:val="17"/>
        </w:rPr>
        <w:t xml:space="preserve">-octane could be emulsified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using a mixture of </w:t>
      </w:r>
      <w:bookmarkStart w:id="110" w:name="OLE_LINK92"/>
      <w:bookmarkStart w:id="111" w:name="OLE_LINK93"/>
      <w:r w:rsidR="00A70089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Pd@SM</w:t>
      </w:r>
      <w:bookmarkEnd w:id="110"/>
      <w:bookmarkEnd w:id="111"/>
      <w:r w:rsidR="00A70089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 xml:space="preserve"> and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 azobenzene-based </w:t>
      </w:r>
      <w:r w:rsidR="0097361A">
        <w:rPr>
          <w:rFonts w:ascii="Arial" w:hAnsi="Arial" w:cs="Arial"/>
          <w:color w:val="0000FF"/>
          <w:sz w:val="17"/>
          <w:szCs w:val="17"/>
        </w:rPr>
        <w:t>ILS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 as stabiliser</w:t>
      </w:r>
      <w:r w:rsidR="00A70089" w:rsidRPr="00125C94">
        <w:rPr>
          <w:rFonts w:ascii="Arial" w:hAnsi="Arial" w:cs="Arial"/>
          <w:color w:val="000000" w:themeColor="text1"/>
          <w:sz w:val="17"/>
          <w:szCs w:val="17"/>
        </w:rPr>
        <w:t xml:space="preserve">, and the </w:t>
      </w:r>
      <w:r w:rsidR="00A70089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Pickering emulsions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could be reversibly sw</w:t>
      </w:r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 xml:space="preserve">itched between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stable</w:t>
      </w:r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 xml:space="preserve"> and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unstable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 by alternate</w:t>
      </w:r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66CDC" w:rsidRPr="00125C94">
        <w:rPr>
          <w:rFonts w:ascii="Arial" w:hAnsi="Arial" w:cs="Arial"/>
          <w:color w:val="000000" w:themeColor="text1"/>
          <w:sz w:val="17"/>
          <w:szCs w:val="17"/>
        </w:rPr>
        <w:t xml:space="preserve">irradiation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with </w:t>
      </w:r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 xml:space="preserve">UV and </w:t>
      </w:r>
      <w:bookmarkStart w:id="112" w:name="OLE_LINK102"/>
      <w:bookmarkStart w:id="113" w:name="OLE_LINK103"/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>visible</w:t>
      </w:r>
      <w:bookmarkEnd w:id="112"/>
      <w:bookmarkEnd w:id="113"/>
      <w:r w:rsidR="00670260" w:rsidRPr="00125C94">
        <w:rPr>
          <w:rFonts w:ascii="Arial" w:hAnsi="Arial" w:cs="Arial"/>
          <w:color w:val="000000" w:themeColor="text1"/>
          <w:sz w:val="17"/>
          <w:szCs w:val="17"/>
        </w:rPr>
        <w:t xml:space="preserve"> light. 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Adsorption of </w:t>
      </w:r>
      <w:r w:rsidR="004C54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>azobenzene</w:t>
      </w:r>
      <w:r w:rsidR="00653932">
        <w:rPr>
          <w:rFonts w:ascii="Arial" w:hAnsi="Arial" w:cs="Arial"/>
          <w:color w:val="000000" w:themeColor="text1"/>
          <w:sz w:val="17"/>
          <w:szCs w:val="17"/>
        </w:rPr>
        <w:t>-based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97361A">
        <w:rPr>
          <w:rFonts w:ascii="Arial" w:hAnsi="Arial" w:cs="Arial"/>
          <w:color w:val="0000FF"/>
          <w:sz w:val="17"/>
          <w:szCs w:val="17"/>
        </w:rPr>
        <w:t>ILS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 xml:space="preserve"> cation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on the surface</w:t>
      </w:r>
      <w:r w:rsidR="004C54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of </w:t>
      </w:r>
      <w:r w:rsidR="004C546B" w:rsidRPr="00125C94">
        <w:rPr>
          <w:rFonts w:ascii="Arial" w:hAnsi="Arial" w:cs="Arial"/>
          <w:color w:val="000000" w:themeColor="text1"/>
          <w:sz w:val="17"/>
          <w:szCs w:val="17"/>
          <w:lang w:val="zu-ZA"/>
        </w:rPr>
        <w:t>Pd@SM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is the main reason why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synergism</w:t>
      </w:r>
      <w:r w:rsidR="004C546B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is observed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.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UV irradiation results in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a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4C54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decrease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in</w:t>
      </w:r>
      <w:r w:rsidR="00394444" w:rsidRPr="00125C94">
        <w:rPr>
          <w:rFonts w:ascii="Arial" w:hAnsi="Arial" w:cs="Arial"/>
          <w:color w:val="000000" w:themeColor="text1"/>
          <w:sz w:val="17"/>
          <w:szCs w:val="17"/>
        </w:rPr>
        <w:t xml:space="preserve"> the </w:t>
      </w:r>
      <w:r w:rsidR="00394444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surface activity of 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azobenzene</w:t>
      </w:r>
      <w:r w:rsidR="00653932">
        <w:rPr>
          <w:rFonts w:ascii="Arial" w:hAnsi="Arial" w:cs="Arial"/>
          <w:color w:val="000000" w:themeColor="text1"/>
          <w:sz w:val="17"/>
          <w:szCs w:val="17"/>
        </w:rPr>
        <w:t>-based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97361A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ILS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and</w:t>
      </w:r>
      <w:r w:rsidR="00394444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lead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s</w:t>
      </w:r>
      <w:r w:rsidR="00394444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to demulsification</w:t>
      </w:r>
      <w:r w:rsidR="00A66CDC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/</w:t>
      </w:r>
      <w:r w:rsidR="00BD713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complete </w:t>
      </w:r>
      <w:r w:rsidR="004C546B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phase separation</w:t>
      </w:r>
      <w:r w:rsidR="00394444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of 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the </w:t>
      </w:r>
      <w:r w:rsidR="00394444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Pickering emulsions.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However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, visible light irradiation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enables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re-emulsification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to a stable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Pickering emulsion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again</w:t>
      </w:r>
      <w:r w:rsidR="00314A5D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375898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>with</w:t>
      </w:r>
      <w:bookmarkStart w:id="114" w:name="_GoBack"/>
      <w:bookmarkEnd w:id="114"/>
      <w:r w:rsidR="00314A5D" w:rsidRPr="00314A5D">
        <w:rPr>
          <w:rFonts w:ascii="Arial" w:eastAsiaTheme="minorEastAsia" w:hAnsi="Arial" w:cs="Arial"/>
          <w:color w:val="0000FF"/>
          <w:sz w:val="17"/>
          <w:szCs w:val="17"/>
          <w:lang w:eastAsia="zh-CN"/>
        </w:rPr>
        <w:t xml:space="preserve"> stirring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. </w:t>
      </w:r>
      <w:r w:rsidR="00BD713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Considering the fact that</w:t>
      </w:r>
      <w:r w:rsidR="00BD713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light is a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non-invasive, clean and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remote</w:t>
      </w:r>
      <w:r w:rsidR="00A66CDC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l</w:t>
      </w:r>
      <w:r w:rsidR="00BD713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y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control</w:t>
      </w:r>
      <w:r w:rsidR="00D834E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led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stimulus, these light-switchable Pickering emulsions </w:t>
      </w:r>
      <w:r w:rsidR="00E7128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are clea</w:t>
      </w:r>
      <w:r w:rsidR="00D834E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n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D834E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and easily 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control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l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able micro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-</w:t>
      </w:r>
      <w:r w:rsidR="001F0B83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reactor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</w:t>
      </w:r>
      <w:r w:rsidR="00D834E8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for</w:t>
      </w:r>
      <w:r w:rsidR="00CF4FF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chemical </w:t>
      </w:r>
      <w:r w:rsidR="004D6F80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r</w:t>
      </w:r>
      <w:r w:rsidR="004D6F80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eaction</w:t>
      </w:r>
      <w:r w:rsidR="009A71F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, separation</w:t>
      </w:r>
      <w:r w:rsidR="004D6F80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CF4FF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and recycling. 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As a</w:t>
      </w:r>
      <w:r w:rsidR="00DB4009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</w:t>
      </w:r>
      <w:r w:rsidR="00A10D4A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result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, these light-</w:t>
      </w:r>
      <w:r w:rsidR="0044522E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switchable </w:t>
      </w:r>
      <w:r w:rsidR="0044522E" w:rsidRPr="00125C94">
        <w:rPr>
          <w:rFonts w:ascii="Arial" w:hAnsi="Arial" w:cs="Arial"/>
          <w:color w:val="000000" w:themeColor="text1"/>
          <w:sz w:val="17"/>
          <w:szCs w:val="17"/>
        </w:rPr>
        <w:t>Pickering emulsion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s</w:t>
      </w:r>
      <w:r w:rsidR="0044522E" w:rsidRPr="00125C94">
        <w:rPr>
          <w:rFonts w:ascii="Arial" w:hAnsi="Arial" w:cs="Arial"/>
          <w:color w:val="000000" w:themeColor="text1"/>
          <w:sz w:val="17"/>
          <w:szCs w:val="17"/>
        </w:rPr>
        <w:t xml:space="preserve"> were used for </w:t>
      </w:r>
      <w:r w:rsidR="0044522E" w:rsidRPr="00125C94">
        <w:rPr>
          <w:rFonts w:ascii="Arial" w:eastAsia="SimSun" w:hAnsi="Arial" w:cs="Arial" w:hint="eastAsia"/>
          <w:color w:val="000000" w:themeColor="text1"/>
          <w:kern w:val="2"/>
          <w:sz w:val="17"/>
          <w:szCs w:val="17"/>
          <w:lang w:eastAsia="zh-CN"/>
        </w:rPr>
        <w:t xml:space="preserve">the </w:t>
      </w:r>
      <w:r w:rsidR="0044522E" w:rsidRPr="00125C94">
        <w:rPr>
          <w:rFonts w:ascii="Arial" w:hAnsi="Arial" w:cs="Arial"/>
          <w:color w:val="000000" w:themeColor="text1"/>
          <w:sz w:val="17"/>
          <w:szCs w:val="17"/>
        </w:rPr>
        <w:t>highly efficient catalytic hydrogenation of several unsaturated hydrocarbons at room temperature and atmospheric pressure</w:t>
      </w:r>
      <w:r w:rsidR="0044522E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.</w:t>
      </w:r>
      <w:r w:rsidR="0044522E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</w:t>
      </w:r>
      <w:r w:rsidR="00A74042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t </w:t>
      </w:r>
      <w:r w:rsidR="00CF4FF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>wa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s found that the conversion </w:t>
      </w:r>
      <w:r w:rsidR="00CF4FF1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>wa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s above 94</w:t>
      </w:r>
      <w:r w:rsidR="00A66CDC" w:rsidRPr="00D13AF1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%</w:t>
      </w:r>
      <w:r w:rsidR="00A74042" w:rsidRPr="00D13AF1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.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 xml:space="preserve"> In the </w:t>
      </w:r>
      <w:r w:rsidR="00A74042" w:rsidRPr="00125C94">
        <w:rPr>
          <w:rFonts w:ascii="Arial" w:hAnsi="Arial" w:cs="Arial"/>
          <w:color w:val="000000" w:themeColor="text1"/>
          <w:sz w:val="17"/>
          <w:szCs w:val="17"/>
        </w:rPr>
        <w:t xml:space="preserve">light-switchable process </w:t>
      </w:r>
      <w:r w:rsidR="00A66CDC">
        <w:rPr>
          <w:rFonts w:ascii="Arial" w:hAnsi="Arial" w:cs="Arial"/>
          <w:color w:val="000000" w:themeColor="text1"/>
          <w:sz w:val="17"/>
          <w:szCs w:val="17"/>
        </w:rPr>
        <w:t>within a</w:t>
      </w:r>
      <w:r w:rsidR="00A74042" w:rsidRPr="00125C94">
        <w:rPr>
          <w:rFonts w:ascii="Arial" w:hAnsi="Arial" w:cs="Arial"/>
          <w:color w:val="000000" w:themeColor="text1"/>
          <w:sz w:val="17"/>
          <w:szCs w:val="17"/>
        </w:rPr>
        <w:t xml:space="preserve">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Pickering emulsion</w:t>
      </w:r>
      <w:r w:rsidR="00A74042" w:rsidRPr="00125C94">
        <w:rPr>
          <w:rFonts w:ascii="Arial" w:hAnsi="Arial" w:cs="Arial"/>
          <w:color w:val="000000" w:themeColor="text1"/>
          <w:sz w:val="17"/>
          <w:szCs w:val="17"/>
        </w:rPr>
        <w:t xml:space="preserve">,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the</w:t>
      </w:r>
      <w:r w:rsidR="00B63CDF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hydrogenation</w:t>
      </w:r>
      <w:r w:rsidR="00B63CD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reaction,</w:t>
      </w:r>
      <w:r w:rsidR="00A66CDC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product separation</w:t>
      </w:r>
      <w:r w:rsidR="00DC79DC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val="en-US" w:eastAsia="zh-CN"/>
        </w:rPr>
        <w:t xml:space="preserve"> and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D36CF6" w:rsidRPr="00D36CF6">
        <w:rPr>
          <w:rFonts w:ascii="Arial" w:hAnsi="Arial" w:cs="Arial"/>
          <w:sz w:val="17"/>
          <w:szCs w:val="17"/>
        </w:rPr>
        <w:t>emulsifier</w:t>
      </w:r>
      <w:r w:rsidR="00A74042" w:rsidRPr="00D36CF6">
        <w:rPr>
          <w:rFonts w:ascii="Arial" w:eastAsiaTheme="minorEastAsia" w:hAnsi="Arial" w:cs="Arial"/>
          <w:sz w:val="17"/>
          <w:szCs w:val="17"/>
          <w:lang w:val="en-US" w:eastAsia="zh-CN"/>
        </w:rPr>
        <w:t xml:space="preserve">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and catalyst recycl</w:t>
      </w:r>
      <w:r w:rsidR="00A66CDC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ing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eastAsia="zh-CN"/>
        </w:rPr>
        <w:t>were well integrated</w:t>
      </w:r>
      <w:r w:rsidR="00B63CDF" w:rsidRPr="00125C94">
        <w:rPr>
          <w:rFonts w:ascii="Arial" w:eastAsiaTheme="minorEastAsia" w:hAnsi="Arial" w:cs="Arial" w:hint="eastAsia"/>
          <w:color w:val="000000" w:themeColor="text1"/>
          <w:sz w:val="17"/>
          <w:szCs w:val="17"/>
          <w:lang w:eastAsia="zh-CN"/>
        </w:rPr>
        <w:t xml:space="preserve"> in a simple way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 xml:space="preserve">. </w:t>
      </w:r>
      <w:r w:rsidR="00A74042" w:rsidRPr="00125C94">
        <w:rPr>
          <w:rFonts w:ascii="Arial" w:hAnsi="Arial" w:cs="Arial"/>
          <w:color w:val="000000" w:themeColor="text1"/>
          <w:sz w:val="17"/>
          <w:szCs w:val="17"/>
        </w:rPr>
        <w:t xml:space="preserve">The strategy developed in this work </w:t>
      </w:r>
      <w:r w:rsidR="00A74042" w:rsidRPr="00125C94">
        <w:rPr>
          <w:rFonts w:ascii="Arial" w:eastAsiaTheme="minorEastAsia" w:hAnsi="Arial" w:cs="Arial"/>
          <w:color w:val="000000" w:themeColor="text1"/>
          <w:sz w:val="17"/>
          <w:szCs w:val="17"/>
          <w:lang w:val="en-US" w:eastAsia="zh-CN"/>
        </w:rPr>
        <w:t>opens a new pathway for the development of sustainable chemical processes.</w:t>
      </w:r>
    </w:p>
    <w:bookmarkEnd w:id="108"/>
    <w:bookmarkEnd w:id="109"/>
    <w:p w:rsidR="00981C53" w:rsidRPr="00125C94" w:rsidRDefault="00981C53" w:rsidP="00E10DA0">
      <w:pPr>
        <w:pStyle w:val="HAcknowledgements"/>
        <w:spacing w:before="120" w:after="110"/>
        <w:rPr>
          <w:rFonts w:eastAsia="SimSun"/>
          <w:color w:val="000000" w:themeColor="text1"/>
          <w:lang w:eastAsia="zh-CN"/>
        </w:rPr>
      </w:pPr>
      <w:r w:rsidRPr="00125C94">
        <w:rPr>
          <w:color w:val="000000" w:themeColor="text1"/>
        </w:rPr>
        <w:t>Acknowledgements</w:t>
      </w:r>
    </w:p>
    <w:p w:rsidR="00FE704D" w:rsidRPr="00FE704D" w:rsidRDefault="003B39A0" w:rsidP="00EF2889">
      <w:pPr>
        <w:adjustRightInd w:val="0"/>
        <w:snapToGrid w:val="0"/>
        <w:spacing w:line="225" w:lineRule="exact"/>
        <w:jc w:val="both"/>
        <w:rPr>
          <w:rFonts w:ascii="Arial" w:hAnsi="Arial" w:cs="Arial"/>
          <w:sz w:val="17"/>
          <w:szCs w:val="17"/>
        </w:rPr>
      </w:pPr>
      <w:r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eastAsia="zh-CN"/>
        </w:rPr>
        <w:t xml:space="preserve">The authors gratefully acknowledge financial support from </w:t>
      </w:r>
      <w:r w:rsidR="00597700"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val="en-US" w:eastAsia="zh-CN"/>
        </w:rPr>
        <w:t>the National Natural Science Foundation of China (No. 21803017, 21673068, 21733011</w:t>
      </w:r>
      <w:r w:rsidR="00666B11"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val="en-US" w:eastAsia="zh-CN"/>
        </w:rPr>
        <w:t>,</w:t>
      </w:r>
      <w:r w:rsidR="00666B11" w:rsidRPr="00125C94">
        <w:rPr>
          <w:color w:val="000000" w:themeColor="text1"/>
        </w:rPr>
        <w:t xml:space="preserve"> </w:t>
      </w:r>
      <w:r w:rsidR="00666B11"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val="en-US" w:eastAsia="zh-CN"/>
        </w:rPr>
        <w:t>U1704251</w:t>
      </w:r>
      <w:r w:rsidR="00597700" w:rsidRPr="00125C94">
        <w:rPr>
          <w:rFonts w:ascii="Arial" w:eastAsia="SimSun" w:hAnsi="Arial" w:cs="Arial"/>
          <w:color w:val="000000" w:themeColor="text1"/>
          <w:kern w:val="2"/>
          <w:sz w:val="17"/>
          <w:szCs w:val="17"/>
          <w:lang w:val="en-US" w:eastAsia="zh-CN"/>
        </w:rPr>
        <w:t>), the National Key Research and Development Program of China (2017YFA0403101) and the 111 project (No.D17007).</w:t>
      </w:r>
      <w:r w:rsidR="00FE704D">
        <w:rPr>
          <w:rFonts w:ascii="Arial" w:eastAsia="SimSun" w:hAnsi="Arial" w:cs="Arial"/>
          <w:color w:val="000000" w:themeColor="text1"/>
          <w:kern w:val="2"/>
          <w:sz w:val="17"/>
          <w:szCs w:val="17"/>
          <w:lang w:val="en-US" w:eastAsia="zh-CN"/>
        </w:rPr>
        <w:t xml:space="preserve"> </w:t>
      </w:r>
      <w:r w:rsidR="00FE704D">
        <w:rPr>
          <w:rFonts w:ascii="Arial" w:hAnsi="Arial" w:cs="Arial"/>
          <w:sz w:val="17"/>
          <w:szCs w:val="17"/>
        </w:rPr>
        <w:t>BPB</w:t>
      </w:r>
      <w:r w:rsidR="00FE704D" w:rsidRPr="00FE704D">
        <w:rPr>
          <w:rFonts w:ascii="Arial" w:hAnsi="Arial" w:cs="Arial"/>
          <w:sz w:val="17"/>
          <w:szCs w:val="17"/>
        </w:rPr>
        <w:t xml:space="preserve"> kindly acknowledge</w:t>
      </w:r>
      <w:r w:rsidR="00FE704D">
        <w:rPr>
          <w:rFonts w:ascii="Arial" w:hAnsi="Arial" w:cs="Arial"/>
          <w:sz w:val="17"/>
          <w:szCs w:val="17"/>
        </w:rPr>
        <w:t>s</w:t>
      </w:r>
      <w:r w:rsidR="00FE704D" w:rsidRPr="00FE704D">
        <w:rPr>
          <w:rFonts w:ascii="Arial" w:hAnsi="Arial" w:cs="Arial"/>
          <w:sz w:val="17"/>
          <w:szCs w:val="17"/>
        </w:rPr>
        <w:t xml:space="preserve"> funding </w:t>
      </w:r>
      <w:r w:rsidR="00C31A92">
        <w:rPr>
          <w:rFonts w:ascii="Arial" w:hAnsi="Arial" w:cs="Arial"/>
          <w:sz w:val="17"/>
          <w:szCs w:val="17"/>
        </w:rPr>
        <w:t>from</w:t>
      </w:r>
      <w:r w:rsidR="00FE704D" w:rsidRPr="00FE704D">
        <w:rPr>
          <w:rFonts w:ascii="Arial" w:hAnsi="Arial" w:cs="Arial"/>
          <w:sz w:val="17"/>
          <w:szCs w:val="17"/>
        </w:rPr>
        <w:t xml:space="preserve"> the H2020 FET-OPEN-2016-2017 program of the European Commission (Grant agreement number: 737266-ONE FLOW).</w:t>
      </w:r>
    </w:p>
    <w:p w:rsidR="00981C53" w:rsidRPr="00125C94" w:rsidRDefault="00981C53" w:rsidP="00981C53">
      <w:pPr>
        <w:pStyle w:val="Keywords"/>
        <w:rPr>
          <w:rFonts w:eastAsia="AdvSCASF"/>
          <w:b/>
          <w:color w:val="000000" w:themeColor="text1"/>
          <w:lang w:val="en-US" w:eastAsia="zh-CN"/>
        </w:rPr>
      </w:pPr>
      <w:r w:rsidRPr="00125C94">
        <w:rPr>
          <w:b/>
          <w:color w:val="000000" w:themeColor="text1"/>
        </w:rPr>
        <w:t>Keywords:</w:t>
      </w:r>
      <w:r w:rsidRPr="00125C94">
        <w:rPr>
          <w:color w:val="000000" w:themeColor="text1"/>
        </w:rPr>
        <w:t xml:space="preserve"> </w:t>
      </w:r>
      <w:r w:rsidR="00631167" w:rsidRPr="00125C94">
        <w:rPr>
          <w:rFonts w:eastAsiaTheme="minorEastAsia" w:cs="Arial"/>
          <w:color w:val="000000" w:themeColor="text1"/>
          <w:szCs w:val="17"/>
          <w:lang w:val="en-US" w:eastAsia="zh-CN"/>
        </w:rPr>
        <w:t>Pickering emulsion</w:t>
      </w:r>
      <w:r w:rsidR="00597700" w:rsidRPr="00125C94">
        <w:rPr>
          <w:rFonts w:eastAsia="AdvSCASF"/>
          <w:color w:val="000000" w:themeColor="text1"/>
          <w:lang w:val="en-US" w:eastAsia="zh-CN"/>
        </w:rPr>
        <w:t xml:space="preserve"> </w:t>
      </w:r>
      <w:bookmarkStart w:id="115" w:name="OLE_LINK37"/>
      <w:bookmarkStart w:id="116" w:name="OLE_LINK38"/>
      <w:r w:rsidRPr="00125C94">
        <w:rPr>
          <w:rFonts w:eastAsia="AdvSCASF"/>
          <w:b/>
          <w:color w:val="000000" w:themeColor="text1"/>
          <w:lang w:val="en-US" w:eastAsia="zh-CN"/>
        </w:rPr>
        <w:t>·</w:t>
      </w:r>
      <w:r w:rsidR="00C7654C" w:rsidRPr="00125C94">
        <w:rPr>
          <w:rFonts w:cs="Arial"/>
          <w:color w:val="000000" w:themeColor="text1"/>
          <w:lang w:val="en-US" w:eastAsia="zh-CN"/>
        </w:rPr>
        <w:t xml:space="preserve">light switchable </w:t>
      </w:r>
      <w:r w:rsidR="00C7654C" w:rsidRPr="00125C94">
        <w:rPr>
          <w:rFonts w:eastAsia="AdvSCASF"/>
          <w:b/>
          <w:color w:val="000000" w:themeColor="text1"/>
          <w:lang w:val="en-US" w:eastAsia="zh-CN"/>
        </w:rPr>
        <w:t>·</w:t>
      </w:r>
      <w:r w:rsidR="00597700" w:rsidRPr="00125C94">
        <w:rPr>
          <w:rFonts w:cs="Arial"/>
          <w:color w:val="000000" w:themeColor="text1"/>
          <w:lang w:val="en-US" w:eastAsia="zh-CN"/>
        </w:rPr>
        <w:t>ionic liquid</w:t>
      </w:r>
      <w:r w:rsidR="00597700" w:rsidRPr="00125C94">
        <w:rPr>
          <w:rFonts w:eastAsia="AdvSCASF"/>
          <w:color w:val="000000" w:themeColor="text1"/>
          <w:lang w:val="en-US" w:eastAsia="zh-CN"/>
        </w:rPr>
        <w:t xml:space="preserve"> </w:t>
      </w:r>
      <w:r w:rsidR="00D517C4" w:rsidRPr="00D517C4">
        <w:rPr>
          <w:rFonts w:eastAsia="AdvSCASF"/>
          <w:color w:val="0000FF"/>
          <w:lang w:val="en-US" w:eastAsia="zh-CN"/>
        </w:rPr>
        <w:t xml:space="preserve">surfactant </w:t>
      </w:r>
      <w:r w:rsidR="00085ABC" w:rsidRPr="00125C94">
        <w:rPr>
          <w:rFonts w:eastAsia="AdvSCASF"/>
          <w:b/>
          <w:color w:val="000000" w:themeColor="text1"/>
          <w:lang w:val="en-US" w:eastAsia="zh-CN"/>
        </w:rPr>
        <w:t>·</w:t>
      </w:r>
      <w:bookmarkEnd w:id="115"/>
      <w:bookmarkEnd w:id="116"/>
      <w:r w:rsidR="00597700" w:rsidRPr="00125C94">
        <w:rPr>
          <w:rFonts w:cs="Arial"/>
          <w:color w:val="000000" w:themeColor="text1"/>
          <w:lang w:val="en-US" w:eastAsia="zh-CN"/>
        </w:rPr>
        <w:t>reversible</w:t>
      </w:r>
      <w:r w:rsidR="00A57EF2" w:rsidRPr="00125C94">
        <w:rPr>
          <w:rFonts w:eastAsia="SimSun"/>
          <w:b/>
          <w:color w:val="000000" w:themeColor="text1"/>
          <w:sz w:val="32"/>
          <w:szCs w:val="28"/>
          <w:lang w:eastAsia="zh-CN"/>
        </w:rPr>
        <w:t xml:space="preserve"> </w:t>
      </w:r>
      <w:r w:rsidR="000B4ABA">
        <w:rPr>
          <w:rFonts w:eastAsiaTheme="minorEastAsia" w:cs="Arial"/>
          <w:color w:val="000000" w:themeColor="text1"/>
          <w:szCs w:val="17"/>
          <w:lang w:val="en-US" w:eastAsia="zh-CN"/>
        </w:rPr>
        <w:t>emulsification/</w:t>
      </w:r>
      <w:proofErr w:type="spellStart"/>
      <w:r w:rsidR="00A57EF2" w:rsidRPr="00125C94">
        <w:rPr>
          <w:rFonts w:eastAsiaTheme="minorEastAsia" w:cs="Arial"/>
          <w:color w:val="000000" w:themeColor="text1"/>
          <w:szCs w:val="17"/>
          <w:lang w:val="en-US" w:eastAsia="zh-CN"/>
        </w:rPr>
        <w:t>demulsification</w:t>
      </w:r>
      <w:proofErr w:type="spellEnd"/>
      <w:r w:rsidR="00597700" w:rsidRPr="00125C94">
        <w:rPr>
          <w:rFonts w:eastAsiaTheme="minorEastAsia" w:cs="Arial"/>
          <w:color w:val="000000" w:themeColor="text1"/>
          <w:szCs w:val="17"/>
          <w:lang w:val="en-US" w:eastAsia="zh-CN"/>
        </w:rPr>
        <w:t xml:space="preserve"> </w:t>
      </w:r>
      <w:r w:rsidR="00332B03" w:rsidRPr="00125C94">
        <w:rPr>
          <w:rFonts w:eastAsia="AdvSCASF"/>
          <w:b/>
          <w:color w:val="000000" w:themeColor="text1"/>
          <w:lang w:val="en-US" w:eastAsia="zh-CN"/>
        </w:rPr>
        <w:t>·</w:t>
      </w:r>
      <w:r w:rsidR="00631167" w:rsidRPr="00125C94">
        <w:rPr>
          <w:rFonts w:eastAsiaTheme="minorEastAsia" w:cs="Arial"/>
          <w:color w:val="000000" w:themeColor="text1"/>
          <w:szCs w:val="17"/>
          <w:lang w:val="en-US" w:eastAsia="zh-CN"/>
        </w:rPr>
        <w:t>catalytic hydrogenation</w:t>
      </w:r>
    </w:p>
    <w:p w:rsidR="000E04B3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1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M. Xu, J. Jiang, X. Pei, B. Song, Z. Cui, B. P. Binks, </w:t>
      </w:r>
      <w:proofErr w:type="spellStart"/>
      <w:r w:rsidR="00DD46D4" w:rsidRPr="00125C94">
        <w:rPr>
          <w:rFonts w:cs="Arial"/>
          <w:i/>
          <w:color w:val="000000" w:themeColor="text1"/>
        </w:rPr>
        <w:t>Angew</w:t>
      </w:r>
      <w:proofErr w:type="spellEnd"/>
      <w:r w:rsidR="00DD46D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Chem</w:t>
      </w:r>
      <w:r w:rsidR="00DD46D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Int</w:t>
      </w:r>
      <w:r w:rsidR="00DD46D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Ed</w:t>
      </w:r>
      <w:r w:rsidR="00DD46D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2018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57</w:t>
      </w:r>
      <w:r w:rsidR="00DD46D4" w:rsidRPr="00125C94">
        <w:rPr>
          <w:rFonts w:cs="Arial"/>
          <w:color w:val="000000" w:themeColor="text1"/>
        </w:rPr>
        <w:t>, 7738-7742</w:t>
      </w:r>
      <w:r w:rsidR="005A4318" w:rsidRPr="00125C94">
        <w:rPr>
          <w:rFonts w:cs="Arial"/>
          <w:color w:val="000000" w:themeColor="text1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5A4318" w:rsidRPr="00125C94">
        <w:rPr>
          <w:rFonts w:cs="Arial"/>
          <w:i/>
          <w:color w:val="000000" w:themeColor="text1"/>
        </w:rPr>
        <w:t>Angew</w:t>
      </w:r>
      <w:proofErr w:type="spellEnd"/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Chem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81FD1" w:rsidRPr="00125C94">
        <w:rPr>
          <w:rFonts w:cs="Arial"/>
          <w:b/>
          <w:color w:val="000000" w:themeColor="text1"/>
        </w:rPr>
        <w:t xml:space="preserve"> 2018</w:t>
      </w:r>
      <w:r w:rsidR="00581FD1" w:rsidRPr="00125C94">
        <w:rPr>
          <w:rFonts w:cs="Arial"/>
          <w:color w:val="000000" w:themeColor="text1"/>
        </w:rPr>
        <w:t>,</w:t>
      </w:r>
      <w:r w:rsidR="00F31343" w:rsidRPr="00125C94">
        <w:rPr>
          <w:rFonts w:cs="Arial"/>
          <w:color w:val="000000" w:themeColor="text1"/>
        </w:rPr>
        <w:t xml:space="preserve"> </w:t>
      </w:r>
      <w:r w:rsidR="00F31343" w:rsidRPr="00125C94">
        <w:rPr>
          <w:rFonts w:cs="Arial"/>
          <w:i/>
          <w:color w:val="000000" w:themeColor="text1"/>
        </w:rPr>
        <w:t>130</w:t>
      </w:r>
      <w:r w:rsidR="00F31343" w:rsidRPr="00125C94">
        <w:rPr>
          <w:rFonts w:cs="Arial"/>
          <w:color w:val="000000" w:themeColor="text1"/>
        </w:rPr>
        <w:t>, 7864-7868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H. Yang, L. Fu, L. Wei, J. Liang, B. P. Binks, </w:t>
      </w:r>
      <w:r w:rsidR="005A4318" w:rsidRPr="00125C94">
        <w:rPr>
          <w:rFonts w:cs="Arial"/>
          <w:i/>
          <w:color w:val="000000" w:themeColor="text1"/>
        </w:rPr>
        <w:t>J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Am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Chem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Soc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2015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137</w:t>
      </w:r>
      <w:r w:rsidR="00DD46D4" w:rsidRPr="00125C94">
        <w:rPr>
          <w:rFonts w:cs="Arial"/>
          <w:color w:val="000000" w:themeColor="text1"/>
        </w:rPr>
        <w:t>, 1362-1371.</w:t>
      </w:r>
    </w:p>
    <w:p w:rsidR="000E04B3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2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W. </w:t>
      </w:r>
      <w:proofErr w:type="spellStart"/>
      <w:r w:rsidR="00DD46D4" w:rsidRPr="00125C94">
        <w:rPr>
          <w:rFonts w:cs="Arial"/>
          <w:color w:val="000000" w:themeColor="text1"/>
        </w:rPr>
        <w:t>Ramsden</w:t>
      </w:r>
      <w:proofErr w:type="spellEnd"/>
      <w:r w:rsidR="00DD46D4" w:rsidRPr="00125C94">
        <w:rPr>
          <w:rFonts w:cs="Arial"/>
          <w:color w:val="000000" w:themeColor="text1"/>
        </w:rPr>
        <w:t xml:space="preserve">, F. </w:t>
      </w:r>
      <w:proofErr w:type="spellStart"/>
      <w:r w:rsidR="00DD46D4" w:rsidRPr="00125C94">
        <w:rPr>
          <w:rFonts w:cs="Arial"/>
          <w:color w:val="000000" w:themeColor="text1"/>
        </w:rPr>
        <w:t>Gotch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r w:rsidR="001A65E3">
        <w:rPr>
          <w:rFonts w:cs="Arial"/>
          <w:i/>
          <w:color w:val="000000" w:themeColor="text1"/>
        </w:rPr>
        <w:t>Proc</w:t>
      </w:r>
      <w:r w:rsidR="005A4318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Royal Soc</w:t>
      </w:r>
      <w:r w:rsidR="005A4318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London </w:t>
      </w:r>
      <w:r w:rsidR="00DD46D4" w:rsidRPr="00125C94">
        <w:rPr>
          <w:rFonts w:cs="Arial"/>
          <w:b/>
          <w:color w:val="000000" w:themeColor="text1"/>
        </w:rPr>
        <w:t>1904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72</w:t>
      </w:r>
      <w:r w:rsidR="00DD46D4" w:rsidRPr="00125C94">
        <w:rPr>
          <w:rFonts w:cs="Arial"/>
          <w:color w:val="000000" w:themeColor="text1"/>
        </w:rPr>
        <w:t>, 156-164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3E0D63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S. U. Pickering, </w:t>
      </w:r>
      <w:r w:rsidR="005A4318" w:rsidRPr="00125C94">
        <w:rPr>
          <w:rFonts w:cs="Arial"/>
          <w:i/>
          <w:color w:val="000000" w:themeColor="text1"/>
        </w:rPr>
        <w:t>J. Chem. Soc. Trans.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1907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91</w:t>
      </w:r>
      <w:r w:rsidR="00DD46D4" w:rsidRPr="00125C94">
        <w:rPr>
          <w:rFonts w:cs="Arial"/>
          <w:color w:val="000000" w:themeColor="text1"/>
        </w:rPr>
        <w:t>, 2001-2021.</w:t>
      </w:r>
    </w:p>
    <w:p w:rsidR="000E04B3" w:rsidRPr="003F774A" w:rsidRDefault="000E04B3" w:rsidP="00035177">
      <w:pPr>
        <w:pStyle w:val="References"/>
        <w:spacing w:line="180" w:lineRule="exact"/>
        <w:rPr>
          <w:rFonts w:eastAsia="SimSun"/>
          <w:color w:val="0000FF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3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Z. Wang, Y. Wang, </w:t>
      </w:r>
      <w:r w:rsidR="00DD46D4" w:rsidRPr="00125C94">
        <w:rPr>
          <w:rFonts w:cs="Arial"/>
          <w:i/>
          <w:color w:val="000000" w:themeColor="text1"/>
        </w:rPr>
        <w:t xml:space="preserve">Materials </w:t>
      </w:r>
      <w:r w:rsidR="00DD46D4" w:rsidRPr="00125C94">
        <w:rPr>
          <w:rFonts w:cs="Arial"/>
          <w:b/>
          <w:color w:val="000000" w:themeColor="text1"/>
        </w:rPr>
        <w:t>2016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9</w:t>
      </w:r>
      <w:r w:rsidR="00F31343" w:rsidRPr="00125C94">
        <w:rPr>
          <w:rFonts w:cs="Arial"/>
          <w:color w:val="000000" w:themeColor="text1"/>
        </w:rPr>
        <w:t>, 903</w:t>
      </w:r>
      <w:proofErr w:type="gramStart"/>
      <w:r w:rsidR="00DD46D4" w:rsidRPr="00125C94">
        <w:rPr>
          <w:color w:val="000000" w:themeColor="text1"/>
        </w:rPr>
        <w:t>;</w:t>
      </w:r>
      <w:proofErr w:type="gramEnd"/>
      <w:r w:rsidR="00DD46D4" w:rsidRPr="00125C94">
        <w:rPr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Y. Chevalier, M.-A. </w:t>
      </w:r>
      <w:proofErr w:type="spellStart"/>
      <w:r w:rsidR="00DD46D4" w:rsidRPr="00125C94">
        <w:rPr>
          <w:rFonts w:cs="Arial"/>
          <w:color w:val="000000" w:themeColor="text1"/>
        </w:rPr>
        <w:t>Bolzinger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 xml:space="preserve">Colloids </w:t>
      </w:r>
      <w:r w:rsidR="00D623C5" w:rsidRPr="00125C94">
        <w:rPr>
          <w:rFonts w:cs="Arial"/>
          <w:i/>
          <w:color w:val="000000" w:themeColor="text1"/>
        </w:rPr>
        <w:t>Surf.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623C5" w:rsidRPr="00125C94">
        <w:rPr>
          <w:rFonts w:cs="Arial"/>
          <w:i/>
          <w:color w:val="000000" w:themeColor="text1"/>
        </w:rPr>
        <w:t>A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2013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439</w:t>
      </w:r>
      <w:r w:rsidR="00DD46D4" w:rsidRPr="00125C94">
        <w:rPr>
          <w:rFonts w:cs="Arial"/>
          <w:color w:val="000000" w:themeColor="text1"/>
        </w:rPr>
        <w:t>, 23-34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c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S. </w:t>
      </w:r>
      <w:proofErr w:type="spellStart"/>
      <w:r w:rsidR="00DD46D4" w:rsidRPr="00125C94">
        <w:rPr>
          <w:rFonts w:cs="Arial"/>
          <w:color w:val="000000" w:themeColor="text1"/>
        </w:rPr>
        <w:t>Simovic</w:t>
      </w:r>
      <w:proofErr w:type="spellEnd"/>
      <w:r w:rsidR="00DD46D4" w:rsidRPr="00125C94">
        <w:rPr>
          <w:rFonts w:cs="Arial"/>
          <w:color w:val="000000" w:themeColor="text1"/>
        </w:rPr>
        <w:t xml:space="preserve">, N. </w:t>
      </w:r>
      <w:proofErr w:type="spellStart"/>
      <w:r w:rsidR="00DD46D4" w:rsidRPr="00125C94">
        <w:rPr>
          <w:rFonts w:cs="Arial"/>
          <w:color w:val="000000" w:themeColor="text1"/>
        </w:rPr>
        <w:t>Ghouchi-Eskandar</w:t>
      </w:r>
      <w:proofErr w:type="spellEnd"/>
      <w:r w:rsidR="00DD46D4" w:rsidRPr="00125C94">
        <w:rPr>
          <w:rFonts w:cs="Arial"/>
          <w:color w:val="000000" w:themeColor="text1"/>
        </w:rPr>
        <w:t xml:space="preserve">, C. A. </w:t>
      </w:r>
      <w:proofErr w:type="spellStart"/>
      <w:r w:rsidR="00DD46D4" w:rsidRPr="00125C94">
        <w:rPr>
          <w:rFonts w:cs="Arial"/>
          <w:color w:val="000000" w:themeColor="text1"/>
        </w:rPr>
        <w:t>Prestidge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J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Drug </w:t>
      </w:r>
      <w:proofErr w:type="spellStart"/>
      <w:r w:rsidR="00DD46D4" w:rsidRPr="00125C94">
        <w:rPr>
          <w:rFonts w:cs="Arial"/>
          <w:i/>
          <w:color w:val="000000" w:themeColor="text1"/>
        </w:rPr>
        <w:t>Deliv</w:t>
      </w:r>
      <w:proofErr w:type="spellEnd"/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DD46D4" w:rsidRPr="00125C94">
        <w:rPr>
          <w:rFonts w:cs="Arial"/>
          <w:i/>
          <w:color w:val="000000" w:themeColor="text1"/>
        </w:rPr>
        <w:t>Sc</w:t>
      </w:r>
      <w:r w:rsidR="001A65E3">
        <w:rPr>
          <w:rFonts w:cs="Arial"/>
          <w:i/>
          <w:color w:val="000000" w:themeColor="text1"/>
        </w:rPr>
        <w:t>i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>Technol</w:t>
      </w:r>
      <w:proofErr w:type="spellEnd"/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2011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21</w:t>
      </w:r>
      <w:r w:rsidR="00DD46D4" w:rsidRPr="00125C94">
        <w:rPr>
          <w:rFonts w:cs="Arial"/>
          <w:color w:val="000000" w:themeColor="text1"/>
        </w:rPr>
        <w:t>, 123-133.</w:t>
      </w:r>
      <w:r w:rsidR="00C66A3E" w:rsidRPr="00125C94">
        <w:rPr>
          <w:rFonts w:cs="Arial"/>
          <w:color w:val="000000" w:themeColor="text1"/>
          <w:szCs w:val="24"/>
          <w:lang w:val="de-DE"/>
        </w:rPr>
        <w:t xml:space="preserve"> </w:t>
      </w:r>
      <w:r w:rsidR="00C66A3E" w:rsidRPr="00125C94">
        <w:rPr>
          <w:rFonts w:cs="Arial"/>
          <w:color w:val="000000" w:themeColor="text1"/>
          <w:lang w:val="de-DE"/>
        </w:rPr>
        <w:t xml:space="preserve">d) A. Schrade, K. Landfester, U. Ziener, </w:t>
      </w:r>
      <w:r w:rsidR="00C66A3E" w:rsidRPr="00125C94">
        <w:rPr>
          <w:rFonts w:cs="Arial"/>
          <w:i/>
          <w:color w:val="000000" w:themeColor="text1"/>
          <w:lang w:val="de-DE"/>
        </w:rPr>
        <w:t xml:space="preserve">Chem. Soc. Rev. </w:t>
      </w:r>
      <w:r w:rsidR="00C66A3E" w:rsidRPr="00125C94">
        <w:rPr>
          <w:rFonts w:cs="Arial"/>
          <w:b/>
          <w:color w:val="000000" w:themeColor="text1"/>
          <w:lang w:val="de-DE"/>
        </w:rPr>
        <w:t>2013</w:t>
      </w:r>
      <w:r w:rsidR="00C66A3E" w:rsidRPr="00125C94">
        <w:rPr>
          <w:rFonts w:cs="Arial"/>
          <w:color w:val="000000" w:themeColor="text1"/>
          <w:lang w:val="de-DE"/>
        </w:rPr>
        <w:t xml:space="preserve">, </w:t>
      </w:r>
      <w:r w:rsidR="00C66A3E" w:rsidRPr="00125C94">
        <w:rPr>
          <w:rFonts w:cs="Arial"/>
          <w:i/>
          <w:color w:val="000000" w:themeColor="text1"/>
          <w:lang w:val="de-DE"/>
        </w:rPr>
        <w:t>42</w:t>
      </w:r>
      <w:r w:rsidR="00C66A3E" w:rsidRPr="00125C94">
        <w:rPr>
          <w:rFonts w:cs="Arial"/>
          <w:color w:val="000000" w:themeColor="text1"/>
          <w:lang w:val="de-DE"/>
        </w:rPr>
        <w:t xml:space="preserve">, 6823-6839; e) D. A. Fernandes, D. D. Fernandes, Y. Li, Y. Wang, Z. Zhang, D. Rousseau, C. C. Gradinaru, M. C. Kolios, </w:t>
      </w:r>
      <w:r w:rsidR="00C66A3E" w:rsidRPr="00125C94">
        <w:rPr>
          <w:rFonts w:cs="Arial"/>
          <w:i/>
          <w:color w:val="000000" w:themeColor="text1"/>
          <w:lang w:val="de-DE"/>
        </w:rPr>
        <w:t xml:space="preserve">Langmuir </w:t>
      </w:r>
      <w:r w:rsidR="00C66A3E" w:rsidRPr="00125C94">
        <w:rPr>
          <w:rFonts w:cs="Arial"/>
          <w:b/>
          <w:color w:val="000000" w:themeColor="text1"/>
          <w:lang w:val="de-DE"/>
        </w:rPr>
        <w:t>2016</w:t>
      </w:r>
      <w:r w:rsidR="00C66A3E" w:rsidRPr="00125C94">
        <w:rPr>
          <w:rFonts w:cs="Arial"/>
          <w:color w:val="000000" w:themeColor="text1"/>
          <w:lang w:val="de-DE"/>
        </w:rPr>
        <w:t xml:space="preserve">, </w:t>
      </w:r>
      <w:r w:rsidR="00C66A3E" w:rsidRPr="00125C94">
        <w:rPr>
          <w:rFonts w:cs="Arial"/>
          <w:i/>
          <w:color w:val="000000" w:themeColor="text1"/>
          <w:lang w:val="de-DE"/>
        </w:rPr>
        <w:t>32</w:t>
      </w:r>
      <w:r w:rsidR="00C66A3E" w:rsidRPr="00125C94">
        <w:rPr>
          <w:rFonts w:cs="Arial"/>
          <w:color w:val="000000" w:themeColor="text1"/>
          <w:lang w:val="de-DE"/>
        </w:rPr>
        <w:t>, 10870-10880</w:t>
      </w:r>
      <w:r w:rsidR="003F774A">
        <w:rPr>
          <w:rFonts w:cs="Arial"/>
          <w:color w:val="000000" w:themeColor="text1"/>
          <w:lang w:val="de-DE"/>
        </w:rPr>
        <w:t xml:space="preserve">; </w:t>
      </w:r>
      <w:r w:rsidR="003F774A" w:rsidRPr="003F774A">
        <w:rPr>
          <w:rFonts w:cs="Arial"/>
          <w:color w:val="0000FF"/>
          <w:lang w:val="de-DE"/>
        </w:rPr>
        <w:t xml:space="preserve">f) </w:t>
      </w:r>
      <w:bookmarkStart w:id="117" w:name="_ENREF_2"/>
      <w:r w:rsidR="003C0D5E" w:rsidRPr="003F774A">
        <w:rPr>
          <w:rFonts w:cs="Arial"/>
          <w:color w:val="0000FF"/>
          <w:lang w:val="en-US"/>
        </w:rPr>
        <w:t xml:space="preserve">H. Jiang, Y. Sheng, T. Ngai, </w:t>
      </w:r>
      <w:proofErr w:type="spellStart"/>
      <w:r w:rsidR="003C0D5E" w:rsidRPr="003F774A">
        <w:rPr>
          <w:rFonts w:cs="Arial"/>
          <w:i/>
          <w:color w:val="0000FF"/>
          <w:lang w:val="en-US"/>
        </w:rPr>
        <w:t>Curr</w:t>
      </w:r>
      <w:proofErr w:type="spellEnd"/>
      <w:r w:rsidR="003F774A">
        <w:rPr>
          <w:rFonts w:cs="Arial"/>
          <w:i/>
          <w:color w:val="0000FF"/>
          <w:lang w:val="en-US"/>
        </w:rPr>
        <w:t>.</w:t>
      </w:r>
      <w:r w:rsidR="003C0D5E" w:rsidRPr="003F774A">
        <w:rPr>
          <w:rFonts w:cs="Arial"/>
          <w:i/>
          <w:color w:val="0000FF"/>
          <w:lang w:val="en-US"/>
        </w:rPr>
        <w:t xml:space="preserve"> </w:t>
      </w:r>
      <w:proofErr w:type="spellStart"/>
      <w:r w:rsidR="003F774A">
        <w:rPr>
          <w:rFonts w:cs="Arial"/>
          <w:i/>
          <w:color w:val="0000FF"/>
          <w:lang w:val="en-US"/>
        </w:rPr>
        <w:t>O</w:t>
      </w:r>
      <w:r w:rsidR="003C0D5E" w:rsidRPr="003F774A">
        <w:rPr>
          <w:rFonts w:cs="Arial"/>
          <w:i/>
          <w:color w:val="0000FF"/>
          <w:lang w:val="en-US"/>
        </w:rPr>
        <w:t>pin</w:t>
      </w:r>
      <w:proofErr w:type="spellEnd"/>
      <w:r w:rsidR="003F774A">
        <w:rPr>
          <w:rFonts w:cs="Arial"/>
          <w:i/>
          <w:color w:val="0000FF"/>
          <w:lang w:val="en-US"/>
        </w:rPr>
        <w:t>. C</w:t>
      </w:r>
      <w:r w:rsidR="003C0D5E" w:rsidRPr="003F774A">
        <w:rPr>
          <w:rFonts w:cs="Arial"/>
          <w:i/>
          <w:color w:val="0000FF"/>
          <w:lang w:val="en-US"/>
        </w:rPr>
        <w:t xml:space="preserve">olloid </w:t>
      </w:r>
      <w:r w:rsidR="003F774A">
        <w:rPr>
          <w:rFonts w:cs="Arial"/>
          <w:i/>
          <w:color w:val="0000FF"/>
          <w:lang w:val="en-US"/>
        </w:rPr>
        <w:t>I</w:t>
      </w:r>
      <w:r w:rsidR="003C0D5E" w:rsidRPr="003F774A">
        <w:rPr>
          <w:rFonts w:cs="Arial"/>
          <w:i/>
          <w:color w:val="0000FF"/>
          <w:lang w:val="en-US"/>
        </w:rPr>
        <w:t>nterf</w:t>
      </w:r>
      <w:r w:rsidR="00984A68">
        <w:rPr>
          <w:rFonts w:cs="Arial"/>
          <w:i/>
          <w:color w:val="0000FF"/>
          <w:lang w:val="en-US"/>
        </w:rPr>
        <w:t>ace</w:t>
      </w:r>
      <w:r w:rsidR="003C0D5E" w:rsidRPr="003F774A">
        <w:rPr>
          <w:rFonts w:cs="Arial"/>
          <w:i/>
          <w:color w:val="0000FF"/>
          <w:lang w:val="en-US"/>
        </w:rPr>
        <w:t xml:space="preserve"> </w:t>
      </w:r>
      <w:r w:rsidR="003F774A">
        <w:rPr>
          <w:rFonts w:cs="Arial"/>
          <w:i/>
          <w:color w:val="0000FF"/>
          <w:lang w:val="en-US"/>
        </w:rPr>
        <w:t>S</w:t>
      </w:r>
      <w:r w:rsidR="003C0D5E" w:rsidRPr="003F774A">
        <w:rPr>
          <w:rFonts w:cs="Arial"/>
          <w:i/>
          <w:color w:val="0000FF"/>
          <w:lang w:val="en-US"/>
        </w:rPr>
        <w:t>ci</w:t>
      </w:r>
      <w:r w:rsidR="003F774A">
        <w:rPr>
          <w:rFonts w:cs="Arial"/>
          <w:i/>
          <w:color w:val="0000FF"/>
          <w:lang w:val="en-US"/>
        </w:rPr>
        <w:t>.,</w:t>
      </w:r>
      <w:r w:rsidR="003C0D5E" w:rsidRPr="003F774A">
        <w:rPr>
          <w:rFonts w:cs="Arial"/>
          <w:i/>
          <w:color w:val="0000FF"/>
          <w:lang w:val="en-US"/>
        </w:rPr>
        <w:t xml:space="preserve"> </w:t>
      </w:r>
      <w:r w:rsidR="003C0D5E" w:rsidRPr="003F774A">
        <w:rPr>
          <w:rFonts w:cs="Arial"/>
          <w:b/>
          <w:color w:val="0000FF"/>
          <w:lang w:val="en-US"/>
        </w:rPr>
        <w:t>2020</w:t>
      </w:r>
      <w:r w:rsidR="003C0D5E" w:rsidRPr="003F774A">
        <w:rPr>
          <w:rFonts w:cs="Arial"/>
          <w:color w:val="0000FF"/>
          <w:lang w:val="en-US"/>
        </w:rPr>
        <w:t xml:space="preserve">, </w:t>
      </w:r>
      <w:r w:rsidR="003C0D5E" w:rsidRPr="003F774A">
        <w:rPr>
          <w:rFonts w:cs="Arial"/>
          <w:i/>
          <w:color w:val="0000FF"/>
          <w:lang w:val="en-US"/>
        </w:rPr>
        <w:t>49</w:t>
      </w:r>
      <w:r w:rsidR="003C0D5E" w:rsidRPr="003F774A">
        <w:rPr>
          <w:rFonts w:cs="Arial"/>
          <w:color w:val="0000FF"/>
          <w:lang w:val="en-US"/>
        </w:rPr>
        <w:t>, 1-15;</w:t>
      </w:r>
      <w:bookmarkEnd w:id="117"/>
      <w:r w:rsidR="003C0D5E" w:rsidRPr="003F774A">
        <w:rPr>
          <w:rFonts w:cs="Arial"/>
          <w:color w:val="0000FF"/>
          <w:lang w:val="en-US"/>
        </w:rPr>
        <w:t xml:space="preserve"> </w:t>
      </w:r>
      <w:bookmarkStart w:id="118" w:name="_ENREF_3"/>
      <w:r w:rsidR="003F774A" w:rsidRPr="003F774A">
        <w:rPr>
          <w:rFonts w:cs="Arial"/>
          <w:color w:val="0000FF"/>
          <w:lang w:val="en-US"/>
        </w:rPr>
        <w:t xml:space="preserve">g) </w:t>
      </w:r>
      <w:r w:rsidR="003C0D5E" w:rsidRPr="003F774A">
        <w:rPr>
          <w:rFonts w:cs="Arial"/>
          <w:color w:val="0000FF"/>
          <w:lang w:val="en-US"/>
        </w:rPr>
        <w:t xml:space="preserve">S. Tian, G. Mao, J. Zhang, N. Li, M. Jiang, W. Wu, </w:t>
      </w:r>
      <w:proofErr w:type="spellStart"/>
      <w:r w:rsidR="003C0D5E" w:rsidRPr="003F774A">
        <w:rPr>
          <w:rFonts w:cs="Arial"/>
          <w:i/>
          <w:color w:val="0000FF"/>
          <w:lang w:val="en-US"/>
        </w:rPr>
        <w:t>Prog</w:t>
      </w:r>
      <w:proofErr w:type="spellEnd"/>
      <w:r w:rsidR="003F774A">
        <w:rPr>
          <w:rFonts w:cs="Arial"/>
          <w:i/>
          <w:color w:val="0000FF"/>
          <w:lang w:val="en-US"/>
        </w:rPr>
        <w:t>.</w:t>
      </w:r>
      <w:r w:rsidR="003C0D5E" w:rsidRPr="003F774A">
        <w:rPr>
          <w:rFonts w:cs="Arial"/>
          <w:i/>
          <w:color w:val="0000FF"/>
          <w:lang w:val="en-US"/>
        </w:rPr>
        <w:t xml:space="preserve"> Chem</w:t>
      </w:r>
      <w:r w:rsidR="003F774A">
        <w:rPr>
          <w:rFonts w:cs="Arial"/>
          <w:i/>
          <w:color w:val="0000FF"/>
          <w:lang w:val="en-US"/>
        </w:rPr>
        <w:t>.</w:t>
      </w:r>
      <w:r w:rsidR="003C0D5E" w:rsidRPr="003F774A">
        <w:rPr>
          <w:rFonts w:cs="Arial"/>
          <w:i/>
          <w:color w:val="0000FF"/>
          <w:lang w:val="en-US"/>
        </w:rPr>
        <w:t xml:space="preserve"> </w:t>
      </w:r>
      <w:r w:rsidR="003C0D5E" w:rsidRPr="003F774A">
        <w:rPr>
          <w:rFonts w:cs="Arial"/>
          <w:b/>
          <w:color w:val="0000FF"/>
          <w:lang w:val="en-US"/>
        </w:rPr>
        <w:t>2020</w:t>
      </w:r>
      <w:r w:rsidR="003C0D5E" w:rsidRPr="003F774A">
        <w:rPr>
          <w:rFonts w:cs="Arial"/>
          <w:color w:val="0000FF"/>
          <w:lang w:val="en-US"/>
        </w:rPr>
        <w:t xml:space="preserve">, </w:t>
      </w:r>
      <w:r w:rsidR="003C0D5E" w:rsidRPr="003F774A">
        <w:rPr>
          <w:rFonts w:cs="Arial"/>
          <w:i/>
          <w:color w:val="0000FF"/>
          <w:lang w:val="en-US"/>
        </w:rPr>
        <w:t>32</w:t>
      </w:r>
      <w:r w:rsidR="003C0D5E" w:rsidRPr="003F774A">
        <w:rPr>
          <w:rFonts w:cs="Arial"/>
          <w:color w:val="0000FF"/>
          <w:lang w:val="en-US"/>
        </w:rPr>
        <w:t>, 434-453</w:t>
      </w:r>
      <w:bookmarkEnd w:id="118"/>
      <w:r w:rsidR="0070600B">
        <w:rPr>
          <w:rFonts w:cs="Arial"/>
          <w:color w:val="0000FF"/>
          <w:lang w:val="en-US"/>
        </w:rPr>
        <w:t>;</w:t>
      </w:r>
      <w:r w:rsidR="0070600B" w:rsidRPr="003F774A">
        <w:rPr>
          <w:rFonts w:eastAsia="SimSun"/>
          <w:color w:val="0000FF"/>
          <w:lang w:val="de-DE" w:eastAsia="zh-CN"/>
        </w:rPr>
        <w:t xml:space="preserve"> </w:t>
      </w:r>
      <w:r w:rsidR="0070600B">
        <w:rPr>
          <w:rFonts w:eastAsia="SimSun"/>
          <w:color w:val="0000FF"/>
          <w:lang w:val="de-DE" w:eastAsia="zh-CN"/>
        </w:rPr>
        <w:t>h</w:t>
      </w:r>
      <w:r w:rsidR="0070600B" w:rsidRPr="003F774A">
        <w:rPr>
          <w:rFonts w:eastAsia="SimSun"/>
          <w:color w:val="0000FF"/>
          <w:lang w:val="de-DE" w:eastAsia="zh-CN"/>
        </w:rPr>
        <w:t>)</w:t>
      </w:r>
      <w:r w:rsidR="0070600B">
        <w:rPr>
          <w:rFonts w:eastAsia="SimSun"/>
          <w:color w:val="0000FF"/>
          <w:lang w:val="de-DE" w:eastAsia="zh-CN"/>
        </w:rPr>
        <w:t xml:space="preserve"> </w:t>
      </w:r>
      <w:r w:rsidR="0070600B" w:rsidRPr="00C40430">
        <w:rPr>
          <w:rFonts w:eastAsia="SimSun"/>
          <w:color w:val="0000FF"/>
          <w:lang w:val="en-US" w:eastAsia="zh-CN"/>
        </w:rPr>
        <w:t xml:space="preserve">L. E. Low, S. P. Siva, Y. K. Ho, E. S. Chan, B. T. </w:t>
      </w:r>
      <w:proofErr w:type="spellStart"/>
      <w:r w:rsidR="0070600B" w:rsidRPr="00C40430">
        <w:rPr>
          <w:rFonts w:eastAsia="SimSun"/>
          <w:color w:val="0000FF"/>
          <w:lang w:val="en-US" w:eastAsia="zh-CN"/>
        </w:rPr>
        <w:t>Tey</w:t>
      </w:r>
      <w:proofErr w:type="spellEnd"/>
      <w:r w:rsidR="0070600B" w:rsidRPr="00C40430">
        <w:rPr>
          <w:rFonts w:eastAsia="SimSun"/>
          <w:color w:val="0000FF"/>
          <w:lang w:val="en-US" w:eastAsia="zh-CN"/>
        </w:rPr>
        <w:t xml:space="preserve">, </w:t>
      </w:r>
      <w:r w:rsidR="0070600B" w:rsidRPr="00C40430">
        <w:rPr>
          <w:rFonts w:eastAsia="SimSun"/>
          <w:i/>
          <w:color w:val="0000FF"/>
          <w:lang w:val="en-US" w:eastAsia="zh-CN"/>
        </w:rPr>
        <w:t>Adv</w:t>
      </w:r>
      <w:r w:rsidR="0070600B">
        <w:rPr>
          <w:rFonts w:eastAsia="SimSun"/>
          <w:i/>
          <w:color w:val="0000FF"/>
          <w:lang w:val="en-US" w:eastAsia="zh-CN"/>
        </w:rPr>
        <w:t xml:space="preserve">. Colloid </w:t>
      </w:r>
      <w:r w:rsidR="0070600B" w:rsidRPr="00C40430">
        <w:rPr>
          <w:rFonts w:eastAsia="SimSun"/>
          <w:i/>
          <w:color w:val="0000FF"/>
          <w:lang w:val="en-US" w:eastAsia="zh-CN"/>
        </w:rPr>
        <w:t>Interf</w:t>
      </w:r>
      <w:r w:rsidR="00984A68">
        <w:rPr>
          <w:rFonts w:eastAsia="SimSun"/>
          <w:i/>
          <w:color w:val="0000FF"/>
          <w:lang w:val="en-US" w:eastAsia="zh-CN"/>
        </w:rPr>
        <w:t>ace</w:t>
      </w:r>
      <w:r w:rsidR="0070600B" w:rsidRPr="00C40430">
        <w:rPr>
          <w:rFonts w:eastAsia="SimSun"/>
          <w:i/>
          <w:color w:val="0000FF"/>
          <w:lang w:val="en-US" w:eastAsia="zh-CN"/>
        </w:rPr>
        <w:t xml:space="preserve"> Sci</w:t>
      </w:r>
      <w:r w:rsidR="0070600B">
        <w:rPr>
          <w:rFonts w:eastAsia="SimSun"/>
          <w:i/>
          <w:color w:val="0000FF"/>
          <w:lang w:val="en-US" w:eastAsia="zh-CN"/>
        </w:rPr>
        <w:t>.</w:t>
      </w:r>
      <w:r w:rsidR="0070600B" w:rsidRPr="00C40430">
        <w:rPr>
          <w:rFonts w:eastAsia="SimSun"/>
          <w:i/>
          <w:color w:val="0000FF"/>
          <w:lang w:val="en-US" w:eastAsia="zh-CN"/>
        </w:rPr>
        <w:t xml:space="preserve"> </w:t>
      </w:r>
      <w:r w:rsidR="0070600B" w:rsidRPr="00C40430">
        <w:rPr>
          <w:rFonts w:eastAsia="SimSun"/>
          <w:b/>
          <w:color w:val="0000FF"/>
          <w:lang w:val="en-US" w:eastAsia="zh-CN"/>
        </w:rPr>
        <w:t>2020</w:t>
      </w:r>
      <w:r w:rsidR="0070600B" w:rsidRPr="00C40430">
        <w:rPr>
          <w:rFonts w:eastAsia="SimSun"/>
          <w:color w:val="0000FF"/>
          <w:lang w:val="en-US" w:eastAsia="zh-CN"/>
        </w:rPr>
        <w:t xml:space="preserve">, </w:t>
      </w:r>
      <w:r w:rsidR="0070600B" w:rsidRPr="00C40430">
        <w:rPr>
          <w:rFonts w:eastAsia="SimSun"/>
          <w:i/>
          <w:color w:val="0000FF"/>
          <w:lang w:val="en-US" w:eastAsia="zh-CN"/>
        </w:rPr>
        <w:t>277</w:t>
      </w:r>
      <w:r w:rsidR="0070600B">
        <w:rPr>
          <w:rFonts w:eastAsia="SimSun"/>
          <w:color w:val="0000FF"/>
          <w:lang w:val="en-US" w:eastAsia="zh-CN"/>
        </w:rPr>
        <w:t xml:space="preserve">, </w:t>
      </w:r>
      <w:r w:rsidR="0070600B" w:rsidRPr="0066739C">
        <w:rPr>
          <w:rFonts w:eastAsia="SimSun"/>
          <w:color w:val="0000FF"/>
          <w:lang w:val="en-US" w:eastAsia="zh-CN"/>
        </w:rPr>
        <w:t>102117</w:t>
      </w:r>
      <w:r w:rsidR="0070600B">
        <w:rPr>
          <w:rFonts w:eastAsia="SimSun"/>
          <w:color w:val="0000FF"/>
          <w:lang w:val="en-US" w:eastAsia="zh-CN"/>
        </w:rPr>
        <w:t>.</w:t>
      </w:r>
    </w:p>
    <w:p w:rsidR="00C66A3E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4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a) </w:t>
      </w:r>
      <w:r w:rsidR="009C5957" w:rsidRPr="00125C94">
        <w:rPr>
          <w:rFonts w:cs="Arial"/>
          <w:color w:val="000000" w:themeColor="text1"/>
        </w:rPr>
        <w:t xml:space="preserve">S. Wiese, A. C. </w:t>
      </w:r>
      <w:proofErr w:type="spellStart"/>
      <w:r w:rsidR="009C5957" w:rsidRPr="00125C94">
        <w:rPr>
          <w:rFonts w:cs="Arial"/>
          <w:color w:val="000000" w:themeColor="text1"/>
        </w:rPr>
        <w:t>Spiess</w:t>
      </w:r>
      <w:proofErr w:type="spellEnd"/>
      <w:r w:rsidR="009C5957" w:rsidRPr="00125C94">
        <w:rPr>
          <w:rFonts w:cs="Arial"/>
          <w:color w:val="000000" w:themeColor="text1"/>
        </w:rPr>
        <w:t xml:space="preserve">, W. </w:t>
      </w:r>
      <w:proofErr w:type="spellStart"/>
      <w:r w:rsidR="009C5957" w:rsidRPr="00125C94">
        <w:rPr>
          <w:rFonts w:cs="Arial"/>
          <w:color w:val="000000" w:themeColor="text1"/>
        </w:rPr>
        <w:t>Richtering</w:t>
      </w:r>
      <w:proofErr w:type="spellEnd"/>
      <w:r w:rsidR="009C5957" w:rsidRPr="00125C94">
        <w:rPr>
          <w:rFonts w:cs="Arial"/>
          <w:color w:val="000000" w:themeColor="text1"/>
        </w:rPr>
        <w:t xml:space="preserve">, </w:t>
      </w:r>
      <w:proofErr w:type="spellStart"/>
      <w:r w:rsidR="009C5957" w:rsidRPr="00125C94">
        <w:rPr>
          <w:rFonts w:cs="Arial"/>
          <w:i/>
          <w:color w:val="000000" w:themeColor="text1"/>
        </w:rPr>
        <w:t>Angew</w:t>
      </w:r>
      <w:proofErr w:type="spellEnd"/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i/>
          <w:color w:val="000000" w:themeColor="text1"/>
        </w:rPr>
        <w:t xml:space="preserve"> Chem</w:t>
      </w:r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i/>
          <w:color w:val="000000" w:themeColor="text1"/>
        </w:rPr>
        <w:t xml:space="preserve"> Int</w:t>
      </w:r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i/>
          <w:color w:val="000000" w:themeColor="text1"/>
        </w:rPr>
        <w:t xml:space="preserve"> Ed</w:t>
      </w:r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i/>
          <w:color w:val="000000" w:themeColor="text1"/>
        </w:rPr>
        <w:t xml:space="preserve"> </w:t>
      </w:r>
      <w:r w:rsidR="009C5957" w:rsidRPr="00125C94">
        <w:rPr>
          <w:rFonts w:cs="Arial"/>
          <w:b/>
          <w:color w:val="000000" w:themeColor="text1"/>
        </w:rPr>
        <w:t>2013</w:t>
      </w:r>
      <w:r w:rsidR="009C5957" w:rsidRPr="00125C94">
        <w:rPr>
          <w:rFonts w:cs="Arial"/>
          <w:color w:val="000000" w:themeColor="text1"/>
        </w:rPr>
        <w:t xml:space="preserve">, </w:t>
      </w:r>
      <w:r w:rsidR="009C5957" w:rsidRPr="00125C94">
        <w:rPr>
          <w:rFonts w:cs="Arial"/>
          <w:i/>
          <w:color w:val="000000" w:themeColor="text1"/>
        </w:rPr>
        <w:t>52</w:t>
      </w:r>
      <w:r w:rsidR="009C5957" w:rsidRPr="00125C94">
        <w:rPr>
          <w:rFonts w:cs="Arial"/>
          <w:color w:val="000000" w:themeColor="text1"/>
        </w:rPr>
        <w:t>, 576-579.</w:t>
      </w:r>
      <w:r w:rsidR="009C5957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9C5957" w:rsidRPr="00125C94">
        <w:rPr>
          <w:rFonts w:cs="Arial"/>
          <w:i/>
          <w:color w:val="000000" w:themeColor="text1"/>
        </w:rPr>
        <w:t>Angew</w:t>
      </w:r>
      <w:proofErr w:type="spellEnd"/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i/>
          <w:color w:val="000000" w:themeColor="text1"/>
        </w:rPr>
        <w:t xml:space="preserve"> Chem</w:t>
      </w:r>
      <w:r w:rsidR="009C5957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9C5957" w:rsidRPr="00125C94">
        <w:rPr>
          <w:rFonts w:cs="Arial"/>
          <w:b/>
          <w:color w:val="000000" w:themeColor="text1"/>
        </w:rPr>
        <w:t xml:space="preserve"> 2013</w:t>
      </w:r>
      <w:r w:rsidR="009C5957" w:rsidRPr="00125C94">
        <w:rPr>
          <w:rFonts w:cs="Arial"/>
          <w:color w:val="000000" w:themeColor="text1"/>
        </w:rPr>
        <w:t xml:space="preserve">, </w:t>
      </w:r>
      <w:r w:rsidR="009C5957" w:rsidRPr="00125C94">
        <w:rPr>
          <w:rFonts w:cs="Arial"/>
          <w:i/>
          <w:color w:val="000000" w:themeColor="text1"/>
        </w:rPr>
        <w:t>125,</w:t>
      </w:r>
      <w:r w:rsidR="009C5957" w:rsidRPr="00125C94">
        <w:rPr>
          <w:rFonts w:cs="Arial"/>
          <w:color w:val="000000" w:themeColor="text1"/>
        </w:rPr>
        <w:t xml:space="preserve"> 604-607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; b) Z. Sun, U. Glebe, H. Charan, A. Böker, C. Wu, </w:t>
      </w:r>
      <w:proofErr w:type="spellStart"/>
      <w:r w:rsidR="00AF5909" w:rsidRPr="00125C94">
        <w:rPr>
          <w:rFonts w:cs="Arial"/>
          <w:i/>
          <w:color w:val="000000" w:themeColor="text1"/>
        </w:rPr>
        <w:t>Angew</w:t>
      </w:r>
      <w:proofErr w:type="spellEnd"/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Chem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Int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Ed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66A3E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66A3E" w:rsidRPr="00125C94">
        <w:rPr>
          <w:rFonts w:eastAsia="SimSun"/>
          <w:b/>
          <w:color w:val="000000" w:themeColor="text1"/>
          <w:lang w:val="de-DE" w:eastAsia="zh-CN"/>
        </w:rPr>
        <w:t>2018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66A3E" w:rsidRPr="00125C94">
        <w:rPr>
          <w:rFonts w:eastAsia="SimSun"/>
          <w:i/>
          <w:color w:val="000000" w:themeColor="text1"/>
          <w:lang w:val="de-DE" w:eastAsia="zh-CN"/>
        </w:rPr>
        <w:t>57</w:t>
      </w:r>
      <w:r w:rsidR="00C66A3E" w:rsidRPr="00125C94">
        <w:rPr>
          <w:rFonts w:eastAsia="SimSun"/>
          <w:color w:val="000000" w:themeColor="text1"/>
          <w:lang w:val="de-DE" w:eastAsia="zh-CN"/>
        </w:rPr>
        <w:t>, 13810-13814</w:t>
      </w:r>
      <w:r w:rsidR="00317DA8" w:rsidRPr="00125C94">
        <w:rPr>
          <w:rFonts w:eastAsia="SimSun"/>
          <w:color w:val="000000" w:themeColor="text1"/>
          <w:lang w:val="de-DE" w:eastAsia="zh-CN"/>
        </w:rPr>
        <w:t xml:space="preserve">. </w:t>
      </w:r>
      <w:proofErr w:type="spellStart"/>
      <w:r w:rsidR="00317DA8" w:rsidRPr="00125C94">
        <w:rPr>
          <w:rFonts w:cs="Arial"/>
          <w:i/>
          <w:color w:val="000000" w:themeColor="text1"/>
        </w:rPr>
        <w:t>Angew</w:t>
      </w:r>
      <w:proofErr w:type="spellEnd"/>
      <w:r w:rsidR="00317DA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317DA8" w:rsidRPr="00125C94">
        <w:rPr>
          <w:rFonts w:cs="Arial"/>
          <w:i/>
          <w:color w:val="000000" w:themeColor="text1"/>
        </w:rPr>
        <w:t xml:space="preserve"> Chem</w:t>
      </w:r>
      <w:r w:rsidR="00317DA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317DA8" w:rsidRPr="00125C94">
        <w:rPr>
          <w:rFonts w:cs="Arial"/>
          <w:i/>
          <w:color w:val="000000" w:themeColor="text1"/>
        </w:rPr>
        <w:t xml:space="preserve"> </w:t>
      </w:r>
      <w:r w:rsidR="00317DA8" w:rsidRPr="00125C94">
        <w:rPr>
          <w:rFonts w:eastAsia="SimSun"/>
          <w:b/>
          <w:color w:val="000000" w:themeColor="text1"/>
          <w:lang w:val="de-DE" w:eastAsia="zh-CN"/>
        </w:rPr>
        <w:t>2018</w:t>
      </w:r>
      <w:r w:rsidR="00317DA8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317DA8" w:rsidRPr="00125C94">
        <w:rPr>
          <w:rFonts w:eastAsia="SimSun"/>
          <w:i/>
          <w:color w:val="000000" w:themeColor="text1"/>
          <w:lang w:val="de-DE" w:eastAsia="zh-CN"/>
        </w:rPr>
        <w:t>130</w:t>
      </w:r>
      <w:r w:rsidR="00317DA8" w:rsidRPr="00125C94">
        <w:rPr>
          <w:rFonts w:eastAsia="SimSun"/>
          <w:color w:val="000000" w:themeColor="text1"/>
          <w:lang w:val="de-DE" w:eastAsia="zh-CN"/>
        </w:rPr>
        <w:t>, 14006-14010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; c) T. Yang, L. Wei, L. Jing, J. Liang, X. Zhang, M. Tang, M. J. Monteiro, Y. Chen, Y. Wang, S. Gu, D. Zhao, H. Yang, J. Liu, G. Q. M. Lu, </w:t>
      </w:r>
      <w:proofErr w:type="spellStart"/>
      <w:r w:rsidR="00AF5909" w:rsidRPr="00125C94">
        <w:rPr>
          <w:rFonts w:cs="Arial"/>
          <w:i/>
          <w:color w:val="000000" w:themeColor="text1"/>
        </w:rPr>
        <w:t>Angew</w:t>
      </w:r>
      <w:proofErr w:type="spellEnd"/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Chem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Int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F5909" w:rsidRPr="00125C94">
        <w:rPr>
          <w:rFonts w:cs="Arial"/>
          <w:i/>
          <w:color w:val="000000" w:themeColor="text1"/>
        </w:rPr>
        <w:t xml:space="preserve"> Ed</w:t>
      </w:r>
      <w:r w:rsidR="00AF5909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66A3E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66A3E" w:rsidRPr="00125C94">
        <w:rPr>
          <w:rFonts w:eastAsia="SimSun"/>
          <w:b/>
          <w:color w:val="000000" w:themeColor="text1"/>
          <w:lang w:val="de-DE" w:eastAsia="zh-CN"/>
        </w:rPr>
        <w:t>2017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1576EC" w:rsidRPr="00125C94">
        <w:rPr>
          <w:rFonts w:eastAsia="SimSun"/>
          <w:i/>
          <w:color w:val="000000" w:themeColor="text1"/>
          <w:lang w:val="de-DE" w:eastAsia="zh-CN"/>
        </w:rPr>
        <w:t>57</w:t>
      </w:r>
      <w:r w:rsidR="001576EC" w:rsidRPr="00125C94">
        <w:rPr>
          <w:rFonts w:eastAsia="SimSun"/>
          <w:color w:val="000000" w:themeColor="text1"/>
          <w:lang w:val="de-DE" w:eastAsia="zh-CN"/>
        </w:rPr>
        <w:t>, 13810-13814.</w:t>
      </w:r>
      <w:r w:rsidR="00317DA8" w:rsidRPr="00125C94">
        <w:rPr>
          <w:rFonts w:eastAsia="SimSun"/>
          <w:color w:val="000000" w:themeColor="text1"/>
          <w:lang w:val="de-DE" w:eastAsia="zh-CN"/>
        </w:rPr>
        <w:t xml:space="preserve"> </w:t>
      </w:r>
      <w:proofErr w:type="spellStart"/>
      <w:r w:rsidR="00317DA8" w:rsidRPr="00125C94">
        <w:rPr>
          <w:rFonts w:cs="Arial"/>
          <w:i/>
          <w:color w:val="000000" w:themeColor="text1"/>
        </w:rPr>
        <w:t>Angew</w:t>
      </w:r>
      <w:proofErr w:type="spellEnd"/>
      <w:r w:rsidR="00317DA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317DA8" w:rsidRPr="00125C94">
        <w:rPr>
          <w:rFonts w:cs="Arial"/>
          <w:i/>
          <w:color w:val="000000" w:themeColor="text1"/>
        </w:rPr>
        <w:t xml:space="preserve"> Chem</w:t>
      </w:r>
      <w:r w:rsidR="00317DA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317DA8" w:rsidRPr="00125C94">
        <w:rPr>
          <w:rFonts w:cs="Arial"/>
          <w:i/>
          <w:color w:val="000000" w:themeColor="text1"/>
        </w:rPr>
        <w:t xml:space="preserve"> </w:t>
      </w:r>
      <w:r w:rsidR="00317DA8" w:rsidRPr="00125C94">
        <w:rPr>
          <w:rFonts w:eastAsia="SimSun"/>
          <w:b/>
          <w:color w:val="000000" w:themeColor="text1"/>
          <w:lang w:val="de-DE" w:eastAsia="zh-CN"/>
        </w:rPr>
        <w:t>2017</w:t>
      </w:r>
      <w:r w:rsidR="00317DA8" w:rsidRPr="00125C94">
        <w:rPr>
          <w:rFonts w:eastAsia="SimSun"/>
          <w:color w:val="000000" w:themeColor="text1"/>
          <w:lang w:val="de-DE" w:eastAsia="zh-CN"/>
        </w:rPr>
        <w:t>,</w:t>
      </w:r>
      <w:r w:rsidR="001576EC" w:rsidRPr="00125C94">
        <w:rPr>
          <w:rFonts w:eastAsia="SimSun"/>
          <w:i/>
          <w:color w:val="000000" w:themeColor="text1"/>
          <w:lang w:val="de-DE" w:eastAsia="zh-CN"/>
        </w:rPr>
        <w:t xml:space="preserve"> 129</w:t>
      </w:r>
      <w:r w:rsidR="001576EC" w:rsidRPr="00125C94">
        <w:rPr>
          <w:rFonts w:eastAsia="SimSun"/>
          <w:color w:val="000000" w:themeColor="text1"/>
          <w:lang w:val="de-DE" w:eastAsia="zh-CN"/>
        </w:rPr>
        <w:t>, 8579-8583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; d) M. Zhang, L. Wei, H. Chen, Z. Du, B. P. Binks, H. Yang, </w:t>
      </w:r>
      <w:r w:rsidR="000D3D71" w:rsidRPr="00125C94">
        <w:rPr>
          <w:rFonts w:cs="Arial"/>
          <w:i/>
          <w:color w:val="000000" w:themeColor="text1"/>
        </w:rPr>
        <w:t>J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Am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Chem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Soc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66A3E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66A3E" w:rsidRPr="00125C94">
        <w:rPr>
          <w:rFonts w:eastAsia="SimSun"/>
          <w:b/>
          <w:color w:val="000000" w:themeColor="text1"/>
          <w:lang w:val="de-DE" w:eastAsia="zh-CN"/>
        </w:rPr>
        <w:t>2016</w:t>
      </w:r>
      <w:r w:rsidR="00C66A3E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66A3E" w:rsidRPr="00125C94">
        <w:rPr>
          <w:rFonts w:eastAsia="SimSun"/>
          <w:i/>
          <w:color w:val="000000" w:themeColor="text1"/>
          <w:lang w:val="de-DE" w:eastAsia="zh-CN"/>
        </w:rPr>
        <w:t>138</w:t>
      </w:r>
      <w:r w:rsidR="003F774A">
        <w:rPr>
          <w:rFonts w:eastAsia="SimSun"/>
          <w:color w:val="000000" w:themeColor="text1"/>
          <w:lang w:val="de-DE" w:eastAsia="zh-CN"/>
        </w:rPr>
        <w:t>, 10173-10183</w:t>
      </w:r>
      <w:r w:rsidR="0066739C">
        <w:rPr>
          <w:rFonts w:eastAsia="SimSun"/>
          <w:color w:val="0000FF"/>
          <w:lang w:val="en-US" w:eastAsia="zh-CN"/>
        </w:rPr>
        <w:t>.</w:t>
      </w:r>
    </w:p>
    <w:p w:rsidR="000E04B3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5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a) J. Jiang, Y. Zhu, Z. Cui, B. P. Binks,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2013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52</w:t>
      </w:r>
      <w:r w:rsidR="00C85ED0" w:rsidRPr="00125C94">
        <w:rPr>
          <w:rFonts w:eastAsia="SimSun"/>
          <w:color w:val="000000" w:themeColor="text1"/>
          <w:lang w:val="de-DE" w:eastAsia="zh-CN"/>
        </w:rPr>
        <w:t>, 12373-12376</w:t>
      </w:r>
      <w:r w:rsidR="00125C94" w:rsidRPr="00125C94">
        <w:rPr>
          <w:rFonts w:eastAsia="SimSun"/>
          <w:color w:val="000000" w:themeColor="text1"/>
          <w:lang w:val="de-DE" w:eastAsia="zh-CN"/>
        </w:rPr>
        <w:t xml:space="preserve">. </w:t>
      </w:r>
      <w:proofErr w:type="spellStart"/>
      <w:r w:rsidR="00125C94" w:rsidRPr="00125C94">
        <w:rPr>
          <w:rFonts w:cs="Arial"/>
          <w:i/>
          <w:color w:val="000000" w:themeColor="text1"/>
        </w:rPr>
        <w:t>Angew</w:t>
      </w:r>
      <w:proofErr w:type="spellEnd"/>
      <w:r w:rsidR="00125C9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125C94" w:rsidRPr="00125C94">
        <w:rPr>
          <w:rFonts w:cs="Arial"/>
          <w:i/>
          <w:color w:val="000000" w:themeColor="text1"/>
        </w:rPr>
        <w:t xml:space="preserve"> Chem</w:t>
      </w:r>
      <w:r w:rsidR="00125C94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125C94" w:rsidRPr="00125C94">
        <w:rPr>
          <w:rFonts w:cs="Arial"/>
          <w:i/>
          <w:color w:val="000000" w:themeColor="text1"/>
        </w:rPr>
        <w:t xml:space="preserve"> </w:t>
      </w:r>
      <w:r w:rsidR="00125C94" w:rsidRPr="00125C94">
        <w:rPr>
          <w:rFonts w:eastAsia="SimSun"/>
          <w:b/>
          <w:color w:val="000000" w:themeColor="text1"/>
          <w:lang w:val="de-DE" w:eastAsia="zh-CN"/>
        </w:rPr>
        <w:t>2013</w:t>
      </w:r>
      <w:r w:rsidR="00125C94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125C94" w:rsidRPr="00125C94">
        <w:rPr>
          <w:rFonts w:eastAsia="SimSun"/>
          <w:i/>
          <w:color w:val="000000" w:themeColor="text1"/>
          <w:lang w:val="de-DE" w:eastAsia="zh-CN"/>
        </w:rPr>
        <w:t>125</w:t>
      </w:r>
      <w:r w:rsidR="00125C94" w:rsidRPr="00125C94">
        <w:rPr>
          <w:rFonts w:eastAsia="SimSun"/>
          <w:color w:val="000000" w:themeColor="text1"/>
          <w:lang w:val="de-DE" w:eastAsia="zh-CN"/>
        </w:rPr>
        <w:t>,</w:t>
      </w:r>
      <w:r w:rsidR="00226ADC" w:rsidRPr="00226ADC">
        <w:t xml:space="preserve"> </w:t>
      </w:r>
      <w:r w:rsidR="00226ADC" w:rsidRPr="00226ADC">
        <w:rPr>
          <w:rFonts w:eastAsia="SimSun"/>
          <w:color w:val="000000" w:themeColor="text1"/>
          <w:lang w:val="de-DE" w:eastAsia="zh-CN"/>
        </w:rPr>
        <w:t>12599-12602</w:t>
      </w:r>
      <w:r w:rsidR="00F27ADF" w:rsidRPr="00125C94">
        <w:rPr>
          <w:rFonts w:eastAsia="SimSun"/>
          <w:color w:val="000000" w:themeColor="text1"/>
          <w:lang w:val="de-DE" w:eastAsia="zh-CN"/>
        </w:rPr>
        <w:t>;</w:t>
      </w:r>
      <w:r w:rsidR="00740418" w:rsidRPr="00125C94">
        <w:rPr>
          <w:rFonts w:eastAsia="SimSun"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b) B. P. Binks, J. A. Rodrigues,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2007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46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5389-5392; </w:t>
      </w:r>
      <w:proofErr w:type="spellStart"/>
      <w:r w:rsidR="00740418" w:rsidRPr="00125C94">
        <w:rPr>
          <w:rFonts w:cs="Arial"/>
          <w:i/>
          <w:color w:val="000000" w:themeColor="text1"/>
        </w:rPr>
        <w:t>Angew</w:t>
      </w:r>
      <w:proofErr w:type="spellEnd"/>
      <w:r w:rsidR="007404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740418" w:rsidRPr="00125C94">
        <w:rPr>
          <w:rFonts w:cs="Arial"/>
          <w:i/>
          <w:color w:val="000000" w:themeColor="text1"/>
        </w:rPr>
        <w:t xml:space="preserve"> Chem</w:t>
      </w:r>
      <w:r w:rsidR="007404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740418" w:rsidRPr="00125C94">
        <w:rPr>
          <w:rFonts w:cs="Arial"/>
          <w:i/>
          <w:color w:val="000000" w:themeColor="text1"/>
        </w:rPr>
        <w:t xml:space="preserve"> </w:t>
      </w:r>
      <w:r w:rsidR="00740418" w:rsidRPr="00125C94">
        <w:rPr>
          <w:rFonts w:eastAsia="SimSun"/>
          <w:b/>
          <w:color w:val="000000" w:themeColor="text1"/>
          <w:lang w:val="de-DE" w:eastAsia="zh-CN"/>
        </w:rPr>
        <w:t>2007</w:t>
      </w:r>
      <w:r w:rsidR="00740418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740418" w:rsidRPr="00125C94">
        <w:rPr>
          <w:rFonts w:eastAsia="SimSun"/>
          <w:i/>
          <w:color w:val="000000" w:themeColor="text1"/>
          <w:lang w:val="de-DE" w:eastAsia="zh-CN"/>
        </w:rPr>
        <w:t>119</w:t>
      </w:r>
      <w:r w:rsidR="00740418" w:rsidRPr="00125C94">
        <w:rPr>
          <w:rFonts w:eastAsia="SimSun"/>
          <w:color w:val="000000" w:themeColor="text1"/>
          <w:lang w:val="de-DE" w:eastAsia="zh-CN"/>
        </w:rPr>
        <w:t xml:space="preserve">, 5485-5488; 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c) J. T. Tang, P. J. Quinlan, K. C. Tam,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Soft Matter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2015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11</w:t>
      </w:r>
      <w:r w:rsidR="00C85ED0" w:rsidRPr="00125C94">
        <w:rPr>
          <w:rFonts w:eastAsia="SimSun"/>
          <w:color w:val="000000" w:themeColor="text1"/>
          <w:lang w:val="de-DE" w:eastAsia="zh-CN"/>
        </w:rPr>
        <w:t>, 3512-3529.</w:t>
      </w:r>
    </w:p>
    <w:p w:rsidR="00C85ED0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6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a) Z. Chen, C. Zhao, E. Ju, H. Ji, J. Ren, B. P. Binks, X. Qu,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Adv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 xml:space="preserve">.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Mater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2016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28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1682-1688; b) M. Pera-Titus, L. Leclercq, J.-M. Clacens, F. De Campo, V. Nardello-Rataj,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2015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54</w:t>
      </w:r>
      <w:r w:rsidR="00C85ED0" w:rsidRPr="00125C94">
        <w:rPr>
          <w:rFonts w:eastAsia="SimSun"/>
          <w:color w:val="000000" w:themeColor="text1"/>
          <w:lang w:val="de-DE" w:eastAsia="zh-CN"/>
        </w:rPr>
        <w:t>, 2006-2021.</w:t>
      </w:r>
      <w:r w:rsidR="006E4CCE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6E4CCE" w:rsidRPr="00125C94">
        <w:rPr>
          <w:rFonts w:cs="Arial"/>
          <w:i/>
          <w:color w:val="000000" w:themeColor="text1"/>
        </w:rPr>
        <w:t>Angew</w:t>
      </w:r>
      <w:proofErr w:type="spellEnd"/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Chem</w:t>
      </w:r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b/>
          <w:color w:val="000000" w:themeColor="text1"/>
        </w:rPr>
        <w:t xml:space="preserve"> 2015</w:t>
      </w:r>
      <w:r w:rsidR="006E4CCE" w:rsidRPr="00125C94">
        <w:rPr>
          <w:rFonts w:cs="Arial"/>
          <w:color w:val="000000" w:themeColor="text1"/>
        </w:rPr>
        <w:t xml:space="preserve">, </w:t>
      </w:r>
      <w:r w:rsidR="006E4CCE" w:rsidRPr="00125C94">
        <w:rPr>
          <w:rFonts w:cs="Arial"/>
          <w:i/>
          <w:color w:val="000000" w:themeColor="text1"/>
        </w:rPr>
        <w:t>127</w:t>
      </w:r>
      <w:r w:rsidR="006E4CCE" w:rsidRPr="00125C94">
        <w:rPr>
          <w:rFonts w:cs="Arial"/>
          <w:color w:val="000000" w:themeColor="text1"/>
        </w:rPr>
        <w:t>, 2028-2044.</w:t>
      </w:r>
    </w:p>
    <w:p w:rsidR="00C85ED0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7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a) C. Wu, S. Bai, M. B. Ansorge-Schumacher, D. Wang,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Adv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 xml:space="preserve">.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Mater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2011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23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5694-5699; b) A. Heyse, C. Plikat, M. Grün, S. Delaval, M. Ansorge-Schumacher, A. Drews,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Proc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Biochem</w:t>
      </w:r>
      <w:r w:rsidR="00765929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2018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72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86-95; c) L. Wei, M. Zhang, X. Zhang, H. Xin, H. Yang, </w:t>
      </w:r>
      <w:r w:rsidR="00765929" w:rsidRPr="00125C94">
        <w:rPr>
          <w:rFonts w:cs="Arial"/>
          <w:i/>
          <w:color w:val="000000" w:themeColor="text1"/>
        </w:rPr>
        <w:t>ACS Sus. Chem. Eng.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C85ED0" w:rsidRPr="00125C94">
        <w:rPr>
          <w:rFonts w:eastAsia="SimSun"/>
          <w:b/>
          <w:color w:val="000000" w:themeColor="text1"/>
          <w:lang w:val="de-DE" w:eastAsia="zh-CN"/>
        </w:rPr>
        <w:t>2016</w:t>
      </w:r>
      <w:r w:rsidR="00C85ED0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C85ED0" w:rsidRPr="00125C94">
        <w:rPr>
          <w:rFonts w:eastAsia="SimSun"/>
          <w:i/>
          <w:color w:val="000000" w:themeColor="text1"/>
          <w:lang w:val="de-DE" w:eastAsia="zh-CN"/>
        </w:rPr>
        <w:t>4</w:t>
      </w:r>
      <w:r w:rsidR="00C85ED0" w:rsidRPr="00125C94">
        <w:rPr>
          <w:rFonts w:eastAsia="SimSun"/>
          <w:color w:val="000000" w:themeColor="text1"/>
          <w:lang w:val="de-DE" w:eastAsia="zh-CN"/>
        </w:rPr>
        <w:t>, 6838-6843.</w:t>
      </w:r>
    </w:p>
    <w:p w:rsidR="000E04B3" w:rsidRPr="00125C94" w:rsidRDefault="000E04B3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8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C85ED0" w:rsidRPr="00125C94">
        <w:rPr>
          <w:rFonts w:cs="Arial"/>
          <w:color w:val="000000" w:themeColor="text1"/>
          <w:lang w:val="de-DE"/>
        </w:rPr>
        <w:t>a</w:t>
      </w:r>
      <w:r w:rsidR="00F1793C" w:rsidRPr="00125C94">
        <w:rPr>
          <w:rFonts w:cs="Arial"/>
          <w:color w:val="000000" w:themeColor="text1"/>
          <w:lang w:val="de-DE"/>
        </w:rPr>
        <w:t xml:space="preserve">) </w:t>
      </w:r>
      <w:r w:rsidR="00C85ED0" w:rsidRPr="00125C94">
        <w:rPr>
          <w:rFonts w:cs="Arial"/>
          <w:color w:val="000000" w:themeColor="text1"/>
          <w:lang w:val="de-DE"/>
        </w:rPr>
        <w:t xml:space="preserve">Y. Yang, N. Priyadarshani, T. Khamatnurova, J. Suriboot, D. E. Bergbreiter, </w:t>
      </w:r>
      <w:r w:rsidR="000D3D71" w:rsidRPr="00125C94">
        <w:rPr>
          <w:rFonts w:cs="Arial"/>
          <w:i/>
          <w:color w:val="000000" w:themeColor="text1"/>
        </w:rPr>
        <w:t>J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Am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Chem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Soc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85ED0" w:rsidRPr="00125C94">
        <w:rPr>
          <w:rFonts w:cs="Arial"/>
          <w:i/>
          <w:color w:val="000000" w:themeColor="text1"/>
          <w:lang w:val="de-DE"/>
        </w:rPr>
        <w:t xml:space="preserve"> </w:t>
      </w:r>
      <w:r w:rsidR="00C85ED0" w:rsidRPr="00125C94">
        <w:rPr>
          <w:rFonts w:cs="Arial"/>
          <w:b/>
          <w:color w:val="000000" w:themeColor="text1"/>
          <w:lang w:val="de-DE"/>
        </w:rPr>
        <w:t>2012</w:t>
      </w:r>
      <w:r w:rsidR="00C85ED0" w:rsidRPr="00125C94">
        <w:rPr>
          <w:rFonts w:cs="Arial"/>
          <w:color w:val="000000" w:themeColor="text1"/>
          <w:lang w:val="de-DE"/>
        </w:rPr>
        <w:t xml:space="preserve">, </w:t>
      </w:r>
      <w:r w:rsidR="00C85ED0" w:rsidRPr="00125C94">
        <w:rPr>
          <w:rFonts w:cs="Arial"/>
          <w:i/>
          <w:color w:val="000000" w:themeColor="text1"/>
          <w:lang w:val="de-DE"/>
        </w:rPr>
        <w:t>134</w:t>
      </w:r>
      <w:r w:rsidR="00C85ED0" w:rsidRPr="00125C94">
        <w:rPr>
          <w:rFonts w:cs="Arial"/>
          <w:color w:val="000000" w:themeColor="text1"/>
          <w:lang w:val="de-DE"/>
        </w:rPr>
        <w:t>, 14714-14717; b</w:t>
      </w:r>
      <w:r w:rsidR="00F1793C" w:rsidRPr="00125C94">
        <w:rPr>
          <w:rFonts w:cs="Arial"/>
          <w:color w:val="000000" w:themeColor="text1"/>
          <w:lang w:val="de-DE"/>
        </w:rPr>
        <w:t xml:space="preserve">) </w:t>
      </w:r>
      <w:r w:rsidR="00C85ED0" w:rsidRPr="00125C94">
        <w:rPr>
          <w:rFonts w:cs="Arial"/>
          <w:color w:val="000000" w:themeColor="text1"/>
          <w:lang w:val="de-DE"/>
        </w:rPr>
        <w:t xml:space="preserve">H. Q. Yang, T. Zhou, W. J. Zhang,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C85ED0" w:rsidRPr="00125C94">
        <w:rPr>
          <w:rFonts w:cs="Arial"/>
          <w:i/>
          <w:color w:val="000000" w:themeColor="text1"/>
          <w:lang w:val="de-DE"/>
        </w:rPr>
        <w:t xml:space="preserve"> </w:t>
      </w:r>
      <w:r w:rsidR="00C85ED0" w:rsidRPr="00125C94">
        <w:rPr>
          <w:rFonts w:cs="Arial"/>
          <w:b/>
          <w:color w:val="000000" w:themeColor="text1"/>
          <w:lang w:val="de-DE"/>
        </w:rPr>
        <w:t>2013</w:t>
      </w:r>
      <w:r w:rsidR="00C85ED0" w:rsidRPr="00125C94">
        <w:rPr>
          <w:rFonts w:cs="Arial"/>
          <w:color w:val="000000" w:themeColor="text1"/>
          <w:lang w:val="de-DE"/>
        </w:rPr>
        <w:t xml:space="preserve">, </w:t>
      </w:r>
      <w:r w:rsidR="00C85ED0" w:rsidRPr="00125C94">
        <w:rPr>
          <w:rFonts w:cs="Arial"/>
          <w:i/>
          <w:color w:val="000000" w:themeColor="text1"/>
          <w:lang w:val="de-DE"/>
        </w:rPr>
        <w:t>52</w:t>
      </w:r>
      <w:r w:rsidR="00C85ED0" w:rsidRPr="00125C94">
        <w:rPr>
          <w:rFonts w:cs="Arial"/>
          <w:color w:val="000000" w:themeColor="text1"/>
          <w:lang w:val="de-DE"/>
        </w:rPr>
        <w:t>, 7455-7459</w:t>
      </w:r>
      <w:r w:rsidR="006E4CCE" w:rsidRPr="00125C94">
        <w:rPr>
          <w:rFonts w:cs="Arial"/>
          <w:color w:val="000000" w:themeColor="text1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6E4CCE" w:rsidRPr="00125C94">
        <w:rPr>
          <w:rFonts w:cs="Arial"/>
          <w:i/>
          <w:color w:val="000000" w:themeColor="text1"/>
        </w:rPr>
        <w:t>Angew</w:t>
      </w:r>
      <w:proofErr w:type="spellEnd"/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Chem</w:t>
      </w:r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b/>
          <w:color w:val="000000" w:themeColor="text1"/>
        </w:rPr>
        <w:t xml:space="preserve"> 2013</w:t>
      </w:r>
      <w:r w:rsidR="006E4CCE" w:rsidRPr="00125C94">
        <w:rPr>
          <w:rFonts w:cs="Arial"/>
          <w:color w:val="000000" w:themeColor="text1"/>
        </w:rPr>
        <w:t xml:space="preserve">, </w:t>
      </w:r>
      <w:r w:rsidR="006E4CCE" w:rsidRPr="00125C94">
        <w:rPr>
          <w:rFonts w:cs="Arial"/>
          <w:i/>
          <w:color w:val="000000" w:themeColor="text1"/>
        </w:rPr>
        <w:t>125</w:t>
      </w:r>
      <w:r w:rsidR="006E4CCE" w:rsidRPr="00125C94">
        <w:rPr>
          <w:rFonts w:cs="Arial"/>
          <w:color w:val="000000" w:themeColor="text1"/>
        </w:rPr>
        <w:t>, 7603-7607</w:t>
      </w:r>
      <w:r w:rsidR="00C85ED0" w:rsidRPr="00125C94">
        <w:rPr>
          <w:rFonts w:cs="Arial"/>
          <w:color w:val="000000" w:themeColor="text1"/>
          <w:lang w:val="de-DE"/>
        </w:rPr>
        <w:t>; c</w:t>
      </w:r>
      <w:r w:rsidR="006E4CCE" w:rsidRPr="00125C94">
        <w:rPr>
          <w:rFonts w:cs="Arial"/>
          <w:color w:val="000000" w:themeColor="text1"/>
          <w:lang w:val="de-DE"/>
        </w:rPr>
        <w:t xml:space="preserve">) </w:t>
      </w:r>
      <w:r w:rsidR="00C85ED0" w:rsidRPr="00125C94">
        <w:rPr>
          <w:rFonts w:cs="Arial"/>
          <w:color w:val="000000" w:themeColor="text1"/>
          <w:lang w:val="de-DE"/>
        </w:rPr>
        <w:t xml:space="preserve">M. Zeltner, A. Schätz, M. L. Hefti, W. J. Stark, </w:t>
      </w:r>
      <w:r w:rsidR="00C85ED0" w:rsidRPr="00125C94">
        <w:rPr>
          <w:rFonts w:cs="Arial"/>
          <w:i/>
          <w:color w:val="000000" w:themeColor="text1"/>
          <w:lang w:val="de-DE"/>
        </w:rPr>
        <w:t>J</w:t>
      </w:r>
      <w:r w:rsidR="00D9065C" w:rsidRPr="00125C94">
        <w:rPr>
          <w:rFonts w:cs="Arial"/>
          <w:i/>
          <w:color w:val="000000" w:themeColor="text1"/>
          <w:lang w:val="de-DE"/>
        </w:rPr>
        <w:t xml:space="preserve">. </w:t>
      </w:r>
      <w:r w:rsidR="00C85ED0" w:rsidRPr="00125C94">
        <w:rPr>
          <w:rFonts w:cs="Arial"/>
          <w:i/>
          <w:color w:val="000000" w:themeColor="text1"/>
          <w:lang w:val="de-DE"/>
        </w:rPr>
        <w:t>Mater</w:t>
      </w:r>
      <w:r w:rsidR="00D9065C" w:rsidRPr="00125C94">
        <w:rPr>
          <w:rFonts w:cs="Arial"/>
          <w:i/>
          <w:color w:val="000000" w:themeColor="text1"/>
          <w:lang w:val="de-DE"/>
        </w:rPr>
        <w:t>.</w:t>
      </w:r>
      <w:r w:rsidR="00C85ED0" w:rsidRPr="00125C94">
        <w:rPr>
          <w:rFonts w:cs="Arial"/>
          <w:i/>
          <w:color w:val="000000" w:themeColor="text1"/>
          <w:lang w:val="de-DE"/>
        </w:rPr>
        <w:t xml:space="preserve"> Chem</w:t>
      </w:r>
      <w:r w:rsidR="00D9065C" w:rsidRPr="00125C94">
        <w:rPr>
          <w:rFonts w:cs="Arial"/>
          <w:i/>
          <w:color w:val="000000" w:themeColor="text1"/>
          <w:lang w:val="de-DE"/>
        </w:rPr>
        <w:t>.</w:t>
      </w:r>
      <w:r w:rsidR="00C85ED0" w:rsidRPr="00125C94">
        <w:rPr>
          <w:rFonts w:cs="Arial"/>
          <w:i/>
          <w:color w:val="000000" w:themeColor="text1"/>
          <w:lang w:val="de-DE"/>
        </w:rPr>
        <w:t xml:space="preserve"> </w:t>
      </w:r>
      <w:r w:rsidR="00C85ED0" w:rsidRPr="00125C94">
        <w:rPr>
          <w:rFonts w:cs="Arial"/>
          <w:b/>
          <w:color w:val="000000" w:themeColor="text1"/>
          <w:lang w:val="de-DE"/>
        </w:rPr>
        <w:t>2011</w:t>
      </w:r>
      <w:r w:rsidR="00C85ED0" w:rsidRPr="00125C94">
        <w:rPr>
          <w:rFonts w:cs="Arial"/>
          <w:color w:val="000000" w:themeColor="text1"/>
          <w:lang w:val="de-DE"/>
        </w:rPr>
        <w:t xml:space="preserve">, </w:t>
      </w:r>
      <w:r w:rsidR="00C85ED0" w:rsidRPr="00125C94">
        <w:rPr>
          <w:rFonts w:cs="Arial"/>
          <w:i/>
          <w:color w:val="000000" w:themeColor="text1"/>
          <w:lang w:val="de-DE"/>
        </w:rPr>
        <w:t>21</w:t>
      </w:r>
      <w:r w:rsidR="00C85ED0" w:rsidRPr="00125C94">
        <w:rPr>
          <w:rFonts w:cs="Arial"/>
          <w:color w:val="000000" w:themeColor="text1"/>
          <w:lang w:val="de-DE"/>
        </w:rPr>
        <w:t>, 2991-2996.</w:t>
      </w:r>
    </w:p>
    <w:p w:rsidR="000E04B3" w:rsidRPr="00125C94" w:rsidRDefault="000E04B3" w:rsidP="00035177">
      <w:pPr>
        <w:pStyle w:val="References"/>
        <w:spacing w:line="180" w:lineRule="exact"/>
        <w:rPr>
          <w:rFonts w:eastAsiaTheme="minorEastAsia" w:cs="Arial"/>
          <w:color w:val="000000" w:themeColor="text1"/>
          <w:lang w:eastAsia="zh-CN"/>
        </w:rPr>
      </w:pPr>
      <w:r w:rsidRPr="00125C94">
        <w:rPr>
          <w:rFonts w:eastAsia="SimSun" w:hint="eastAsia"/>
          <w:color w:val="000000" w:themeColor="text1"/>
          <w:lang w:val="de-DE" w:eastAsia="zh-CN"/>
        </w:rPr>
        <w:t>[</w:t>
      </w:r>
      <w:r w:rsidRPr="00125C94">
        <w:rPr>
          <w:rFonts w:eastAsia="SimSun"/>
          <w:color w:val="000000" w:themeColor="text1"/>
          <w:lang w:val="de-DE" w:eastAsia="zh-CN"/>
        </w:rPr>
        <w:t>9</w:t>
      </w:r>
      <w:r w:rsidRPr="00125C94">
        <w:rPr>
          <w:rFonts w:eastAsia="SimSun" w:hint="eastAsia"/>
          <w:color w:val="000000" w:themeColor="text1"/>
          <w:lang w:val="de-DE" w:eastAsia="zh-CN"/>
        </w:rPr>
        <w:t>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K. L. Thompson, L. A. Fielding, O. O. </w:t>
      </w:r>
      <w:proofErr w:type="spellStart"/>
      <w:r w:rsidR="00DD46D4" w:rsidRPr="00125C94">
        <w:rPr>
          <w:rFonts w:cs="Arial"/>
          <w:color w:val="000000" w:themeColor="text1"/>
        </w:rPr>
        <w:t>Mykhaylyk</w:t>
      </w:r>
      <w:proofErr w:type="spellEnd"/>
      <w:r w:rsidR="00DD46D4" w:rsidRPr="00125C94">
        <w:rPr>
          <w:rFonts w:cs="Arial"/>
          <w:color w:val="000000" w:themeColor="text1"/>
        </w:rPr>
        <w:t xml:space="preserve">, J. A. Lane, M. J. Derry, S. P. </w:t>
      </w:r>
      <w:proofErr w:type="spellStart"/>
      <w:r w:rsidR="00DD46D4" w:rsidRPr="00125C94">
        <w:rPr>
          <w:rFonts w:cs="Arial"/>
          <w:color w:val="000000" w:themeColor="text1"/>
        </w:rPr>
        <w:t>Armes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Chem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Sci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2015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6</w:t>
      </w:r>
      <w:r w:rsidR="00DD46D4" w:rsidRPr="00125C94">
        <w:rPr>
          <w:rFonts w:cs="Arial"/>
          <w:color w:val="000000" w:themeColor="text1"/>
        </w:rPr>
        <w:t>, 4207-4214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B. P. Binks, R. Murakami, S. P. </w:t>
      </w:r>
      <w:proofErr w:type="spellStart"/>
      <w:r w:rsidR="00DD46D4" w:rsidRPr="00125C94">
        <w:rPr>
          <w:rFonts w:cs="Arial"/>
          <w:color w:val="000000" w:themeColor="text1"/>
        </w:rPr>
        <w:t>Armes</w:t>
      </w:r>
      <w:proofErr w:type="spellEnd"/>
      <w:r w:rsidR="00DD46D4" w:rsidRPr="00125C94">
        <w:rPr>
          <w:rFonts w:cs="Arial"/>
          <w:color w:val="000000" w:themeColor="text1"/>
        </w:rPr>
        <w:t xml:space="preserve">, S. </w:t>
      </w:r>
      <w:proofErr w:type="spellStart"/>
      <w:r w:rsidR="00DD46D4" w:rsidRPr="00125C94">
        <w:rPr>
          <w:rFonts w:cs="Arial"/>
          <w:color w:val="000000" w:themeColor="text1"/>
        </w:rPr>
        <w:t>Fujii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proofErr w:type="spellStart"/>
      <w:r w:rsidR="004C3538" w:rsidRPr="00125C94">
        <w:rPr>
          <w:rFonts w:cs="Arial"/>
          <w:i/>
          <w:color w:val="000000" w:themeColor="text1"/>
        </w:rPr>
        <w:t>Angew</w:t>
      </w:r>
      <w:proofErr w:type="spellEnd"/>
      <w:r w:rsidR="004C353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4C3538" w:rsidRPr="00125C94">
        <w:rPr>
          <w:rFonts w:cs="Arial"/>
          <w:i/>
          <w:color w:val="000000" w:themeColor="text1"/>
        </w:rPr>
        <w:t xml:space="preserve"> Chem</w:t>
      </w:r>
      <w:r w:rsidR="004C353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4C3538" w:rsidRPr="00125C94">
        <w:rPr>
          <w:rFonts w:cs="Arial"/>
          <w:i/>
          <w:color w:val="000000" w:themeColor="text1"/>
        </w:rPr>
        <w:t xml:space="preserve"> Int</w:t>
      </w:r>
      <w:r w:rsidR="004C353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4C3538" w:rsidRPr="00125C94">
        <w:rPr>
          <w:rFonts w:cs="Arial"/>
          <w:i/>
          <w:color w:val="000000" w:themeColor="text1"/>
        </w:rPr>
        <w:t xml:space="preserve"> Ed</w:t>
      </w:r>
      <w:r w:rsidR="004C353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2005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44</w:t>
      </w:r>
      <w:r w:rsidR="00DD46D4" w:rsidRPr="00125C94">
        <w:rPr>
          <w:rFonts w:cs="Arial"/>
          <w:color w:val="000000" w:themeColor="text1"/>
        </w:rPr>
        <w:t>, 4795-4798</w:t>
      </w:r>
      <w:r w:rsidR="005A4318" w:rsidRPr="00125C94">
        <w:rPr>
          <w:rFonts w:cs="Arial"/>
          <w:color w:val="000000" w:themeColor="text1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5A4318" w:rsidRPr="00125C94">
        <w:rPr>
          <w:rFonts w:cs="Arial"/>
          <w:i/>
          <w:color w:val="000000" w:themeColor="text1"/>
        </w:rPr>
        <w:t>Angew</w:t>
      </w:r>
      <w:proofErr w:type="spellEnd"/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A4318" w:rsidRPr="00125C94">
        <w:rPr>
          <w:rFonts w:cs="Arial"/>
          <w:i/>
          <w:color w:val="000000" w:themeColor="text1"/>
        </w:rPr>
        <w:t xml:space="preserve"> Chem</w:t>
      </w:r>
      <w:r w:rsidR="005A4318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581FD1" w:rsidRPr="00125C94">
        <w:rPr>
          <w:rFonts w:cs="Arial"/>
          <w:b/>
          <w:color w:val="000000" w:themeColor="text1"/>
        </w:rPr>
        <w:t xml:space="preserve"> 2005</w:t>
      </w:r>
      <w:r w:rsidR="00581FD1" w:rsidRPr="00125C94">
        <w:rPr>
          <w:rFonts w:cs="Arial"/>
          <w:color w:val="000000" w:themeColor="text1"/>
        </w:rPr>
        <w:t xml:space="preserve">, </w:t>
      </w:r>
      <w:r w:rsidR="00FB2E14" w:rsidRPr="00125C94">
        <w:rPr>
          <w:rFonts w:cs="Arial"/>
          <w:i/>
          <w:color w:val="000000" w:themeColor="text1"/>
        </w:rPr>
        <w:t>117,</w:t>
      </w:r>
      <w:r w:rsidR="00FB2E14" w:rsidRPr="00125C94">
        <w:rPr>
          <w:rFonts w:cs="Arial"/>
          <w:color w:val="000000" w:themeColor="text1"/>
        </w:rPr>
        <w:t xml:space="preserve"> 4873-4876</w:t>
      </w:r>
      <w:r w:rsidR="00DD46D4" w:rsidRPr="00125C94">
        <w:rPr>
          <w:rFonts w:cs="Arial"/>
          <w:color w:val="000000" w:themeColor="text1"/>
        </w:rPr>
        <w:t>.</w:t>
      </w:r>
    </w:p>
    <w:p w:rsidR="00F22CD0" w:rsidRPr="00125C94" w:rsidRDefault="00F22CD0" w:rsidP="00035177">
      <w:pPr>
        <w:pStyle w:val="References"/>
        <w:spacing w:line="180" w:lineRule="exact"/>
        <w:rPr>
          <w:rFonts w:eastAsiaTheme="minorEastAsia" w:cs="Arial"/>
          <w:color w:val="000000" w:themeColor="text1"/>
          <w:lang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[10]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Y. Shi, D. </w:t>
      </w:r>
      <w:proofErr w:type="spellStart"/>
      <w:r w:rsidR="00DD46D4" w:rsidRPr="00125C94">
        <w:rPr>
          <w:rFonts w:cs="Arial"/>
          <w:color w:val="000000" w:themeColor="text1"/>
        </w:rPr>
        <w:t>Xiong</w:t>
      </w:r>
      <w:proofErr w:type="spellEnd"/>
      <w:r w:rsidR="00DD46D4" w:rsidRPr="00125C94">
        <w:rPr>
          <w:rFonts w:cs="Arial"/>
          <w:color w:val="000000" w:themeColor="text1"/>
        </w:rPr>
        <w:t xml:space="preserve">, Z. Li, H. Wang, Y. Pei, Y. Chen, J. Wang, </w:t>
      </w:r>
      <w:r w:rsidR="00DD46D4" w:rsidRPr="00125C94">
        <w:rPr>
          <w:rFonts w:cs="Arial"/>
          <w:i/>
          <w:color w:val="000000" w:themeColor="text1"/>
        </w:rPr>
        <w:t>A</w:t>
      </w:r>
      <w:r w:rsidR="00D623C5" w:rsidRPr="00125C94">
        <w:rPr>
          <w:rFonts w:cs="Arial"/>
          <w:i/>
          <w:color w:val="000000" w:themeColor="text1"/>
        </w:rPr>
        <w:t>CS</w:t>
      </w:r>
      <w:r w:rsidR="00581FD1" w:rsidRPr="00125C94">
        <w:rPr>
          <w:rFonts w:cs="Arial"/>
          <w:i/>
          <w:color w:val="000000" w:themeColor="text1"/>
        </w:rPr>
        <w:t xml:space="preserve"> Sus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Chem</w:t>
      </w:r>
      <w:r w:rsidR="00D623C5" w:rsidRPr="00125C94">
        <w:rPr>
          <w:rFonts w:cs="Arial"/>
          <w:i/>
          <w:color w:val="000000" w:themeColor="text1"/>
        </w:rPr>
        <w:t xml:space="preserve">. </w:t>
      </w:r>
      <w:r w:rsidR="00DD46D4" w:rsidRPr="00125C94">
        <w:rPr>
          <w:rFonts w:cs="Arial"/>
          <w:i/>
          <w:color w:val="000000" w:themeColor="text1"/>
        </w:rPr>
        <w:t>Eng</w:t>
      </w:r>
      <w:r w:rsidR="00D623C5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2018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6</w:t>
      </w:r>
      <w:r w:rsidR="00DD46D4" w:rsidRPr="00125C94">
        <w:rPr>
          <w:rFonts w:cs="Arial"/>
          <w:color w:val="000000" w:themeColor="text1"/>
        </w:rPr>
        <w:t>, 15383-15390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Y. Zhang, X. Ren, S. </w:t>
      </w:r>
      <w:proofErr w:type="spellStart"/>
      <w:r w:rsidR="00DD46D4" w:rsidRPr="00125C94">
        <w:rPr>
          <w:rFonts w:cs="Arial"/>
          <w:color w:val="000000" w:themeColor="text1"/>
        </w:rPr>
        <w:t>Guo</w:t>
      </w:r>
      <w:proofErr w:type="spellEnd"/>
      <w:r w:rsidR="00DD46D4" w:rsidRPr="00125C94">
        <w:rPr>
          <w:rFonts w:cs="Arial"/>
          <w:color w:val="000000" w:themeColor="text1"/>
        </w:rPr>
        <w:t xml:space="preserve">, X. Liu, Y. Fang, </w:t>
      </w:r>
      <w:r w:rsidR="00D623C5" w:rsidRPr="00125C94">
        <w:rPr>
          <w:rFonts w:cs="Arial"/>
          <w:i/>
          <w:color w:val="000000" w:themeColor="text1"/>
        </w:rPr>
        <w:t>ACS</w:t>
      </w:r>
      <w:r w:rsidR="00581FD1" w:rsidRPr="00125C94">
        <w:rPr>
          <w:rFonts w:cs="Arial"/>
          <w:i/>
          <w:color w:val="000000" w:themeColor="text1"/>
        </w:rPr>
        <w:t xml:space="preserve"> Sus</w:t>
      </w:r>
      <w:r w:rsidR="00D623C5" w:rsidRPr="00125C94">
        <w:rPr>
          <w:rFonts w:cs="Arial"/>
          <w:i/>
          <w:color w:val="000000" w:themeColor="text1"/>
        </w:rPr>
        <w:t>. Chem. Eng.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2018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6</w:t>
      </w:r>
      <w:r w:rsidR="00DD46D4" w:rsidRPr="00125C94">
        <w:rPr>
          <w:rFonts w:cs="Arial"/>
          <w:color w:val="000000" w:themeColor="text1"/>
        </w:rPr>
        <w:t>, 2641-2650</w:t>
      </w:r>
      <w:r w:rsidR="00077F55" w:rsidRPr="00125C94">
        <w:rPr>
          <w:rFonts w:cs="Arial"/>
          <w:color w:val="000000" w:themeColor="text1"/>
        </w:rPr>
        <w:t xml:space="preserve">; </w:t>
      </w:r>
      <w:r w:rsidR="00077F55" w:rsidRPr="00125C94">
        <w:rPr>
          <w:rFonts w:cs="Arial"/>
          <w:color w:val="000000" w:themeColor="text1"/>
          <w:lang w:val="de-DE"/>
        </w:rPr>
        <w:t xml:space="preserve">c) S. Yu, D. Zhang, J. Jiang, Z. Cui, W. Xia, B. P. Binks, H. Yang, </w:t>
      </w:r>
      <w:r w:rsidR="00077F55" w:rsidRPr="00125C94">
        <w:rPr>
          <w:rFonts w:cs="Arial"/>
          <w:i/>
          <w:color w:val="000000" w:themeColor="text1"/>
          <w:lang w:val="de-DE"/>
        </w:rPr>
        <w:t xml:space="preserve">Green Chem. </w:t>
      </w:r>
      <w:r w:rsidR="00077F55" w:rsidRPr="00125C94">
        <w:rPr>
          <w:rFonts w:cs="Arial"/>
          <w:b/>
          <w:color w:val="000000" w:themeColor="text1"/>
          <w:lang w:val="de-DE"/>
        </w:rPr>
        <w:t>2019</w:t>
      </w:r>
      <w:r w:rsidR="00077F55" w:rsidRPr="00125C94">
        <w:rPr>
          <w:rFonts w:cs="Arial"/>
          <w:color w:val="000000" w:themeColor="text1"/>
          <w:lang w:val="de-DE"/>
        </w:rPr>
        <w:t xml:space="preserve">, </w:t>
      </w:r>
      <w:r w:rsidR="00077F55" w:rsidRPr="00125C94">
        <w:rPr>
          <w:rFonts w:cs="Arial"/>
          <w:i/>
          <w:color w:val="000000" w:themeColor="text1"/>
          <w:lang w:val="de-DE"/>
        </w:rPr>
        <w:t>21</w:t>
      </w:r>
      <w:r w:rsidR="00077F55" w:rsidRPr="00125C94">
        <w:rPr>
          <w:rFonts w:cs="Arial"/>
          <w:color w:val="000000" w:themeColor="text1"/>
          <w:lang w:val="de-DE"/>
        </w:rPr>
        <w:t>, 4062-4068</w:t>
      </w:r>
      <w:r w:rsidR="00DD46D4" w:rsidRPr="00125C94">
        <w:rPr>
          <w:rFonts w:cs="Arial"/>
          <w:color w:val="000000" w:themeColor="text1"/>
        </w:rPr>
        <w:t>.</w:t>
      </w:r>
    </w:p>
    <w:p w:rsidR="00077F55" w:rsidRPr="00125C94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[11]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077F55" w:rsidRPr="00125C94">
        <w:rPr>
          <w:rFonts w:eastAsia="SimSun"/>
          <w:color w:val="000000" w:themeColor="text1"/>
          <w:lang w:val="de-DE" w:eastAsia="zh-CN"/>
        </w:rPr>
        <w:t xml:space="preserve">J. Huang, F. Cheng, B. P. Binks, H. Yang, </w:t>
      </w:r>
      <w:r w:rsidR="000D3D71" w:rsidRPr="00125C94">
        <w:rPr>
          <w:rFonts w:cs="Arial"/>
          <w:i/>
          <w:color w:val="000000" w:themeColor="text1"/>
        </w:rPr>
        <w:t>J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Am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Chem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Soc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77F55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077F55" w:rsidRPr="00125C94">
        <w:rPr>
          <w:rFonts w:eastAsia="SimSun"/>
          <w:b/>
          <w:color w:val="000000" w:themeColor="text1"/>
          <w:lang w:val="de-DE" w:eastAsia="zh-CN"/>
        </w:rPr>
        <w:t>2015</w:t>
      </w:r>
      <w:r w:rsidR="00077F55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077F55" w:rsidRPr="00125C94">
        <w:rPr>
          <w:rFonts w:eastAsia="SimSun"/>
          <w:i/>
          <w:color w:val="000000" w:themeColor="text1"/>
          <w:lang w:val="de-DE" w:eastAsia="zh-CN"/>
        </w:rPr>
        <w:t>137</w:t>
      </w:r>
      <w:r w:rsidR="00077F55" w:rsidRPr="00125C94">
        <w:rPr>
          <w:rFonts w:eastAsia="SimSun"/>
          <w:color w:val="000000" w:themeColor="text1"/>
          <w:lang w:val="de-DE" w:eastAsia="zh-CN"/>
        </w:rPr>
        <w:t>, 15015-15025.</w:t>
      </w:r>
    </w:p>
    <w:p w:rsidR="00F22CD0" w:rsidRPr="00125C94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[12]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Y. Chen, Y. Bai, S. Chen, J. </w:t>
      </w:r>
      <w:proofErr w:type="spellStart"/>
      <w:r w:rsidR="00DD46D4" w:rsidRPr="00125C94">
        <w:rPr>
          <w:rFonts w:cs="Arial"/>
          <w:color w:val="000000" w:themeColor="text1"/>
        </w:rPr>
        <w:t>Ju</w:t>
      </w:r>
      <w:proofErr w:type="spellEnd"/>
      <w:r w:rsidR="00DD46D4" w:rsidRPr="00125C94">
        <w:rPr>
          <w:rFonts w:cs="Arial"/>
          <w:color w:val="000000" w:themeColor="text1"/>
        </w:rPr>
        <w:t xml:space="preserve">, Y. Li, T. Wang, Q. Wang, </w:t>
      </w:r>
      <w:r w:rsidR="00DD46D4" w:rsidRPr="00125C94">
        <w:rPr>
          <w:rFonts w:cs="Arial"/>
          <w:i/>
          <w:color w:val="000000" w:themeColor="text1"/>
        </w:rPr>
        <w:t>ACS Appl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Mater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Interf</w:t>
      </w:r>
      <w:r w:rsidR="006F2396">
        <w:rPr>
          <w:rFonts w:cs="Arial"/>
          <w:i/>
          <w:color w:val="000000" w:themeColor="text1"/>
        </w:rPr>
        <w:t>aces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2014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6</w:t>
      </w:r>
      <w:r w:rsidR="00DD46D4" w:rsidRPr="00125C94">
        <w:rPr>
          <w:rFonts w:cs="Arial"/>
          <w:color w:val="000000" w:themeColor="text1"/>
        </w:rPr>
        <w:t>, 13334-13338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I. F. </w:t>
      </w:r>
      <w:proofErr w:type="spellStart"/>
      <w:r w:rsidR="00DD46D4" w:rsidRPr="00125C94">
        <w:rPr>
          <w:rFonts w:cs="Arial"/>
          <w:color w:val="000000" w:themeColor="text1"/>
        </w:rPr>
        <w:t>Teixeira</w:t>
      </w:r>
      <w:proofErr w:type="spellEnd"/>
      <w:r w:rsidR="00DD46D4" w:rsidRPr="00125C94">
        <w:rPr>
          <w:rFonts w:cs="Arial"/>
          <w:color w:val="000000" w:themeColor="text1"/>
        </w:rPr>
        <w:t xml:space="preserve">, A. A. d. S. Oliveira, T. </w:t>
      </w:r>
      <w:proofErr w:type="spellStart"/>
      <w:r w:rsidR="00DD46D4" w:rsidRPr="00125C94">
        <w:rPr>
          <w:rFonts w:cs="Arial"/>
          <w:color w:val="000000" w:themeColor="text1"/>
        </w:rPr>
        <w:t>Christofani</w:t>
      </w:r>
      <w:proofErr w:type="spellEnd"/>
      <w:r w:rsidR="00DD46D4" w:rsidRPr="00125C94">
        <w:rPr>
          <w:rFonts w:cs="Arial"/>
          <w:color w:val="000000" w:themeColor="text1"/>
        </w:rPr>
        <w:t xml:space="preserve">, F. C. C. Moura, </w:t>
      </w:r>
      <w:r w:rsidR="00DD46D4" w:rsidRPr="00125C94">
        <w:rPr>
          <w:rFonts w:cs="Arial"/>
          <w:i/>
          <w:color w:val="000000" w:themeColor="text1"/>
        </w:rPr>
        <w:t>J</w:t>
      </w:r>
      <w:r w:rsidR="00E57752" w:rsidRPr="00125C94">
        <w:rPr>
          <w:rFonts w:cs="Arial"/>
          <w:i/>
          <w:color w:val="000000" w:themeColor="text1"/>
        </w:rPr>
        <w:t xml:space="preserve">. </w:t>
      </w:r>
      <w:r w:rsidR="00DD46D4" w:rsidRPr="00125C94">
        <w:rPr>
          <w:rFonts w:cs="Arial"/>
          <w:i/>
          <w:color w:val="000000" w:themeColor="text1"/>
        </w:rPr>
        <w:t>Mater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Chem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A </w:t>
      </w:r>
      <w:r w:rsidR="00DD46D4" w:rsidRPr="00125C94">
        <w:rPr>
          <w:rFonts w:cs="Arial"/>
          <w:b/>
          <w:color w:val="000000" w:themeColor="text1"/>
        </w:rPr>
        <w:t>2013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1</w:t>
      </w:r>
      <w:r w:rsidR="00DD46D4" w:rsidRPr="00125C94">
        <w:rPr>
          <w:rFonts w:cs="Arial"/>
          <w:color w:val="000000" w:themeColor="text1"/>
        </w:rPr>
        <w:t>, 10203-10208.</w:t>
      </w:r>
    </w:p>
    <w:p w:rsidR="00F22CD0" w:rsidRPr="00125C94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[13]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J. Yuan, A. Deng, D. Yang, H. Li, J. Chen, Y. Gao, </w:t>
      </w:r>
      <w:r w:rsidR="00DD46D4" w:rsidRPr="00125C94">
        <w:rPr>
          <w:rFonts w:cs="Arial"/>
          <w:i/>
          <w:color w:val="000000" w:themeColor="text1"/>
        </w:rPr>
        <w:t xml:space="preserve">Polymer </w:t>
      </w:r>
      <w:r w:rsidR="00DD46D4" w:rsidRPr="00125C94">
        <w:rPr>
          <w:rFonts w:cs="Arial"/>
          <w:b/>
          <w:color w:val="000000" w:themeColor="text1"/>
        </w:rPr>
        <w:t>2018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158</w:t>
      </w:r>
      <w:r w:rsidR="00DD46D4" w:rsidRPr="00125C94">
        <w:rPr>
          <w:rFonts w:cs="Arial"/>
          <w:color w:val="000000" w:themeColor="text1"/>
        </w:rPr>
        <w:t>, 1-9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M. Quesada, C. </w:t>
      </w:r>
      <w:proofErr w:type="spellStart"/>
      <w:r w:rsidR="00DD46D4" w:rsidRPr="00125C94">
        <w:rPr>
          <w:rFonts w:cs="Arial"/>
          <w:color w:val="000000" w:themeColor="text1"/>
        </w:rPr>
        <w:t>Muniesa</w:t>
      </w:r>
      <w:proofErr w:type="spellEnd"/>
      <w:r w:rsidR="00DD46D4" w:rsidRPr="00125C94">
        <w:rPr>
          <w:rFonts w:cs="Arial"/>
          <w:color w:val="000000" w:themeColor="text1"/>
        </w:rPr>
        <w:t xml:space="preserve">, P. </w:t>
      </w:r>
      <w:proofErr w:type="spellStart"/>
      <w:r w:rsidR="00DD46D4" w:rsidRPr="00125C94">
        <w:rPr>
          <w:rFonts w:cs="Arial"/>
          <w:color w:val="000000" w:themeColor="text1"/>
        </w:rPr>
        <w:t>Botella</w:t>
      </w:r>
      <w:proofErr w:type="spellEnd"/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Chem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Mater</w:t>
      </w:r>
      <w:r w:rsidR="00E57752" w:rsidRPr="00125C94">
        <w:rPr>
          <w:rFonts w:cs="Arial"/>
          <w:i/>
          <w:color w:val="000000" w:themeColor="text1"/>
        </w:rPr>
        <w:t>.</w:t>
      </w:r>
      <w:r w:rsidR="00DD46D4" w:rsidRPr="00125C94">
        <w:rPr>
          <w:rFonts w:cs="Arial"/>
          <w:i/>
          <w:color w:val="000000" w:themeColor="text1"/>
        </w:rPr>
        <w:t xml:space="preserve"> </w:t>
      </w:r>
      <w:r w:rsidR="00DD46D4" w:rsidRPr="00125C94">
        <w:rPr>
          <w:rFonts w:cs="Arial"/>
          <w:b/>
          <w:color w:val="000000" w:themeColor="text1"/>
        </w:rPr>
        <w:t>2013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25</w:t>
      </w:r>
      <w:r w:rsidR="00DD46D4" w:rsidRPr="00125C94">
        <w:rPr>
          <w:rFonts w:cs="Arial"/>
          <w:color w:val="000000" w:themeColor="text1"/>
        </w:rPr>
        <w:t>, 2597-2602.</w:t>
      </w:r>
    </w:p>
    <w:p w:rsidR="00F22CD0" w:rsidRPr="00125C94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[14]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DD46D4" w:rsidRPr="00125C94">
        <w:rPr>
          <w:rFonts w:cs="Arial"/>
          <w:color w:val="000000" w:themeColor="text1"/>
        </w:rPr>
        <w:t>a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C. Zhao, J. Tan, W. Li, K. Tong, J. Xu, D. Sun, </w:t>
      </w:r>
      <w:r w:rsidR="00DD46D4" w:rsidRPr="00125C94">
        <w:rPr>
          <w:rFonts w:cs="Arial"/>
          <w:i/>
          <w:color w:val="000000" w:themeColor="text1"/>
        </w:rPr>
        <w:t xml:space="preserve">Langmuir </w:t>
      </w:r>
      <w:r w:rsidR="00DD46D4" w:rsidRPr="00125C94">
        <w:rPr>
          <w:rFonts w:cs="Arial"/>
          <w:b/>
          <w:color w:val="000000" w:themeColor="text1"/>
        </w:rPr>
        <w:t>2013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29</w:t>
      </w:r>
      <w:r w:rsidR="00DD46D4" w:rsidRPr="00125C94">
        <w:rPr>
          <w:rFonts w:cs="Arial"/>
          <w:color w:val="000000" w:themeColor="text1"/>
        </w:rPr>
        <w:t>, 14421-14428</w:t>
      </w:r>
      <w:r w:rsidR="00DD46D4" w:rsidRPr="00125C94">
        <w:rPr>
          <w:color w:val="000000" w:themeColor="text1"/>
        </w:rPr>
        <w:t xml:space="preserve">; </w:t>
      </w:r>
      <w:r w:rsidR="00DD46D4" w:rsidRPr="00125C94">
        <w:rPr>
          <w:rFonts w:cs="Arial"/>
          <w:color w:val="000000" w:themeColor="text1"/>
        </w:rPr>
        <w:t>b</w:t>
      </w:r>
      <w:r w:rsidR="00DD46D4" w:rsidRPr="00125C94">
        <w:rPr>
          <w:rFonts w:cs="Arial" w:hint="eastAsia"/>
          <w:color w:val="000000" w:themeColor="text1"/>
        </w:rPr>
        <w:t>)</w:t>
      </w:r>
      <w:r w:rsidR="00FB2E14" w:rsidRPr="00125C94">
        <w:rPr>
          <w:rFonts w:cs="Arial"/>
          <w:color w:val="000000" w:themeColor="text1"/>
        </w:rPr>
        <w:t xml:space="preserve"> </w:t>
      </w:r>
      <w:r w:rsidR="00DD46D4" w:rsidRPr="00125C94">
        <w:rPr>
          <w:rFonts w:cs="Arial"/>
          <w:color w:val="000000" w:themeColor="text1"/>
        </w:rPr>
        <w:t xml:space="preserve">Y. Zhu, J. Jiang, K. Liu, Z. Cui, B. P. Binks, </w:t>
      </w:r>
      <w:r w:rsidR="00DD46D4" w:rsidRPr="00125C94">
        <w:rPr>
          <w:rFonts w:cs="Arial"/>
          <w:i/>
          <w:color w:val="000000" w:themeColor="text1"/>
        </w:rPr>
        <w:t xml:space="preserve">Langmuir </w:t>
      </w:r>
      <w:r w:rsidR="00DD46D4" w:rsidRPr="00125C94">
        <w:rPr>
          <w:rFonts w:cs="Arial"/>
          <w:b/>
          <w:color w:val="000000" w:themeColor="text1"/>
        </w:rPr>
        <w:t>2015</w:t>
      </w:r>
      <w:r w:rsidR="00DD46D4" w:rsidRPr="00125C94">
        <w:rPr>
          <w:rFonts w:cs="Arial"/>
          <w:color w:val="000000" w:themeColor="text1"/>
        </w:rPr>
        <w:t xml:space="preserve">, </w:t>
      </w:r>
      <w:r w:rsidR="00DD46D4" w:rsidRPr="00125C94">
        <w:rPr>
          <w:rFonts w:cs="Arial"/>
          <w:i/>
          <w:color w:val="000000" w:themeColor="text1"/>
        </w:rPr>
        <w:t>31</w:t>
      </w:r>
      <w:r w:rsidR="00DD46D4" w:rsidRPr="00125C94">
        <w:rPr>
          <w:rFonts w:cs="Arial"/>
          <w:color w:val="000000" w:themeColor="text1"/>
        </w:rPr>
        <w:t>, 3301-3307.</w:t>
      </w:r>
    </w:p>
    <w:p w:rsidR="00BF037C" w:rsidRPr="00125C94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[15]</w:t>
      </w:r>
      <w:r w:rsidRPr="00125C94">
        <w:rPr>
          <w:rFonts w:eastAsia="SimSun"/>
          <w:color w:val="000000" w:themeColor="text1"/>
          <w:lang w:val="de-DE" w:eastAsia="zh-CN"/>
        </w:rPr>
        <w:tab/>
      </w:r>
      <w:proofErr w:type="gramStart"/>
      <w:r w:rsidR="00BF037C" w:rsidRPr="00125C94">
        <w:rPr>
          <w:rFonts w:eastAsia="SimSun"/>
          <w:color w:val="000000" w:themeColor="text1"/>
          <w:lang w:val="de-DE" w:eastAsia="zh-CN"/>
        </w:rPr>
        <w:t>a</w:t>
      </w:r>
      <w:proofErr w:type="gramEnd"/>
      <w:r w:rsidR="00BF037C" w:rsidRPr="00125C94">
        <w:rPr>
          <w:rFonts w:eastAsia="SimSun"/>
          <w:color w:val="000000" w:themeColor="text1"/>
          <w:lang w:val="de-DE" w:eastAsia="zh-CN"/>
        </w:rPr>
        <w:t xml:space="preserve">) R.-X. Bai, L.-H. Xue, R.-K. Dou, S.-X. Meng, C.-Y. Xie, Q. Zhang, T. Guo, T. Meng, 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 xml:space="preserve">Langmuir </w:t>
      </w:r>
      <w:r w:rsidR="00BF037C" w:rsidRPr="00125C94">
        <w:rPr>
          <w:rFonts w:eastAsia="SimSun"/>
          <w:b/>
          <w:color w:val="000000" w:themeColor="text1"/>
          <w:lang w:val="de-DE" w:eastAsia="zh-CN"/>
        </w:rPr>
        <w:t>2016</w:t>
      </w:r>
      <w:r w:rsidR="00BF037C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>32</w:t>
      </w:r>
      <w:r w:rsidR="00BF037C" w:rsidRPr="00125C94">
        <w:rPr>
          <w:rFonts w:eastAsia="SimSun"/>
          <w:color w:val="000000" w:themeColor="text1"/>
          <w:lang w:val="de-DE" w:eastAsia="zh-CN"/>
        </w:rPr>
        <w:t xml:space="preserve">, 9254-9264; b) Y. Chen, Z. Li, H. Wang, Y. Pei, Y. Shi, J. Wang, 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 xml:space="preserve">Langmuir </w:t>
      </w:r>
      <w:r w:rsidR="00BF037C" w:rsidRPr="00125C94">
        <w:rPr>
          <w:rFonts w:eastAsia="SimSun"/>
          <w:b/>
          <w:color w:val="000000" w:themeColor="text1"/>
          <w:lang w:val="de-DE" w:eastAsia="zh-CN"/>
        </w:rPr>
        <w:t>2018</w:t>
      </w:r>
      <w:r w:rsidR="00BF037C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>34</w:t>
      </w:r>
      <w:r w:rsidR="00BF037C" w:rsidRPr="00125C94">
        <w:rPr>
          <w:rFonts w:eastAsia="SimSun"/>
          <w:color w:val="000000" w:themeColor="text1"/>
          <w:lang w:val="de-DE" w:eastAsia="zh-CN"/>
        </w:rPr>
        <w:t xml:space="preserve">, 2784-2790; c) Z. Chen, L. Zhou, W. Bing, Z. Zhang, Z. Li, J. Ren, X. Qu, </w:t>
      </w:r>
      <w:r w:rsidR="000D3D71" w:rsidRPr="00125C94">
        <w:rPr>
          <w:rFonts w:cs="Arial"/>
          <w:i/>
          <w:color w:val="000000" w:themeColor="text1"/>
        </w:rPr>
        <w:t>J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Am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Chem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125C94">
        <w:rPr>
          <w:rFonts w:cs="Arial"/>
          <w:i/>
          <w:color w:val="000000" w:themeColor="text1"/>
        </w:rPr>
        <w:t xml:space="preserve"> Soc</w:t>
      </w:r>
      <w:r w:rsidR="000D3D71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BF037C" w:rsidRPr="00125C94">
        <w:rPr>
          <w:rFonts w:eastAsia="SimSun"/>
          <w:b/>
          <w:color w:val="000000" w:themeColor="text1"/>
          <w:lang w:val="de-DE" w:eastAsia="zh-CN"/>
        </w:rPr>
        <w:t>2014</w:t>
      </w:r>
      <w:r w:rsidR="00BF037C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val="de-DE" w:eastAsia="zh-CN"/>
        </w:rPr>
        <w:t>136</w:t>
      </w:r>
      <w:r w:rsidR="00BF037C" w:rsidRPr="00125C94">
        <w:rPr>
          <w:rFonts w:eastAsia="SimSun"/>
          <w:color w:val="000000" w:themeColor="text1"/>
          <w:lang w:val="de-DE" w:eastAsia="zh-CN"/>
        </w:rPr>
        <w:t>, 7498-7504.</w:t>
      </w:r>
    </w:p>
    <w:p w:rsidR="00BF037C" w:rsidRPr="00125C94" w:rsidRDefault="00F22CD0" w:rsidP="00BF037C">
      <w:pPr>
        <w:pStyle w:val="References"/>
        <w:spacing w:line="180" w:lineRule="exact"/>
        <w:rPr>
          <w:rFonts w:eastAsia="SimSun"/>
          <w:color w:val="000000" w:themeColor="text1"/>
          <w:lang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[16]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BF037C" w:rsidRPr="00125C94">
        <w:rPr>
          <w:rFonts w:eastAsia="SimSun"/>
          <w:color w:val="000000" w:themeColor="text1"/>
          <w:lang w:eastAsia="zh-CN"/>
        </w:rPr>
        <w:t xml:space="preserve">a) J. Jiang, Y. Ma, Z. Cui, B. P. Binks, </w:t>
      </w:r>
      <w:r w:rsidR="00BF037C" w:rsidRPr="00125C94">
        <w:rPr>
          <w:rFonts w:eastAsia="SimSun"/>
          <w:i/>
          <w:color w:val="000000" w:themeColor="text1"/>
          <w:lang w:eastAsia="zh-CN"/>
        </w:rPr>
        <w:t xml:space="preserve">Langmuir </w:t>
      </w:r>
      <w:r w:rsidR="00BF037C" w:rsidRPr="00125C94">
        <w:rPr>
          <w:rFonts w:eastAsia="SimSun"/>
          <w:b/>
          <w:color w:val="000000" w:themeColor="text1"/>
          <w:lang w:eastAsia="zh-CN"/>
        </w:rPr>
        <w:t>2016</w:t>
      </w:r>
      <w:r w:rsidR="00BF037C" w:rsidRPr="00125C94">
        <w:rPr>
          <w:rFonts w:eastAsia="SimSun"/>
          <w:color w:val="000000" w:themeColor="text1"/>
          <w:lang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eastAsia="zh-CN"/>
        </w:rPr>
        <w:t>32</w:t>
      </w:r>
      <w:r w:rsidR="00BF037C" w:rsidRPr="00125C94">
        <w:rPr>
          <w:rFonts w:eastAsia="SimSun"/>
          <w:color w:val="000000" w:themeColor="text1"/>
          <w:lang w:eastAsia="zh-CN"/>
        </w:rPr>
        <w:t xml:space="preserve">, 8668-8675; b) C.-Y.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Xie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S.-X.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Meng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L.-H.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Xue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R.-X. Bai, X. Yang, Y. Wang, Z.-P.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Qiu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B. P. Binks, T.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Guo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T. </w:t>
      </w:r>
      <w:proofErr w:type="spellStart"/>
      <w:r w:rsidR="00BF037C" w:rsidRPr="00125C94">
        <w:rPr>
          <w:rFonts w:eastAsia="SimSun"/>
          <w:color w:val="000000" w:themeColor="text1"/>
          <w:lang w:eastAsia="zh-CN"/>
        </w:rPr>
        <w:t>Meng</w:t>
      </w:r>
      <w:proofErr w:type="spellEnd"/>
      <w:r w:rsidR="00BF037C" w:rsidRPr="00125C94">
        <w:rPr>
          <w:rFonts w:eastAsia="SimSun"/>
          <w:color w:val="000000" w:themeColor="text1"/>
          <w:lang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eastAsia="zh-CN"/>
        </w:rPr>
        <w:t xml:space="preserve">Langmuir </w:t>
      </w:r>
      <w:r w:rsidR="00BF037C" w:rsidRPr="00125C94">
        <w:rPr>
          <w:rFonts w:eastAsia="SimSun"/>
          <w:b/>
          <w:color w:val="000000" w:themeColor="text1"/>
          <w:lang w:eastAsia="zh-CN"/>
        </w:rPr>
        <w:t>2017</w:t>
      </w:r>
      <w:r w:rsidR="00BF037C" w:rsidRPr="00125C94">
        <w:rPr>
          <w:rFonts w:eastAsia="SimSun"/>
          <w:color w:val="000000" w:themeColor="text1"/>
          <w:lang w:eastAsia="zh-CN"/>
        </w:rPr>
        <w:t xml:space="preserve">, </w:t>
      </w:r>
      <w:r w:rsidR="00BF037C" w:rsidRPr="00125C94">
        <w:rPr>
          <w:rFonts w:eastAsia="SimSun"/>
          <w:i/>
          <w:color w:val="000000" w:themeColor="text1"/>
          <w:lang w:eastAsia="zh-CN"/>
        </w:rPr>
        <w:t>33</w:t>
      </w:r>
      <w:r w:rsidR="00BF037C" w:rsidRPr="00125C94">
        <w:rPr>
          <w:rFonts w:eastAsia="SimSun"/>
          <w:color w:val="000000" w:themeColor="text1"/>
          <w:lang w:eastAsia="zh-CN"/>
        </w:rPr>
        <w:t>, 14139-14148.</w:t>
      </w:r>
    </w:p>
    <w:p w:rsidR="002832D1" w:rsidRPr="00125C94" w:rsidRDefault="00F22CD0" w:rsidP="002832D1">
      <w:pPr>
        <w:pStyle w:val="References"/>
        <w:spacing w:line="180" w:lineRule="exact"/>
        <w:rPr>
          <w:rFonts w:eastAsia="SimSun"/>
          <w:color w:val="000000" w:themeColor="text1"/>
          <w:lang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[17]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2832D1" w:rsidRPr="00125C94">
        <w:rPr>
          <w:rFonts w:eastAsia="SimSun"/>
          <w:color w:val="000000" w:themeColor="text1"/>
          <w:lang w:eastAsia="zh-CN"/>
        </w:rPr>
        <w:t xml:space="preserve">a) Z. Chen, H. Ji, C. Zhao, E. </w:t>
      </w:r>
      <w:proofErr w:type="spellStart"/>
      <w:r w:rsidR="002832D1" w:rsidRPr="00125C94">
        <w:rPr>
          <w:rFonts w:eastAsia="SimSun"/>
          <w:color w:val="000000" w:themeColor="text1"/>
          <w:lang w:eastAsia="zh-CN"/>
        </w:rPr>
        <w:t>Ju</w:t>
      </w:r>
      <w:proofErr w:type="spellEnd"/>
      <w:r w:rsidR="002832D1" w:rsidRPr="00125C94">
        <w:rPr>
          <w:rFonts w:eastAsia="SimSun"/>
          <w:color w:val="000000" w:themeColor="text1"/>
          <w:lang w:eastAsia="zh-CN"/>
        </w:rPr>
        <w:t xml:space="preserve">, J. Ren, X. Qu,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2832D1" w:rsidRPr="00125C94">
        <w:rPr>
          <w:rFonts w:eastAsia="SimSun"/>
          <w:i/>
          <w:color w:val="000000" w:themeColor="text1"/>
          <w:lang w:eastAsia="zh-CN"/>
        </w:rPr>
        <w:t xml:space="preserve"> </w:t>
      </w:r>
      <w:r w:rsidR="002832D1" w:rsidRPr="00125C94">
        <w:rPr>
          <w:rFonts w:eastAsia="SimSun"/>
          <w:b/>
          <w:color w:val="000000" w:themeColor="text1"/>
          <w:lang w:eastAsia="zh-CN"/>
        </w:rPr>
        <w:t>2015</w:t>
      </w:r>
      <w:r w:rsidR="002832D1" w:rsidRPr="00125C94">
        <w:rPr>
          <w:rFonts w:eastAsia="SimSun"/>
          <w:color w:val="000000" w:themeColor="text1"/>
          <w:lang w:eastAsia="zh-CN"/>
        </w:rPr>
        <w:t xml:space="preserve">, </w:t>
      </w:r>
      <w:r w:rsidR="002832D1" w:rsidRPr="00125C94">
        <w:rPr>
          <w:rFonts w:eastAsia="SimSun"/>
          <w:i/>
          <w:color w:val="000000" w:themeColor="text1"/>
          <w:lang w:eastAsia="zh-CN"/>
        </w:rPr>
        <w:t>54</w:t>
      </w:r>
      <w:r w:rsidR="002832D1" w:rsidRPr="00125C94">
        <w:rPr>
          <w:rFonts w:eastAsia="SimSun"/>
          <w:color w:val="000000" w:themeColor="text1"/>
          <w:lang w:eastAsia="zh-CN"/>
        </w:rPr>
        <w:t>, 4904-4908</w:t>
      </w:r>
      <w:r w:rsidR="006E4CCE" w:rsidRPr="00125C94">
        <w:rPr>
          <w:rFonts w:eastAsia="SimSun"/>
          <w:color w:val="000000" w:themeColor="text1"/>
          <w:lang w:eastAsia="zh-CN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</w:t>
      </w:r>
      <w:proofErr w:type="spellStart"/>
      <w:r w:rsidR="006E4CCE" w:rsidRPr="00125C94">
        <w:rPr>
          <w:rFonts w:cs="Arial"/>
          <w:i/>
          <w:color w:val="000000" w:themeColor="text1"/>
        </w:rPr>
        <w:t>Angew</w:t>
      </w:r>
      <w:proofErr w:type="spellEnd"/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Chem</w:t>
      </w:r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b/>
          <w:color w:val="000000" w:themeColor="text1"/>
        </w:rPr>
        <w:t xml:space="preserve"> 2015</w:t>
      </w:r>
      <w:r w:rsidR="006E4CCE" w:rsidRPr="00125C94">
        <w:rPr>
          <w:rFonts w:cs="Arial"/>
          <w:color w:val="000000" w:themeColor="text1"/>
        </w:rPr>
        <w:t xml:space="preserve">, </w:t>
      </w:r>
      <w:r w:rsidR="006E4CCE" w:rsidRPr="00125C94">
        <w:rPr>
          <w:rFonts w:cs="Arial"/>
          <w:i/>
          <w:color w:val="000000" w:themeColor="text1"/>
        </w:rPr>
        <w:t>127,</w:t>
      </w:r>
      <w:r w:rsidR="006E4CCE" w:rsidRPr="00125C94">
        <w:rPr>
          <w:rFonts w:cs="Arial"/>
          <w:color w:val="000000" w:themeColor="text1"/>
        </w:rPr>
        <w:t xml:space="preserve"> 4986-4990</w:t>
      </w:r>
      <w:r w:rsidR="006E4CCE" w:rsidRPr="00125C94">
        <w:rPr>
          <w:color w:val="000000" w:themeColor="text1"/>
        </w:rPr>
        <w:t>;</w:t>
      </w:r>
      <w:r w:rsidR="002832D1" w:rsidRPr="00125C94">
        <w:rPr>
          <w:rFonts w:eastAsia="SimSun"/>
          <w:color w:val="000000" w:themeColor="text1"/>
          <w:lang w:eastAsia="zh-CN"/>
        </w:rPr>
        <w:t xml:space="preserve"> b) K. H. Ku, Y. J. Lee, G.-R. Yi, S. G. Jang, B. V. K. J. Schmidt, K. Liao, D. Klinger, C. J. Hawker, B. J. Kim, </w:t>
      </w:r>
      <w:proofErr w:type="spellStart"/>
      <w:r w:rsidR="002832D1" w:rsidRPr="00125C94">
        <w:rPr>
          <w:rFonts w:eastAsia="SimSun"/>
          <w:i/>
          <w:color w:val="000000" w:themeColor="text1"/>
          <w:lang w:eastAsia="zh-CN"/>
        </w:rPr>
        <w:t>Macromol</w:t>
      </w:r>
      <w:proofErr w:type="spellEnd"/>
      <w:r w:rsidR="00D9065C" w:rsidRPr="00125C94">
        <w:rPr>
          <w:rFonts w:eastAsia="SimSun"/>
          <w:i/>
          <w:color w:val="000000" w:themeColor="text1"/>
          <w:lang w:eastAsia="zh-CN"/>
        </w:rPr>
        <w:t>.</w:t>
      </w:r>
      <w:r w:rsidR="002832D1" w:rsidRPr="00125C94">
        <w:rPr>
          <w:rFonts w:eastAsia="SimSun"/>
          <w:i/>
          <w:color w:val="000000" w:themeColor="text1"/>
          <w:lang w:eastAsia="zh-CN"/>
        </w:rPr>
        <w:t xml:space="preserve"> </w:t>
      </w:r>
      <w:r w:rsidR="002832D1" w:rsidRPr="00125C94">
        <w:rPr>
          <w:rFonts w:eastAsia="SimSun"/>
          <w:b/>
          <w:color w:val="000000" w:themeColor="text1"/>
          <w:lang w:eastAsia="zh-CN"/>
        </w:rPr>
        <w:t>2017</w:t>
      </w:r>
      <w:r w:rsidR="002832D1" w:rsidRPr="00125C94">
        <w:rPr>
          <w:rFonts w:eastAsia="SimSun"/>
          <w:color w:val="000000" w:themeColor="text1"/>
          <w:lang w:eastAsia="zh-CN"/>
        </w:rPr>
        <w:t xml:space="preserve">, </w:t>
      </w:r>
      <w:r w:rsidR="002832D1" w:rsidRPr="00125C94">
        <w:rPr>
          <w:rFonts w:eastAsia="SimSun"/>
          <w:i/>
          <w:color w:val="000000" w:themeColor="text1"/>
          <w:lang w:eastAsia="zh-CN"/>
        </w:rPr>
        <w:t>50</w:t>
      </w:r>
      <w:r w:rsidR="002832D1" w:rsidRPr="00125C94">
        <w:rPr>
          <w:rFonts w:eastAsia="SimSun"/>
          <w:color w:val="000000" w:themeColor="text1"/>
          <w:lang w:eastAsia="zh-CN"/>
        </w:rPr>
        <w:t>, 9276-9285.</w:t>
      </w:r>
    </w:p>
    <w:p w:rsidR="00253855" w:rsidRPr="00125C94" w:rsidRDefault="00F22CD0" w:rsidP="00253855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[18]</w:t>
      </w:r>
      <w:r w:rsidRPr="00125C94">
        <w:rPr>
          <w:rFonts w:eastAsia="SimSun"/>
          <w:color w:val="000000" w:themeColor="text1"/>
          <w:lang w:val="de-DE" w:eastAsia="zh-CN"/>
        </w:rPr>
        <w:tab/>
      </w:r>
      <w:proofErr w:type="gramStart"/>
      <w:r w:rsidR="002832D1" w:rsidRPr="00125C94">
        <w:rPr>
          <w:rFonts w:cs="Arial"/>
          <w:color w:val="000000" w:themeColor="text1"/>
          <w:lang w:val="de-DE"/>
        </w:rPr>
        <w:t>a</w:t>
      </w:r>
      <w:proofErr w:type="gramEnd"/>
      <w:r w:rsidR="002832D1" w:rsidRPr="00125C94">
        <w:rPr>
          <w:rFonts w:cs="Arial"/>
          <w:color w:val="000000" w:themeColor="text1"/>
          <w:lang w:val="de-DE"/>
        </w:rPr>
        <w:t xml:space="preserve">) Y. Wang, N. Ma, Z. Wang, X. Zhang, </w:t>
      </w:r>
      <w:proofErr w:type="spellStart"/>
      <w:r w:rsidR="00AC1070" w:rsidRPr="00125C94">
        <w:rPr>
          <w:rFonts w:cs="Arial"/>
          <w:i/>
          <w:color w:val="000000" w:themeColor="text1"/>
        </w:rPr>
        <w:t>Angew</w:t>
      </w:r>
      <w:proofErr w:type="spellEnd"/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Chem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Int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AC1070" w:rsidRPr="00125C94">
        <w:rPr>
          <w:rFonts w:cs="Arial"/>
          <w:i/>
          <w:color w:val="000000" w:themeColor="text1"/>
        </w:rPr>
        <w:t xml:space="preserve"> Ed</w:t>
      </w:r>
      <w:r w:rsidR="00AC1070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2832D1" w:rsidRPr="00125C94">
        <w:rPr>
          <w:rFonts w:cs="Arial"/>
          <w:i/>
          <w:color w:val="000000" w:themeColor="text1"/>
          <w:lang w:val="de-DE"/>
        </w:rPr>
        <w:t xml:space="preserve"> </w:t>
      </w:r>
      <w:r w:rsidR="002832D1" w:rsidRPr="00125C94">
        <w:rPr>
          <w:rFonts w:cs="Arial"/>
          <w:b/>
          <w:color w:val="000000" w:themeColor="text1"/>
          <w:lang w:val="de-DE"/>
        </w:rPr>
        <w:t>2007</w:t>
      </w:r>
      <w:r w:rsidR="002832D1" w:rsidRPr="00125C94">
        <w:rPr>
          <w:rFonts w:cs="Arial"/>
          <w:color w:val="000000" w:themeColor="text1"/>
          <w:lang w:val="de-DE"/>
        </w:rPr>
        <w:t xml:space="preserve">, </w:t>
      </w:r>
      <w:r w:rsidR="002832D1" w:rsidRPr="00125C94">
        <w:rPr>
          <w:rFonts w:cs="Arial"/>
          <w:i/>
          <w:color w:val="000000" w:themeColor="text1"/>
          <w:lang w:val="de-DE"/>
        </w:rPr>
        <w:t>46</w:t>
      </w:r>
      <w:r w:rsidR="002832D1" w:rsidRPr="00125C94">
        <w:rPr>
          <w:rFonts w:cs="Arial"/>
          <w:color w:val="000000" w:themeColor="text1"/>
          <w:lang w:val="de-DE"/>
        </w:rPr>
        <w:t>, 2823-2826</w:t>
      </w:r>
      <w:r w:rsidR="006E4CCE" w:rsidRPr="00125C94">
        <w:rPr>
          <w:rFonts w:cs="Arial"/>
          <w:color w:val="000000" w:themeColor="text1"/>
          <w:lang w:val="de-DE"/>
        </w:rPr>
        <w:t xml:space="preserve">. </w:t>
      </w:r>
      <w:proofErr w:type="spellStart"/>
      <w:r w:rsidR="006E4CCE" w:rsidRPr="00125C94">
        <w:rPr>
          <w:rFonts w:cs="Arial"/>
          <w:i/>
          <w:color w:val="000000" w:themeColor="text1"/>
        </w:rPr>
        <w:t>Angew</w:t>
      </w:r>
      <w:proofErr w:type="spellEnd"/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i/>
          <w:color w:val="000000" w:themeColor="text1"/>
        </w:rPr>
        <w:t xml:space="preserve"> Chem</w:t>
      </w:r>
      <w:r w:rsidR="006E4CCE" w:rsidRPr="00125C94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6E4CCE" w:rsidRPr="00125C94">
        <w:rPr>
          <w:rFonts w:cs="Arial"/>
          <w:b/>
          <w:color w:val="000000" w:themeColor="text1"/>
        </w:rPr>
        <w:t xml:space="preserve"> 2007</w:t>
      </w:r>
      <w:r w:rsidR="006E4CCE" w:rsidRPr="00125C94">
        <w:rPr>
          <w:rFonts w:cs="Arial"/>
          <w:color w:val="000000" w:themeColor="text1"/>
        </w:rPr>
        <w:t xml:space="preserve">, </w:t>
      </w:r>
      <w:r w:rsidR="006E4CCE" w:rsidRPr="00125C94">
        <w:rPr>
          <w:rFonts w:cs="Arial"/>
          <w:i/>
          <w:color w:val="000000" w:themeColor="text1"/>
        </w:rPr>
        <w:t>119,</w:t>
      </w:r>
      <w:r w:rsidR="006E4CCE" w:rsidRPr="00125C94">
        <w:rPr>
          <w:rFonts w:cs="Arial"/>
          <w:color w:val="000000" w:themeColor="text1"/>
        </w:rPr>
        <w:t xml:space="preserve"> 2881-2884</w:t>
      </w:r>
      <w:r w:rsidR="002832D1" w:rsidRPr="00125C94">
        <w:rPr>
          <w:rFonts w:cs="Arial"/>
          <w:color w:val="000000" w:themeColor="text1"/>
          <w:lang w:val="de-DE"/>
        </w:rPr>
        <w:t xml:space="preserve">; b) Z. Li, X. Yuan, Y. Feng, Y. Chen, Y. Zhao, H. Wang, Q. Xu, J. Wang, </w:t>
      </w:r>
      <w:r w:rsidR="002832D1" w:rsidRPr="00125C94">
        <w:rPr>
          <w:rFonts w:cs="Arial"/>
          <w:i/>
          <w:color w:val="000000" w:themeColor="text1"/>
          <w:lang w:val="de-DE"/>
        </w:rPr>
        <w:t>Phys</w:t>
      </w:r>
      <w:r w:rsidR="00D9065C" w:rsidRPr="00125C94">
        <w:rPr>
          <w:rFonts w:cs="Arial"/>
          <w:i/>
          <w:color w:val="000000" w:themeColor="text1"/>
          <w:lang w:val="de-DE"/>
        </w:rPr>
        <w:t>.</w:t>
      </w:r>
      <w:r w:rsidR="002832D1" w:rsidRPr="00125C94">
        <w:rPr>
          <w:rFonts w:cs="Arial"/>
          <w:i/>
          <w:color w:val="000000" w:themeColor="text1"/>
          <w:lang w:val="de-DE"/>
        </w:rPr>
        <w:t xml:space="preserve"> Chem</w:t>
      </w:r>
      <w:r w:rsidR="00D9065C" w:rsidRPr="00125C94">
        <w:rPr>
          <w:rFonts w:cs="Arial"/>
          <w:i/>
          <w:color w:val="000000" w:themeColor="text1"/>
          <w:lang w:val="de-DE"/>
        </w:rPr>
        <w:t xml:space="preserve">. </w:t>
      </w:r>
      <w:r w:rsidR="002832D1" w:rsidRPr="00125C94">
        <w:rPr>
          <w:rFonts w:cs="Arial"/>
          <w:i/>
          <w:color w:val="000000" w:themeColor="text1"/>
          <w:lang w:val="de-DE"/>
        </w:rPr>
        <w:t>Chem</w:t>
      </w:r>
      <w:r w:rsidR="00D9065C" w:rsidRPr="00125C94">
        <w:rPr>
          <w:rFonts w:cs="Arial"/>
          <w:i/>
          <w:color w:val="000000" w:themeColor="text1"/>
          <w:lang w:val="de-DE"/>
        </w:rPr>
        <w:t>.</w:t>
      </w:r>
      <w:r w:rsidR="002832D1" w:rsidRPr="00125C94">
        <w:rPr>
          <w:rFonts w:cs="Arial"/>
          <w:i/>
          <w:color w:val="000000" w:themeColor="text1"/>
          <w:lang w:val="de-DE"/>
        </w:rPr>
        <w:t xml:space="preserve"> Phys</w:t>
      </w:r>
      <w:r w:rsidR="00D9065C" w:rsidRPr="00125C94">
        <w:rPr>
          <w:rFonts w:cs="Arial"/>
          <w:i/>
          <w:color w:val="000000" w:themeColor="text1"/>
          <w:lang w:val="de-DE"/>
        </w:rPr>
        <w:t>.</w:t>
      </w:r>
      <w:r w:rsidR="002832D1" w:rsidRPr="00125C94">
        <w:rPr>
          <w:rFonts w:cs="Arial"/>
          <w:i/>
          <w:color w:val="000000" w:themeColor="text1"/>
          <w:lang w:val="de-DE"/>
        </w:rPr>
        <w:t xml:space="preserve"> </w:t>
      </w:r>
      <w:r w:rsidR="002832D1" w:rsidRPr="00125C94">
        <w:rPr>
          <w:rFonts w:cs="Arial"/>
          <w:b/>
          <w:color w:val="000000" w:themeColor="text1"/>
          <w:lang w:val="de-DE"/>
        </w:rPr>
        <w:t>2018</w:t>
      </w:r>
      <w:r w:rsidR="002832D1" w:rsidRPr="00125C94">
        <w:rPr>
          <w:rFonts w:cs="Arial"/>
          <w:color w:val="000000" w:themeColor="text1"/>
          <w:lang w:val="de-DE"/>
        </w:rPr>
        <w:t xml:space="preserve">, </w:t>
      </w:r>
      <w:r w:rsidR="002832D1" w:rsidRPr="00125C94">
        <w:rPr>
          <w:rFonts w:cs="Arial"/>
          <w:i/>
          <w:color w:val="000000" w:themeColor="text1"/>
          <w:lang w:val="de-DE"/>
        </w:rPr>
        <w:t>20</w:t>
      </w:r>
      <w:r w:rsidR="002832D1" w:rsidRPr="00125C94">
        <w:rPr>
          <w:rFonts w:cs="Arial"/>
          <w:color w:val="000000" w:themeColor="text1"/>
          <w:lang w:val="de-DE"/>
        </w:rPr>
        <w:t>, 12808-12816.</w:t>
      </w:r>
    </w:p>
    <w:p w:rsidR="00F22CD0" w:rsidRPr="00125C94" w:rsidRDefault="00F22CD0" w:rsidP="00035177">
      <w:pPr>
        <w:pStyle w:val="References"/>
        <w:spacing w:line="180" w:lineRule="exact"/>
        <w:rPr>
          <w:rFonts w:eastAsiaTheme="minorEastAsia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[19]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2832D1" w:rsidRPr="00125C94">
        <w:rPr>
          <w:rFonts w:cs="Arial"/>
          <w:color w:val="000000" w:themeColor="text1"/>
        </w:rPr>
        <w:t xml:space="preserve">W. </w:t>
      </w:r>
      <w:proofErr w:type="spellStart"/>
      <w:r w:rsidR="002832D1" w:rsidRPr="00125C94">
        <w:rPr>
          <w:rFonts w:cs="Arial"/>
          <w:color w:val="000000" w:themeColor="text1"/>
        </w:rPr>
        <w:t>Stöber</w:t>
      </w:r>
      <w:proofErr w:type="spellEnd"/>
      <w:r w:rsidR="002832D1" w:rsidRPr="00125C94">
        <w:rPr>
          <w:rFonts w:cs="Arial"/>
          <w:color w:val="000000" w:themeColor="text1"/>
        </w:rPr>
        <w:t xml:space="preserve">, A. Fink, E. Bohn, </w:t>
      </w:r>
      <w:proofErr w:type="spellStart"/>
      <w:r w:rsidR="006F2396">
        <w:rPr>
          <w:rFonts w:cs="Arial"/>
          <w:i/>
          <w:color w:val="000000" w:themeColor="text1"/>
        </w:rPr>
        <w:t>J.Colloid</w:t>
      </w:r>
      <w:proofErr w:type="spellEnd"/>
      <w:r w:rsidR="006F2396">
        <w:rPr>
          <w:rFonts w:cs="Arial"/>
          <w:i/>
          <w:color w:val="000000" w:themeColor="text1"/>
        </w:rPr>
        <w:t xml:space="preserve"> Interface</w:t>
      </w:r>
      <w:r w:rsidR="002832D1" w:rsidRPr="00125C94">
        <w:rPr>
          <w:rFonts w:cs="Arial"/>
          <w:i/>
          <w:color w:val="000000" w:themeColor="text1"/>
        </w:rPr>
        <w:t xml:space="preserve"> Sci. </w:t>
      </w:r>
      <w:r w:rsidR="002832D1" w:rsidRPr="00125C94">
        <w:rPr>
          <w:rFonts w:cs="Arial"/>
          <w:b/>
          <w:color w:val="000000" w:themeColor="text1"/>
        </w:rPr>
        <w:t>1968</w:t>
      </w:r>
      <w:r w:rsidR="002832D1" w:rsidRPr="00125C94">
        <w:rPr>
          <w:rFonts w:cs="Arial"/>
          <w:color w:val="000000" w:themeColor="text1"/>
        </w:rPr>
        <w:t xml:space="preserve">, </w:t>
      </w:r>
      <w:r w:rsidR="002832D1" w:rsidRPr="00125C94">
        <w:rPr>
          <w:rFonts w:cs="Arial"/>
          <w:i/>
          <w:color w:val="000000" w:themeColor="text1"/>
        </w:rPr>
        <w:t>26</w:t>
      </w:r>
      <w:r w:rsidR="002832D1" w:rsidRPr="00125C94">
        <w:rPr>
          <w:rFonts w:cs="Arial"/>
          <w:color w:val="000000" w:themeColor="text1"/>
        </w:rPr>
        <w:t>, 62-69.</w:t>
      </w:r>
    </w:p>
    <w:p w:rsidR="00F22CD0" w:rsidRPr="00125C94" w:rsidRDefault="00F22CD0" w:rsidP="00035177">
      <w:pPr>
        <w:pStyle w:val="References"/>
        <w:spacing w:line="180" w:lineRule="exact"/>
        <w:rPr>
          <w:rFonts w:eastAsiaTheme="minorEastAsia" w:cs="Arial"/>
          <w:color w:val="000000" w:themeColor="text1"/>
          <w:lang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[20]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2832D1" w:rsidRPr="00125C94">
        <w:rPr>
          <w:rFonts w:cs="Arial"/>
          <w:color w:val="000000" w:themeColor="text1"/>
        </w:rPr>
        <w:t xml:space="preserve">C. Wang, H. Zhang, C. Feng, S. </w:t>
      </w:r>
      <w:proofErr w:type="gramStart"/>
      <w:r w:rsidR="002832D1" w:rsidRPr="00125C94">
        <w:rPr>
          <w:rFonts w:cs="Arial"/>
          <w:color w:val="000000" w:themeColor="text1"/>
        </w:rPr>
        <w:t>Gao</w:t>
      </w:r>
      <w:proofErr w:type="gramEnd"/>
      <w:r w:rsidR="002832D1" w:rsidRPr="00125C94">
        <w:rPr>
          <w:rFonts w:cs="Arial"/>
          <w:color w:val="000000" w:themeColor="text1"/>
        </w:rPr>
        <w:t xml:space="preserve">, N. Shang, Z. Wang, </w:t>
      </w:r>
      <w:proofErr w:type="spellStart"/>
      <w:r w:rsidR="002832D1" w:rsidRPr="00125C94">
        <w:rPr>
          <w:rFonts w:cs="Arial"/>
          <w:i/>
          <w:color w:val="000000" w:themeColor="text1"/>
        </w:rPr>
        <w:t>Catal</w:t>
      </w:r>
      <w:proofErr w:type="spellEnd"/>
      <w:r w:rsidR="002832D1" w:rsidRPr="00125C94">
        <w:rPr>
          <w:rFonts w:cs="Arial"/>
          <w:i/>
          <w:color w:val="000000" w:themeColor="text1"/>
        </w:rPr>
        <w:t xml:space="preserve">. </w:t>
      </w:r>
      <w:proofErr w:type="spellStart"/>
      <w:r w:rsidR="002832D1" w:rsidRPr="00125C94">
        <w:rPr>
          <w:rFonts w:cs="Arial"/>
          <w:i/>
          <w:color w:val="000000" w:themeColor="text1"/>
        </w:rPr>
        <w:t>Commun</w:t>
      </w:r>
      <w:proofErr w:type="spellEnd"/>
      <w:r w:rsidR="002832D1" w:rsidRPr="00125C94">
        <w:rPr>
          <w:rFonts w:cs="Arial"/>
          <w:i/>
          <w:color w:val="000000" w:themeColor="text1"/>
        </w:rPr>
        <w:t xml:space="preserve">. </w:t>
      </w:r>
      <w:r w:rsidR="002832D1" w:rsidRPr="00125C94">
        <w:rPr>
          <w:rFonts w:cs="Arial"/>
          <w:b/>
          <w:color w:val="000000" w:themeColor="text1"/>
        </w:rPr>
        <w:t>2015</w:t>
      </w:r>
      <w:r w:rsidR="002832D1" w:rsidRPr="00125C94">
        <w:rPr>
          <w:rFonts w:cs="Arial"/>
          <w:color w:val="000000" w:themeColor="text1"/>
        </w:rPr>
        <w:t xml:space="preserve">, </w:t>
      </w:r>
      <w:r w:rsidR="002832D1" w:rsidRPr="00125C94">
        <w:rPr>
          <w:rFonts w:cs="Arial"/>
          <w:i/>
          <w:color w:val="000000" w:themeColor="text1"/>
        </w:rPr>
        <w:t>72</w:t>
      </w:r>
      <w:r w:rsidR="002832D1" w:rsidRPr="00125C94">
        <w:rPr>
          <w:rFonts w:cs="Arial"/>
          <w:color w:val="000000" w:themeColor="text1"/>
        </w:rPr>
        <w:t>, 29-32.</w:t>
      </w:r>
    </w:p>
    <w:p w:rsidR="00F22CD0" w:rsidRPr="00C133AF" w:rsidRDefault="00F22CD0" w:rsidP="00035177">
      <w:pPr>
        <w:pStyle w:val="References"/>
        <w:spacing w:line="180" w:lineRule="exact"/>
        <w:rPr>
          <w:rFonts w:eastAsia="SimSun"/>
          <w:color w:val="000000" w:themeColor="text1"/>
          <w:lang w:val="de-DE" w:eastAsia="zh-CN"/>
        </w:rPr>
      </w:pPr>
      <w:r w:rsidRPr="00125C94">
        <w:rPr>
          <w:rFonts w:eastAsiaTheme="minorEastAsia" w:cs="Arial" w:hint="eastAsia"/>
          <w:color w:val="000000" w:themeColor="text1"/>
          <w:lang w:eastAsia="zh-CN"/>
        </w:rPr>
        <w:t>[21]</w:t>
      </w:r>
      <w:r w:rsidRPr="00125C94">
        <w:rPr>
          <w:rFonts w:eastAsia="SimSun"/>
          <w:color w:val="000000" w:themeColor="text1"/>
          <w:lang w:val="de-DE" w:eastAsia="zh-CN"/>
        </w:rPr>
        <w:tab/>
      </w:r>
      <w:r w:rsidR="004E64B8">
        <w:rPr>
          <w:rFonts w:eastAsia="SimSun"/>
          <w:color w:val="000000" w:themeColor="text1"/>
          <w:lang w:val="de-DE" w:eastAsia="zh-CN"/>
        </w:rPr>
        <w:t>Y. Shi</w:t>
      </w:r>
      <w:r w:rsidR="002832D1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F367C4" w:rsidRPr="00125C94">
        <w:rPr>
          <w:rFonts w:eastAsia="SimSun"/>
          <w:color w:val="000000" w:themeColor="text1"/>
          <w:lang w:val="de-DE" w:eastAsia="zh-CN"/>
        </w:rPr>
        <w:t xml:space="preserve">D. Xiong, Y. </w:t>
      </w:r>
      <w:r w:rsidR="002832D1" w:rsidRPr="00125C94">
        <w:rPr>
          <w:rFonts w:eastAsia="SimSun"/>
          <w:color w:val="000000" w:themeColor="text1"/>
          <w:lang w:val="de-DE" w:eastAsia="zh-CN"/>
        </w:rPr>
        <w:t>Chen,</w:t>
      </w:r>
      <w:r w:rsidR="004E64B8">
        <w:rPr>
          <w:rFonts w:eastAsia="SimSun"/>
          <w:color w:val="000000" w:themeColor="text1"/>
          <w:lang w:val="de-DE" w:eastAsia="zh-CN"/>
        </w:rPr>
        <w:t xml:space="preserve"> </w:t>
      </w:r>
      <w:r w:rsidR="00F367C4" w:rsidRPr="00125C94">
        <w:rPr>
          <w:rFonts w:eastAsia="SimSun"/>
          <w:color w:val="000000" w:themeColor="text1"/>
          <w:lang w:val="de-DE" w:eastAsia="zh-CN"/>
        </w:rPr>
        <w:t>H. Wang, J. Wang</w:t>
      </w:r>
      <w:r w:rsidR="002832D1" w:rsidRPr="00125C94">
        <w:rPr>
          <w:rFonts w:eastAsia="SimSun"/>
          <w:color w:val="000000" w:themeColor="text1"/>
          <w:lang w:val="de-DE" w:eastAsia="zh-CN"/>
        </w:rPr>
        <w:t>,</w:t>
      </w:r>
      <w:r w:rsidR="002832D1" w:rsidRPr="00125C94">
        <w:rPr>
          <w:rFonts w:eastAsia="SimSun"/>
          <w:i/>
          <w:color w:val="000000" w:themeColor="text1"/>
          <w:lang w:val="de-DE" w:eastAsia="zh-CN"/>
        </w:rPr>
        <w:t xml:space="preserve"> J</w:t>
      </w:r>
      <w:r w:rsidR="00D9065C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2832D1" w:rsidRPr="00125C94">
        <w:rPr>
          <w:rFonts w:eastAsia="SimSun"/>
          <w:i/>
          <w:color w:val="000000" w:themeColor="text1"/>
          <w:lang w:val="de-DE" w:eastAsia="zh-CN"/>
        </w:rPr>
        <w:t xml:space="preserve"> Mol</w:t>
      </w:r>
      <w:r w:rsidR="00D9065C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2832D1" w:rsidRPr="00125C94">
        <w:rPr>
          <w:rFonts w:eastAsia="SimSun"/>
          <w:i/>
          <w:color w:val="000000" w:themeColor="text1"/>
          <w:lang w:val="de-DE" w:eastAsia="zh-CN"/>
        </w:rPr>
        <w:t xml:space="preserve"> Liq</w:t>
      </w:r>
      <w:r w:rsidR="00D9065C" w:rsidRPr="00125C94">
        <w:rPr>
          <w:rFonts w:eastAsia="SimSun"/>
          <w:i/>
          <w:color w:val="000000" w:themeColor="text1"/>
          <w:lang w:val="de-DE" w:eastAsia="zh-CN"/>
        </w:rPr>
        <w:t>.</w:t>
      </w:r>
      <w:r w:rsidR="002832D1" w:rsidRPr="00125C94">
        <w:rPr>
          <w:rFonts w:eastAsia="SimSun"/>
          <w:i/>
          <w:color w:val="000000" w:themeColor="text1"/>
          <w:lang w:val="de-DE" w:eastAsia="zh-CN"/>
        </w:rPr>
        <w:t xml:space="preserve"> </w:t>
      </w:r>
      <w:r w:rsidR="002832D1" w:rsidRPr="00125C94">
        <w:rPr>
          <w:rFonts w:eastAsia="SimSun"/>
          <w:b/>
          <w:color w:val="000000" w:themeColor="text1"/>
          <w:lang w:val="de-DE" w:eastAsia="zh-CN"/>
        </w:rPr>
        <w:t>2019</w:t>
      </w:r>
      <w:r w:rsidR="002832D1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2832D1" w:rsidRPr="00125C94">
        <w:rPr>
          <w:rFonts w:eastAsia="SimSun"/>
          <w:i/>
          <w:color w:val="000000" w:themeColor="text1"/>
          <w:lang w:val="de-DE" w:eastAsia="zh-CN"/>
        </w:rPr>
        <w:t>274</w:t>
      </w:r>
      <w:r w:rsidR="002832D1" w:rsidRPr="00125C94">
        <w:rPr>
          <w:rFonts w:eastAsia="SimSun"/>
          <w:color w:val="000000" w:themeColor="text1"/>
          <w:lang w:val="de-DE" w:eastAsia="zh-CN"/>
        </w:rPr>
        <w:t xml:space="preserve">, </w:t>
      </w:r>
      <w:r w:rsidR="002832D1" w:rsidRPr="00C133AF">
        <w:rPr>
          <w:rFonts w:eastAsia="SimSun"/>
          <w:color w:val="000000" w:themeColor="text1"/>
          <w:lang w:val="de-DE" w:eastAsia="zh-CN"/>
        </w:rPr>
        <w:t>239-245.</w:t>
      </w:r>
    </w:p>
    <w:p w:rsidR="00F22CD0" w:rsidRPr="00C133AF" w:rsidRDefault="00F22CD0" w:rsidP="00B44784">
      <w:pPr>
        <w:pStyle w:val="References"/>
        <w:spacing w:line="180" w:lineRule="exact"/>
        <w:rPr>
          <w:rFonts w:cs="Arial"/>
          <w:color w:val="000000" w:themeColor="text1"/>
          <w:lang w:val="de-DE"/>
        </w:rPr>
      </w:pPr>
      <w:r w:rsidRPr="00C133AF">
        <w:rPr>
          <w:rFonts w:eastAsiaTheme="minorEastAsia" w:cs="Arial" w:hint="eastAsia"/>
          <w:color w:val="000000" w:themeColor="text1"/>
          <w:lang w:eastAsia="zh-CN"/>
        </w:rPr>
        <w:t>[22]</w:t>
      </w:r>
      <w:r w:rsidRPr="00C133AF">
        <w:rPr>
          <w:rFonts w:eastAsia="SimSun"/>
          <w:color w:val="000000" w:themeColor="text1"/>
          <w:lang w:val="de-DE" w:eastAsia="zh-CN"/>
        </w:rPr>
        <w:tab/>
      </w:r>
      <w:r w:rsidR="002832D1" w:rsidRPr="00C133AF">
        <w:rPr>
          <w:rFonts w:cs="Arial"/>
          <w:color w:val="000000" w:themeColor="text1"/>
          <w:lang w:val="de-DE"/>
        </w:rPr>
        <w:t xml:space="preserve">S. Bhattacharjee, </w:t>
      </w:r>
      <w:r w:rsidR="002832D1" w:rsidRPr="00C133AF">
        <w:rPr>
          <w:rFonts w:cs="Arial"/>
          <w:i/>
          <w:color w:val="000000" w:themeColor="text1"/>
          <w:lang w:val="de-DE"/>
        </w:rPr>
        <w:t>J</w:t>
      </w:r>
      <w:r w:rsidR="00D9065C" w:rsidRPr="00C133AF">
        <w:rPr>
          <w:rFonts w:cs="Arial"/>
          <w:i/>
          <w:color w:val="000000" w:themeColor="text1"/>
          <w:lang w:val="de-DE"/>
        </w:rPr>
        <w:t>. C</w:t>
      </w:r>
      <w:r w:rsidR="006F2396" w:rsidRPr="00C133AF">
        <w:rPr>
          <w:rFonts w:cs="Arial"/>
          <w:i/>
          <w:color w:val="000000" w:themeColor="text1"/>
          <w:lang w:val="de-DE"/>
        </w:rPr>
        <w:t>ontr</w:t>
      </w:r>
      <w:r w:rsidR="00D9065C" w:rsidRPr="00C133AF">
        <w:rPr>
          <w:rFonts w:cs="Arial"/>
          <w:i/>
          <w:color w:val="000000" w:themeColor="text1"/>
          <w:lang w:val="de-DE"/>
        </w:rPr>
        <w:t>.</w:t>
      </w:r>
      <w:r w:rsidR="002832D1" w:rsidRPr="00C133AF">
        <w:rPr>
          <w:rFonts w:cs="Arial"/>
          <w:i/>
          <w:color w:val="000000" w:themeColor="text1"/>
          <w:lang w:val="de-DE"/>
        </w:rPr>
        <w:t xml:space="preserve"> </w:t>
      </w:r>
      <w:r w:rsidR="00D9065C" w:rsidRPr="00C133AF">
        <w:rPr>
          <w:rFonts w:cs="Arial"/>
          <w:i/>
          <w:color w:val="000000" w:themeColor="text1"/>
          <w:lang w:val="de-DE"/>
        </w:rPr>
        <w:t>R</w:t>
      </w:r>
      <w:r w:rsidR="006F2396" w:rsidRPr="00C133AF">
        <w:rPr>
          <w:rFonts w:cs="Arial"/>
          <w:i/>
          <w:color w:val="000000" w:themeColor="text1"/>
          <w:lang w:val="de-DE"/>
        </w:rPr>
        <w:t>el</w:t>
      </w:r>
      <w:r w:rsidR="00D9065C" w:rsidRPr="00C133AF">
        <w:rPr>
          <w:rFonts w:cs="Arial"/>
          <w:i/>
          <w:color w:val="000000" w:themeColor="text1"/>
          <w:lang w:val="de-DE"/>
        </w:rPr>
        <w:t xml:space="preserve">. </w:t>
      </w:r>
      <w:r w:rsidR="002832D1" w:rsidRPr="00C133AF">
        <w:rPr>
          <w:rFonts w:cs="Arial"/>
          <w:b/>
          <w:color w:val="000000" w:themeColor="text1"/>
          <w:lang w:val="de-DE"/>
        </w:rPr>
        <w:t>2016</w:t>
      </w:r>
      <w:r w:rsidR="002832D1" w:rsidRPr="00C133AF">
        <w:rPr>
          <w:rFonts w:cs="Arial"/>
          <w:color w:val="000000" w:themeColor="text1"/>
          <w:lang w:val="de-DE"/>
        </w:rPr>
        <w:t xml:space="preserve">, </w:t>
      </w:r>
      <w:r w:rsidR="002832D1" w:rsidRPr="00C133AF">
        <w:rPr>
          <w:rFonts w:cs="Arial"/>
          <w:i/>
          <w:color w:val="000000" w:themeColor="text1"/>
          <w:lang w:val="de-DE"/>
        </w:rPr>
        <w:t>235</w:t>
      </w:r>
      <w:r w:rsidR="002832D1" w:rsidRPr="00C133AF">
        <w:rPr>
          <w:rFonts w:cs="Arial"/>
          <w:color w:val="000000" w:themeColor="text1"/>
          <w:lang w:val="de-DE"/>
        </w:rPr>
        <w:t>, 337-351.</w:t>
      </w:r>
      <w:r w:rsidR="00B44784" w:rsidRPr="00C133AF">
        <w:rPr>
          <w:color w:val="000000" w:themeColor="text1"/>
        </w:rPr>
        <w:t xml:space="preserve"> </w:t>
      </w:r>
      <w:r w:rsidR="00B44784" w:rsidRPr="00C133AF">
        <w:rPr>
          <w:rFonts w:cs="Arial"/>
          <w:color w:val="000000" w:themeColor="text1"/>
          <w:lang w:val="de-DE"/>
        </w:rPr>
        <w:t xml:space="preserve">V.R. Patel, Y.K. Agrawal, </w:t>
      </w:r>
      <w:r w:rsidR="00B44784" w:rsidRPr="00C133AF">
        <w:rPr>
          <w:rFonts w:cs="Arial"/>
          <w:i/>
          <w:color w:val="000000" w:themeColor="text1"/>
          <w:lang w:val="de-DE"/>
        </w:rPr>
        <w:t>J. Adv. Pharm. Technol.</w:t>
      </w:r>
      <w:r w:rsidR="00B44784" w:rsidRPr="00C133AF">
        <w:rPr>
          <w:rFonts w:cs="Arial"/>
          <w:color w:val="000000" w:themeColor="text1"/>
          <w:lang w:val="de-DE"/>
        </w:rPr>
        <w:t xml:space="preserve"> </w:t>
      </w:r>
      <w:r w:rsidR="00B44784" w:rsidRPr="00C133AF">
        <w:rPr>
          <w:rFonts w:cs="Arial"/>
          <w:i/>
          <w:color w:val="000000" w:themeColor="text1"/>
          <w:lang w:val="de-DE"/>
        </w:rPr>
        <w:t>Res</w:t>
      </w:r>
      <w:r w:rsidR="00B44784" w:rsidRPr="00C133AF">
        <w:rPr>
          <w:rFonts w:cs="Arial"/>
          <w:color w:val="000000" w:themeColor="text1"/>
          <w:lang w:val="de-DE"/>
        </w:rPr>
        <w:t>.</w:t>
      </w:r>
      <w:r w:rsidR="00B44784" w:rsidRPr="00C133AF">
        <w:rPr>
          <w:rFonts w:eastAsiaTheme="minorEastAsia" w:cs="Arial"/>
          <w:i/>
          <w:color w:val="000000" w:themeColor="text1"/>
          <w:lang w:val="de-DE" w:eastAsia="zh-CN"/>
        </w:rPr>
        <w:t>,</w:t>
      </w:r>
      <w:r w:rsidR="00B44784" w:rsidRPr="00C133AF">
        <w:rPr>
          <w:rFonts w:cs="Arial"/>
          <w:color w:val="000000" w:themeColor="text1"/>
          <w:lang w:val="de-DE"/>
        </w:rPr>
        <w:t xml:space="preserve"> </w:t>
      </w:r>
      <w:r w:rsidR="00B44784" w:rsidRPr="00C133AF">
        <w:rPr>
          <w:rFonts w:cs="Arial"/>
          <w:b/>
          <w:color w:val="000000" w:themeColor="text1"/>
          <w:lang w:val="de-DE"/>
        </w:rPr>
        <w:t>2011</w:t>
      </w:r>
      <w:r w:rsidR="00B44784" w:rsidRPr="00C133AF">
        <w:rPr>
          <w:rFonts w:cs="Arial"/>
          <w:color w:val="000000" w:themeColor="text1"/>
          <w:lang w:val="de-DE"/>
        </w:rPr>
        <w:t xml:space="preserve">, </w:t>
      </w:r>
      <w:r w:rsidR="00B44784" w:rsidRPr="00C133AF">
        <w:rPr>
          <w:rFonts w:cs="Arial"/>
          <w:i/>
          <w:color w:val="000000" w:themeColor="text1"/>
          <w:lang w:val="de-DE"/>
        </w:rPr>
        <w:t>2</w:t>
      </w:r>
      <w:r w:rsidR="00B44784" w:rsidRPr="00C133AF">
        <w:rPr>
          <w:rFonts w:cs="Arial"/>
          <w:color w:val="000000" w:themeColor="text1"/>
          <w:lang w:val="de-DE"/>
        </w:rPr>
        <w:t>, 81-87.</w:t>
      </w:r>
    </w:p>
    <w:p w:rsidR="002832D1" w:rsidRPr="00C133AF" w:rsidRDefault="002832D1" w:rsidP="002832D1">
      <w:pPr>
        <w:pStyle w:val="References"/>
        <w:spacing w:line="180" w:lineRule="exact"/>
        <w:rPr>
          <w:rFonts w:cs="Arial"/>
          <w:color w:val="000000" w:themeColor="text1"/>
          <w:lang w:val="de-DE"/>
        </w:rPr>
      </w:pPr>
      <w:r w:rsidRPr="00C133AF">
        <w:rPr>
          <w:rFonts w:eastAsiaTheme="minorEastAsia" w:cs="Arial" w:hint="eastAsia"/>
          <w:color w:val="000000" w:themeColor="text1"/>
          <w:lang w:eastAsia="zh-CN"/>
        </w:rPr>
        <w:t>[2</w:t>
      </w:r>
      <w:r w:rsidRPr="00C133AF">
        <w:rPr>
          <w:rFonts w:eastAsiaTheme="minorEastAsia" w:cs="Arial"/>
          <w:color w:val="000000" w:themeColor="text1"/>
          <w:lang w:eastAsia="zh-CN"/>
        </w:rPr>
        <w:t>3</w:t>
      </w:r>
      <w:r w:rsidRPr="00C133AF">
        <w:rPr>
          <w:rFonts w:eastAsiaTheme="minorEastAsia" w:cs="Arial" w:hint="eastAsia"/>
          <w:color w:val="000000" w:themeColor="text1"/>
          <w:lang w:eastAsia="zh-CN"/>
        </w:rPr>
        <w:t>]</w:t>
      </w:r>
      <w:r w:rsidRPr="00C133AF">
        <w:rPr>
          <w:rFonts w:eastAsia="SimSun"/>
          <w:color w:val="000000" w:themeColor="text1"/>
          <w:lang w:val="de-DE" w:eastAsia="zh-CN"/>
        </w:rPr>
        <w:tab/>
      </w:r>
      <w:r w:rsidRPr="00C133AF">
        <w:rPr>
          <w:rFonts w:cs="Arial"/>
          <w:color w:val="000000" w:themeColor="text1"/>
          <w:lang w:val="de-DE"/>
        </w:rPr>
        <w:t>a</w:t>
      </w:r>
      <w:r w:rsidRPr="00C133AF">
        <w:rPr>
          <w:rFonts w:eastAsiaTheme="minorEastAsia" w:cs="Arial" w:hint="eastAsia"/>
          <w:color w:val="000000" w:themeColor="text1"/>
          <w:lang w:val="de-DE" w:eastAsia="zh-CN"/>
        </w:rPr>
        <w:t xml:space="preserve">) </w:t>
      </w:r>
      <w:r w:rsidRPr="00C133AF">
        <w:rPr>
          <w:rFonts w:cs="Arial"/>
          <w:color w:val="000000" w:themeColor="text1"/>
          <w:lang w:val="de-DE"/>
        </w:rPr>
        <w:t xml:space="preserve">Y. Yang, B. Zhang, Y. Wang, L. Yue, W. Li, L. Wu, </w:t>
      </w:r>
      <w:r w:rsidR="000D3D71" w:rsidRPr="00C133AF">
        <w:rPr>
          <w:rFonts w:cs="Arial"/>
          <w:i/>
          <w:color w:val="000000" w:themeColor="text1"/>
        </w:rPr>
        <w:t>J</w:t>
      </w:r>
      <w:r w:rsidR="000D3D71" w:rsidRPr="00C133AF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C133AF">
        <w:rPr>
          <w:rFonts w:cs="Arial"/>
          <w:i/>
          <w:color w:val="000000" w:themeColor="text1"/>
        </w:rPr>
        <w:t xml:space="preserve"> Am</w:t>
      </w:r>
      <w:r w:rsidR="000D3D71" w:rsidRPr="00C133AF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C133AF">
        <w:rPr>
          <w:rFonts w:cs="Arial"/>
          <w:i/>
          <w:color w:val="000000" w:themeColor="text1"/>
        </w:rPr>
        <w:t xml:space="preserve"> Chem</w:t>
      </w:r>
      <w:r w:rsidR="000D3D71" w:rsidRPr="00C133AF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="000D3D71" w:rsidRPr="00C133AF">
        <w:rPr>
          <w:rFonts w:cs="Arial"/>
          <w:i/>
          <w:color w:val="000000" w:themeColor="text1"/>
        </w:rPr>
        <w:t xml:space="preserve"> Soc</w:t>
      </w:r>
      <w:r w:rsidR="000D3D71" w:rsidRPr="00C133AF">
        <w:rPr>
          <w:rFonts w:eastAsiaTheme="minorEastAsia" w:cs="Arial" w:hint="eastAsia"/>
          <w:i/>
          <w:color w:val="000000" w:themeColor="text1"/>
          <w:lang w:eastAsia="zh-CN"/>
        </w:rPr>
        <w:t>.</w:t>
      </w:r>
      <w:r w:rsidRPr="00C133AF">
        <w:rPr>
          <w:rFonts w:cs="Arial"/>
          <w:i/>
          <w:color w:val="000000" w:themeColor="text1"/>
          <w:lang w:val="de-DE"/>
        </w:rPr>
        <w:t xml:space="preserve"> </w:t>
      </w:r>
      <w:r w:rsidRPr="00C133AF">
        <w:rPr>
          <w:rFonts w:cs="Arial"/>
          <w:b/>
          <w:color w:val="000000" w:themeColor="text1"/>
          <w:lang w:val="de-DE"/>
        </w:rPr>
        <w:t>2013</w:t>
      </w:r>
      <w:r w:rsidRPr="00C133AF">
        <w:rPr>
          <w:rFonts w:cs="Arial"/>
          <w:color w:val="000000" w:themeColor="text1"/>
          <w:lang w:val="de-DE"/>
        </w:rPr>
        <w:t xml:space="preserve">, </w:t>
      </w:r>
      <w:r w:rsidRPr="00C133AF">
        <w:rPr>
          <w:rFonts w:cs="Arial"/>
          <w:i/>
          <w:color w:val="000000" w:themeColor="text1"/>
          <w:lang w:val="de-DE"/>
        </w:rPr>
        <w:t>135</w:t>
      </w:r>
      <w:r w:rsidRPr="00C133AF">
        <w:rPr>
          <w:rFonts w:cs="Arial"/>
          <w:color w:val="000000" w:themeColor="text1"/>
          <w:lang w:val="de-DE"/>
        </w:rPr>
        <w:t xml:space="preserve">, 14500-14503; b) Z. Li, Y. Feng, X. Yuan, H. Wang, Y. Zhao, J. Wang, </w:t>
      </w:r>
      <w:r w:rsidRPr="00C133AF">
        <w:rPr>
          <w:rFonts w:cs="Arial"/>
          <w:i/>
          <w:color w:val="000000" w:themeColor="text1"/>
          <w:lang w:val="de-DE"/>
        </w:rPr>
        <w:t>Int</w:t>
      </w:r>
      <w:r w:rsidR="00D9065C" w:rsidRPr="00C133AF">
        <w:rPr>
          <w:rFonts w:cs="Arial"/>
          <w:i/>
          <w:color w:val="000000" w:themeColor="text1"/>
          <w:lang w:val="de-DE"/>
        </w:rPr>
        <w:t>.</w:t>
      </w:r>
      <w:r w:rsidRPr="00C133AF">
        <w:rPr>
          <w:rFonts w:cs="Arial"/>
          <w:i/>
          <w:color w:val="000000" w:themeColor="text1"/>
          <w:lang w:val="de-DE"/>
        </w:rPr>
        <w:t xml:space="preserve"> </w:t>
      </w:r>
      <w:r w:rsidR="00D9065C" w:rsidRPr="00C133AF">
        <w:rPr>
          <w:rFonts w:cs="Arial"/>
          <w:i/>
          <w:color w:val="000000" w:themeColor="text1"/>
          <w:lang w:val="de-DE"/>
        </w:rPr>
        <w:t>J. M</w:t>
      </w:r>
      <w:r w:rsidRPr="00C133AF">
        <w:rPr>
          <w:rFonts w:cs="Arial"/>
          <w:i/>
          <w:color w:val="000000" w:themeColor="text1"/>
          <w:lang w:val="de-DE"/>
        </w:rPr>
        <w:t>ol</w:t>
      </w:r>
      <w:r w:rsidR="00D9065C" w:rsidRPr="00C133AF">
        <w:rPr>
          <w:rFonts w:cs="Arial"/>
          <w:i/>
          <w:color w:val="000000" w:themeColor="text1"/>
          <w:lang w:val="de-DE"/>
        </w:rPr>
        <w:t>.</w:t>
      </w:r>
      <w:r w:rsidRPr="00C133AF">
        <w:rPr>
          <w:rFonts w:cs="Arial"/>
          <w:i/>
          <w:color w:val="000000" w:themeColor="text1"/>
          <w:lang w:val="de-DE"/>
        </w:rPr>
        <w:t xml:space="preserve"> </w:t>
      </w:r>
      <w:r w:rsidR="00D9065C" w:rsidRPr="00C133AF">
        <w:rPr>
          <w:rFonts w:cs="Arial"/>
          <w:i/>
          <w:color w:val="000000" w:themeColor="text1"/>
          <w:lang w:val="de-DE"/>
        </w:rPr>
        <w:t>S</w:t>
      </w:r>
      <w:r w:rsidRPr="00C133AF">
        <w:rPr>
          <w:rFonts w:cs="Arial"/>
          <w:i/>
          <w:color w:val="000000" w:themeColor="text1"/>
          <w:lang w:val="de-DE"/>
        </w:rPr>
        <w:t>ci</w:t>
      </w:r>
      <w:r w:rsidR="00D9065C" w:rsidRPr="00C133AF">
        <w:rPr>
          <w:rFonts w:cs="Arial"/>
          <w:i/>
          <w:color w:val="000000" w:themeColor="text1"/>
          <w:lang w:val="de-DE"/>
        </w:rPr>
        <w:t>.</w:t>
      </w:r>
      <w:r w:rsidRPr="00C133AF">
        <w:rPr>
          <w:rFonts w:cs="Arial"/>
          <w:i/>
          <w:color w:val="000000" w:themeColor="text1"/>
          <w:lang w:val="de-DE"/>
        </w:rPr>
        <w:t xml:space="preserve"> </w:t>
      </w:r>
      <w:r w:rsidRPr="00C133AF">
        <w:rPr>
          <w:rFonts w:cs="Arial"/>
          <w:b/>
          <w:color w:val="000000" w:themeColor="text1"/>
          <w:lang w:val="de-DE"/>
        </w:rPr>
        <w:t>2019</w:t>
      </w:r>
      <w:r w:rsidRPr="00C133AF">
        <w:rPr>
          <w:rFonts w:cs="Arial"/>
          <w:color w:val="000000" w:themeColor="text1"/>
          <w:lang w:val="de-DE"/>
        </w:rPr>
        <w:t xml:space="preserve">, </w:t>
      </w:r>
      <w:r w:rsidRPr="00C133AF">
        <w:rPr>
          <w:rFonts w:cs="Arial"/>
          <w:i/>
          <w:color w:val="000000" w:themeColor="text1"/>
          <w:lang w:val="de-DE"/>
        </w:rPr>
        <w:t>20</w:t>
      </w:r>
      <w:r w:rsidRPr="00C133AF">
        <w:rPr>
          <w:rFonts w:cs="Arial"/>
          <w:color w:val="000000" w:themeColor="text1"/>
          <w:lang w:val="de-DE"/>
        </w:rPr>
        <w:t>, 1685.</w:t>
      </w:r>
    </w:p>
    <w:p w:rsidR="002832D1" w:rsidRPr="00125C94" w:rsidRDefault="002832D1" w:rsidP="005A4318">
      <w:pPr>
        <w:pStyle w:val="References"/>
        <w:spacing w:line="180" w:lineRule="exact"/>
        <w:rPr>
          <w:rFonts w:eastAsiaTheme="minorEastAsia"/>
          <w:color w:val="000000" w:themeColor="text1"/>
          <w:lang w:val="de-DE" w:eastAsia="zh-CN"/>
        </w:rPr>
      </w:pPr>
    </w:p>
    <w:p w:rsidR="00773C4B" w:rsidRPr="00125C94" w:rsidRDefault="00773C4B" w:rsidP="002A6A54">
      <w:pPr>
        <w:pStyle w:val="References"/>
        <w:ind w:left="0" w:firstLine="0"/>
        <w:rPr>
          <w:rFonts w:eastAsia="SimSun"/>
          <w:color w:val="000000" w:themeColor="text1"/>
          <w:lang w:eastAsia="zh-CN"/>
        </w:rPr>
        <w:sectPr w:rsidR="00773C4B" w:rsidRPr="00125C94" w:rsidSect="00E56221">
          <w:type w:val="continuous"/>
          <w:pgSz w:w="11906" w:h="16838" w:code="9"/>
          <w:pgMar w:top="1673" w:right="936" w:bottom="1134" w:left="936" w:header="709" w:footer="709" w:gutter="0"/>
          <w:pgBorders w:offsetFrom="page">
            <w:bottom w:val="single" w:sz="4" w:space="24" w:color="auto"/>
          </w:pgBorders>
          <w:cols w:num="2" w:space="284"/>
          <w:docGrid w:linePitch="360"/>
        </w:sectPr>
      </w:pPr>
    </w:p>
    <w:p w:rsidR="00773C4B" w:rsidRPr="00125C94" w:rsidRDefault="00773C4B" w:rsidP="00773C4B">
      <w:pPr>
        <w:rPr>
          <w:bCs/>
          <w:color w:val="000000" w:themeColor="text1"/>
          <w:lang w:val="en-GB"/>
        </w:rPr>
      </w:pPr>
    </w:p>
    <w:p w:rsidR="00A8458D" w:rsidRPr="00125C94" w:rsidRDefault="00A8458D" w:rsidP="00A8458D">
      <w:pPr>
        <w:rPr>
          <w:b/>
          <w:color w:val="000000" w:themeColor="text1"/>
          <w:lang w:val="en-GB"/>
        </w:rPr>
      </w:pPr>
      <w:r w:rsidRPr="00125C94">
        <w:rPr>
          <w:b/>
          <w:color w:val="000000" w:themeColor="text1"/>
          <w:lang w:val="en-GB"/>
        </w:rPr>
        <w:t>Entry for the Table of Contents</w:t>
      </w:r>
    </w:p>
    <w:p w:rsidR="00A8458D" w:rsidRPr="00125C94" w:rsidRDefault="00A8458D" w:rsidP="00A8458D">
      <w:pPr>
        <w:spacing w:after="240"/>
        <w:rPr>
          <w:rFonts w:eastAsia="SimSun"/>
          <w:color w:val="000000" w:themeColor="text1"/>
          <w:lang w:val="en-GB" w:eastAsia="zh-CN"/>
        </w:rPr>
      </w:pP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125C94" w:rsidRPr="00125C94" w:rsidTr="00A968D0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:rsidR="00A8458D" w:rsidRPr="00125C94" w:rsidRDefault="00A8458D" w:rsidP="003B6C60">
            <w:pPr>
              <w:pStyle w:val="ColumnTitleTOC"/>
              <w:rPr>
                <w:color w:val="000000" w:themeColor="text1"/>
              </w:rPr>
            </w:pPr>
            <w:r w:rsidRPr="00125C94">
              <w:rPr>
                <w:color w:val="000000" w:themeColor="text1"/>
              </w:rPr>
              <w:t>COMMUNICATION</w:t>
            </w:r>
          </w:p>
        </w:tc>
      </w:tr>
      <w:tr w:rsidR="00125C94" w:rsidRPr="00125C94" w:rsidTr="00A968D0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Pr="00125C94" w:rsidRDefault="009D3DAF" w:rsidP="007759E1">
            <w:pPr>
              <w:pStyle w:val="TableOfContentText"/>
              <w:spacing w:before="1680"/>
              <w:jc w:val="both"/>
              <w:rPr>
                <w:rFonts w:eastAsia="SimSun"/>
                <w:color w:val="000000" w:themeColor="text1"/>
                <w:lang w:eastAsia="zh-CN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10795</wp:posOffset>
                      </wp:positionV>
                      <wp:extent cx="2794635" cy="1080135"/>
                      <wp:effectExtent l="0" t="0" r="0" b="0"/>
                      <wp:wrapNone/>
                      <wp:docPr id="18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635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32D1" w:rsidRPr="009D6422" w:rsidRDefault="002D1E09" w:rsidP="002E4539">
                                  <w:pPr>
                                    <w:spacing w:afterLines="50" w:after="12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  <w:r w:rsidRPr="002D1E09">
                                    <w:rPr>
                                      <w:rFonts w:eastAsia="SimSun"/>
                                      <w:noProof/>
                                      <w:sz w:val="18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2147888" cy="992821"/>
                                        <wp:effectExtent l="0" t="0" r="0" b="0"/>
                                        <wp:docPr id="11" name="图片 11" descr="F:\1读博期间\1光响应离子液体\6光响应pickering乳液\0 U盘中\6光响应pickering乳液\李志勇乳液20200212\0802\toc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F:\1读博期间\1光响应离子液体\6光响应pickering乳液\0 U盘中\6光响应pickering乳液\李志勇乳液20200212\0802\toc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3006" cy="999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  <w:p w:rsidR="002832D1" w:rsidRPr="003943D2" w:rsidRDefault="002832D1" w:rsidP="00A8458D">
                                  <w:pPr>
                                    <w:spacing w:before="360"/>
                                    <w:jc w:val="center"/>
                                    <w:rPr>
                                      <w:rFonts w:eastAsia="SimSun"/>
                                      <w:sz w:val="18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7" style="position:absolute;left:0;text-align:left;margin-left:32.15pt;margin-top:.85pt;width:220.05pt;height:8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" fillcolor="#eaeaea" stroked="f">
                      <v:textbox>
                        <w:txbxContent>
                          <w:p w:rsidR="002832D1" w:rsidRPr="009D6422" w:rsidRDefault="002D1E09" w:rsidP="002E4539">
                            <w:pPr>
                              <w:spacing w:afterLines="50" w:after="12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  <w:r w:rsidRPr="002D1E09">
                              <w:rPr>
                                <w:rFonts w:eastAsia="SimSun"/>
                                <w:noProof/>
                                <w:sz w:val="1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147888" cy="992821"/>
                                  <wp:effectExtent l="0" t="0" r="0" b="0"/>
                                  <wp:docPr id="11" name="图片 11" descr="F:\1读博期间\1光响应离子液体\6光响应pickering乳液\0 U盘中\6光响应pickering乳液\李志勇乳液20200212\0802\to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1读博期间\1光响应离子液体\6光响应pickering乳液\0 U盘中\6光响应pickering乳液\李志勇乳液20200212\0802\to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3006" cy="999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  <w:p w:rsidR="002832D1" w:rsidRPr="003943D2" w:rsidRDefault="002832D1" w:rsidP="00A8458D">
                            <w:pPr>
                              <w:spacing w:before="360"/>
                              <w:jc w:val="center"/>
                              <w:rPr>
                                <w:rFonts w:eastAsia="SimSun"/>
                                <w:sz w:val="18"/>
                                <w:lang w:eastAsia="zh-C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145A8" w:rsidRPr="00125C94">
              <w:rPr>
                <w:rFonts w:cs="Arial"/>
                <w:color w:val="000000" w:themeColor="text1"/>
                <w:szCs w:val="17"/>
                <w:lang w:val="en-US" w:eastAsia="zh-CN"/>
              </w:rPr>
              <w:t>A n</w:t>
            </w:r>
            <w:r w:rsidR="00D145A8" w:rsidRPr="00125C94">
              <w:rPr>
                <w:rFonts w:eastAsia="SimSun" w:cs="Arial" w:hint="eastAsia"/>
                <w:color w:val="000000" w:themeColor="text1"/>
                <w:szCs w:val="17"/>
                <w:lang w:val="en-US" w:eastAsia="zh-CN"/>
              </w:rPr>
              <w:t>ovel</w:t>
            </w:r>
            <w:r w:rsidR="00D145A8" w:rsidRPr="00125C94">
              <w:rPr>
                <w:rFonts w:eastAsia="SimSun" w:cs="Arial" w:hint="eastAsia"/>
                <w:color w:val="000000" w:themeColor="text1"/>
                <w:szCs w:val="17"/>
                <w:lang w:eastAsia="zh-CN"/>
              </w:rPr>
              <w:t xml:space="preserve"> 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class of </w:t>
            </w:r>
            <w:r w:rsidR="00B44539" w:rsidRPr="00125C94">
              <w:rPr>
                <w:rFonts w:cs="Arial"/>
                <w:color w:val="000000" w:themeColor="text1"/>
                <w:szCs w:val="17"/>
              </w:rPr>
              <w:t>light-</w:t>
            </w:r>
            <w:r w:rsidR="00CC59B4" w:rsidRPr="00125C94">
              <w:rPr>
                <w:rFonts w:cs="Arial"/>
                <w:color w:val="000000" w:themeColor="text1"/>
                <w:szCs w:val="17"/>
              </w:rPr>
              <w:t>switchable</w:t>
            </w:r>
            <w:r w:rsidR="00B44539" w:rsidRPr="00125C94">
              <w:rPr>
                <w:rFonts w:cs="Arial"/>
                <w:color w:val="000000" w:themeColor="text1"/>
                <w:szCs w:val="17"/>
              </w:rPr>
              <w:t xml:space="preserve"> </w:t>
            </w:r>
            <w:r w:rsidR="00B44539" w:rsidRPr="00125C94">
              <w:rPr>
                <w:rFonts w:eastAsiaTheme="minorEastAsia" w:cs="Arial"/>
                <w:color w:val="000000" w:themeColor="text1"/>
                <w:szCs w:val="17"/>
                <w:lang w:val="en-US" w:eastAsia="zh-CN"/>
              </w:rPr>
              <w:t>Pickering emulsion</w:t>
            </w:r>
            <w:r w:rsidR="00363770">
              <w:rPr>
                <w:rFonts w:cs="Arial" w:hint="eastAsia"/>
                <w:color w:val="000000" w:themeColor="text1"/>
                <w:szCs w:val="17"/>
              </w:rPr>
              <w:t xml:space="preserve"> was</w:t>
            </w:r>
            <w:r w:rsidR="00D145A8" w:rsidRPr="00125C94">
              <w:rPr>
                <w:rFonts w:cs="Arial" w:hint="eastAsia"/>
                <w:color w:val="000000" w:themeColor="text1"/>
                <w:szCs w:val="17"/>
              </w:rPr>
              <w:t xml:space="preserve"> </w:t>
            </w:r>
            <w:r w:rsidR="00D145A8" w:rsidRPr="00125C94">
              <w:rPr>
                <w:rFonts w:eastAsia="SimSun" w:cs="Arial" w:hint="eastAsia"/>
                <w:color w:val="000000" w:themeColor="text1"/>
                <w:kern w:val="2"/>
                <w:szCs w:val="17"/>
                <w:lang w:eastAsia="zh-CN"/>
              </w:rPr>
              <w:t xml:space="preserve">designed and 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>prepared</w:t>
            </w:r>
            <w:r w:rsidR="00276C46" w:rsidRPr="00125C94">
              <w:rPr>
                <w:rFonts w:cs="Arial"/>
                <w:color w:val="000000" w:themeColor="text1"/>
                <w:szCs w:val="17"/>
              </w:rPr>
              <w:t xml:space="preserve">, </w:t>
            </w:r>
            <w:r w:rsidR="00363770">
              <w:rPr>
                <w:rFonts w:cs="Arial"/>
                <w:color w:val="000000" w:themeColor="text1"/>
                <w:szCs w:val="17"/>
              </w:rPr>
              <w:t xml:space="preserve">which </w:t>
            </w:r>
            <w:proofErr w:type="gramStart"/>
            <w:r w:rsidR="00363770">
              <w:rPr>
                <w:rFonts w:cs="Arial"/>
                <w:color w:val="000000" w:themeColor="text1"/>
                <w:szCs w:val="17"/>
              </w:rPr>
              <w:t>could be reversibly switched</w:t>
            </w:r>
            <w:proofErr w:type="gramEnd"/>
            <w:r w:rsidR="00276C46" w:rsidRPr="00125C94">
              <w:rPr>
                <w:rFonts w:cs="Arial"/>
                <w:color w:val="000000" w:themeColor="text1"/>
                <w:szCs w:val="17"/>
              </w:rPr>
              <w:t xml:space="preserve"> between </w:t>
            </w:r>
            <w:r w:rsidR="004E64B8">
              <w:rPr>
                <w:rFonts w:cs="Arial"/>
                <w:color w:val="000000" w:themeColor="text1"/>
                <w:szCs w:val="17"/>
              </w:rPr>
              <w:t>stable</w:t>
            </w:r>
            <w:r w:rsidR="00276C46" w:rsidRPr="00125C94">
              <w:rPr>
                <w:rFonts w:cs="Arial"/>
                <w:color w:val="000000" w:themeColor="text1"/>
                <w:szCs w:val="17"/>
              </w:rPr>
              <w:t xml:space="preserve"> and </w:t>
            </w:r>
            <w:r w:rsidR="004E64B8">
              <w:rPr>
                <w:rFonts w:cs="Arial"/>
                <w:color w:val="000000" w:themeColor="text1"/>
                <w:szCs w:val="17"/>
              </w:rPr>
              <w:t>unstable</w:t>
            </w:r>
            <w:r w:rsidR="00276C46" w:rsidRPr="00125C94">
              <w:rPr>
                <w:rFonts w:cs="Arial"/>
                <w:color w:val="000000" w:themeColor="text1"/>
                <w:szCs w:val="17"/>
              </w:rPr>
              <w:t xml:space="preserve"> by alternately using UV and visible light.</w:t>
            </w:r>
            <w:r w:rsidR="00D145A8" w:rsidRPr="00125C94">
              <w:rPr>
                <w:rFonts w:cs="Arial" w:hint="eastAsia"/>
                <w:color w:val="000000" w:themeColor="text1"/>
                <w:szCs w:val="17"/>
              </w:rPr>
              <w:t xml:space="preserve"> 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>By utilizing th</w:t>
            </w:r>
            <w:r w:rsidR="00AB4C1A" w:rsidRPr="00125C94">
              <w:rPr>
                <w:rFonts w:eastAsiaTheme="minorEastAsia" w:cs="Arial" w:hint="eastAsia"/>
                <w:color w:val="000000" w:themeColor="text1"/>
                <w:szCs w:val="17"/>
                <w:lang w:eastAsia="zh-CN"/>
              </w:rPr>
              <w:t>is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 novel phase </w:t>
            </w:r>
            <w:proofErr w:type="spellStart"/>
            <w:r w:rsidR="00D145A8" w:rsidRPr="00125C94">
              <w:rPr>
                <w:rFonts w:cs="Arial"/>
                <w:color w:val="000000" w:themeColor="text1"/>
                <w:szCs w:val="17"/>
              </w:rPr>
              <w:t>behavior</w:t>
            </w:r>
            <w:proofErr w:type="spellEnd"/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 of th</w:t>
            </w:r>
            <w:r w:rsidR="00D145A8" w:rsidRPr="00125C94">
              <w:rPr>
                <w:rFonts w:cs="Arial" w:hint="eastAsia"/>
                <w:color w:val="000000" w:themeColor="text1"/>
                <w:szCs w:val="17"/>
              </w:rPr>
              <w:t>e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 </w:t>
            </w:r>
            <w:r w:rsidR="00363770">
              <w:rPr>
                <w:rFonts w:cs="Arial"/>
                <w:color w:val="000000" w:themeColor="text1"/>
                <w:szCs w:val="17"/>
              </w:rPr>
              <w:t>Pickering emulsion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, highly efficient </w:t>
            </w:r>
            <w:r w:rsidR="00276C46" w:rsidRPr="00125C94">
              <w:rPr>
                <w:rFonts w:cs="Arial"/>
                <w:color w:val="000000" w:themeColor="text1"/>
                <w:szCs w:val="17"/>
              </w:rPr>
              <w:t>catalytic hydrogenation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, product separation and </w:t>
            </w:r>
            <w:r w:rsidR="002D1E09" w:rsidRPr="002D1E09">
              <w:rPr>
                <w:rFonts w:cs="Arial"/>
                <w:color w:val="0000FF"/>
                <w:lang w:val="de-DE" w:eastAsia="zh-CN"/>
              </w:rPr>
              <w:t>emulsifier</w:t>
            </w:r>
            <w:r w:rsidR="00276C46" w:rsidRPr="00125C94">
              <w:rPr>
                <w:rFonts w:eastAsiaTheme="minorEastAsia" w:cs="Arial"/>
                <w:color w:val="000000" w:themeColor="text1"/>
                <w:szCs w:val="17"/>
                <w:lang w:val="en-US" w:eastAsia="zh-CN"/>
              </w:rPr>
              <w:t xml:space="preserve"> and catalyst recycl</w:t>
            </w:r>
            <w:r w:rsidR="00363770">
              <w:rPr>
                <w:rFonts w:eastAsiaTheme="minorEastAsia" w:cs="Arial"/>
                <w:color w:val="000000" w:themeColor="text1"/>
                <w:szCs w:val="17"/>
                <w:lang w:val="en-US" w:eastAsia="zh-CN"/>
              </w:rPr>
              <w:t>ing</w:t>
            </w:r>
            <w:r w:rsidR="00D145A8" w:rsidRPr="00125C94">
              <w:rPr>
                <w:rFonts w:cs="Arial"/>
                <w:color w:val="000000" w:themeColor="text1"/>
                <w:szCs w:val="17"/>
              </w:rPr>
              <w:t xml:space="preserve"> was achieved.</w:t>
            </w:r>
          </w:p>
          <w:p w:rsidR="0075783A" w:rsidRPr="00125C94" w:rsidRDefault="0075783A" w:rsidP="003B6C60">
            <w:pPr>
              <w:pStyle w:val="TableOfContentText"/>
              <w:spacing w:before="1680"/>
              <w:rPr>
                <w:rFonts w:eastAsia="SimSun"/>
                <w:color w:val="000000" w:themeColor="text1"/>
                <w:lang w:eastAsia="zh-CN"/>
              </w:rPr>
            </w:pPr>
          </w:p>
          <w:p w:rsidR="0075783A" w:rsidRPr="00125C94" w:rsidRDefault="0075783A" w:rsidP="003B6C60">
            <w:pPr>
              <w:pStyle w:val="TableOfContentText"/>
              <w:spacing w:before="1680"/>
              <w:rPr>
                <w:rFonts w:eastAsia="SimSun"/>
                <w:color w:val="000000" w:themeColor="text1"/>
                <w:lang w:eastAsia="zh-CN"/>
              </w:rPr>
            </w:pP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Pr="00125C94" w:rsidRDefault="00A8458D" w:rsidP="003B6C60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857903" w:rsidRPr="00125C94" w:rsidRDefault="00FF38D0" w:rsidP="00857903">
            <w:pPr>
              <w:pStyle w:val="AuthorsTOC"/>
              <w:rPr>
                <w:rFonts w:eastAsia="SimSun"/>
                <w:color w:val="000000" w:themeColor="text1"/>
                <w:lang w:eastAsia="zh-CN"/>
              </w:rPr>
            </w:pPr>
            <w:proofErr w:type="spellStart"/>
            <w:r w:rsidRPr="00125C94">
              <w:rPr>
                <w:color w:val="000000" w:themeColor="text1"/>
                <w:lang w:val="en-US"/>
              </w:rPr>
              <w:t>Zhiyong</w:t>
            </w:r>
            <w:proofErr w:type="spellEnd"/>
            <w:r w:rsidRPr="00125C94">
              <w:rPr>
                <w:color w:val="000000" w:themeColor="text1"/>
                <w:lang w:val="en-US"/>
              </w:rPr>
              <w:t xml:space="preserve"> Li, </w:t>
            </w:r>
            <w:proofErr w:type="spellStart"/>
            <w:r w:rsidR="00CC59B4" w:rsidRPr="00125C94">
              <w:rPr>
                <w:rFonts w:eastAsiaTheme="minorEastAsia"/>
                <w:color w:val="000000" w:themeColor="text1"/>
                <w:lang w:val="en-US" w:eastAsia="zh-CN"/>
              </w:rPr>
              <w:t>Yunlei</w:t>
            </w:r>
            <w:proofErr w:type="spellEnd"/>
            <w:r w:rsidR="00CC59B4" w:rsidRPr="00125C94">
              <w:rPr>
                <w:rFonts w:eastAsiaTheme="minorEastAsia"/>
                <w:color w:val="000000" w:themeColor="text1"/>
                <w:lang w:val="en-US" w:eastAsia="zh-CN"/>
              </w:rPr>
              <w:t xml:space="preserve"> Shi</w:t>
            </w:r>
            <w:r w:rsidRPr="00125C94">
              <w:rPr>
                <w:color w:val="000000" w:themeColor="text1"/>
                <w:lang w:val="en-US"/>
              </w:rPr>
              <w:t>,</w:t>
            </w:r>
            <w:r w:rsidR="00CC59B4" w:rsidRPr="00125C9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="00CC59B4" w:rsidRPr="00125C94">
              <w:rPr>
                <w:color w:val="000000" w:themeColor="text1"/>
                <w:lang w:val="en-US"/>
              </w:rPr>
              <w:t>Anlian</w:t>
            </w:r>
            <w:proofErr w:type="spellEnd"/>
            <w:r w:rsidR="00CC59B4" w:rsidRPr="00125C94">
              <w:rPr>
                <w:color w:val="000000" w:themeColor="text1"/>
                <w:lang w:val="en-US"/>
              </w:rPr>
              <w:t xml:space="preserve"> Zhu, </w:t>
            </w:r>
            <w:proofErr w:type="spellStart"/>
            <w:r w:rsidR="00CC59B4" w:rsidRPr="00125C94">
              <w:rPr>
                <w:color w:val="000000" w:themeColor="text1"/>
                <w:lang w:val="en-US"/>
              </w:rPr>
              <w:t>Yuling</w:t>
            </w:r>
            <w:proofErr w:type="spellEnd"/>
            <w:r w:rsidR="00CC59B4" w:rsidRPr="00125C94">
              <w:rPr>
                <w:color w:val="000000" w:themeColor="text1"/>
                <w:lang w:val="en-US"/>
              </w:rPr>
              <w:t xml:space="preserve"> Zhao, </w:t>
            </w:r>
            <w:proofErr w:type="spellStart"/>
            <w:r w:rsidR="00CC59B4" w:rsidRPr="00125C94">
              <w:rPr>
                <w:color w:val="000000" w:themeColor="text1"/>
                <w:lang w:val="en-US"/>
              </w:rPr>
              <w:t>Huiyong</w:t>
            </w:r>
            <w:proofErr w:type="spellEnd"/>
            <w:r w:rsidR="00CC59B4" w:rsidRPr="00125C94">
              <w:rPr>
                <w:color w:val="000000" w:themeColor="text1"/>
                <w:lang w:val="en-US"/>
              </w:rPr>
              <w:t xml:space="preserve"> Wang</w:t>
            </w:r>
            <w:r w:rsidR="00A64B87" w:rsidRPr="00125C94">
              <w:rPr>
                <w:color w:val="000000" w:themeColor="text1"/>
                <w:lang w:val="en-US"/>
              </w:rPr>
              <w:t>,</w:t>
            </w:r>
            <w:r w:rsidRPr="00125C94">
              <w:rPr>
                <w:color w:val="000000" w:themeColor="text1"/>
                <w:lang w:val="en-US"/>
              </w:rPr>
              <w:t xml:space="preserve"> </w:t>
            </w:r>
            <w:r w:rsidR="00A64B87" w:rsidRPr="00125C94">
              <w:rPr>
                <w:color w:val="000000" w:themeColor="text1"/>
                <w:lang w:val="en-US"/>
              </w:rPr>
              <w:t xml:space="preserve">Bernard P. Binks* </w:t>
            </w:r>
            <w:r w:rsidR="00857903" w:rsidRPr="00125C94">
              <w:rPr>
                <w:color w:val="000000" w:themeColor="text1"/>
                <w:lang w:val="en-US"/>
              </w:rPr>
              <w:t xml:space="preserve">and </w:t>
            </w:r>
            <w:proofErr w:type="spellStart"/>
            <w:r w:rsidR="00857903" w:rsidRPr="00125C94">
              <w:rPr>
                <w:color w:val="000000" w:themeColor="text1"/>
                <w:lang w:val="en-US"/>
              </w:rPr>
              <w:t>Jianji</w:t>
            </w:r>
            <w:proofErr w:type="spellEnd"/>
            <w:r w:rsidR="00857903" w:rsidRPr="00125C94">
              <w:rPr>
                <w:color w:val="000000" w:themeColor="text1"/>
                <w:lang w:val="en-US"/>
              </w:rPr>
              <w:t xml:space="preserve"> Wang*</w:t>
            </w:r>
          </w:p>
          <w:p w:rsidR="00A8458D" w:rsidRPr="00125C94" w:rsidRDefault="00A8458D" w:rsidP="003B6C60">
            <w:pPr>
              <w:pStyle w:val="PageNumbers"/>
              <w:rPr>
                <w:rFonts w:eastAsia="SimSun"/>
                <w:color w:val="000000" w:themeColor="text1"/>
                <w:lang w:val="en-GB" w:eastAsia="zh-CN"/>
              </w:rPr>
            </w:pPr>
            <w:r w:rsidRPr="00125C94">
              <w:rPr>
                <w:color w:val="000000" w:themeColor="text1"/>
                <w:lang w:val="en-GB"/>
              </w:rPr>
              <w:t xml:space="preserve">Page </w:t>
            </w:r>
            <w:r w:rsidR="00804C13" w:rsidRPr="00125C94">
              <w:rPr>
                <w:rFonts w:eastAsia="SimSun" w:hint="eastAsia"/>
                <w:color w:val="000000" w:themeColor="text1"/>
                <w:lang w:val="en-GB" w:eastAsia="zh-CN"/>
              </w:rPr>
              <w:t>No.</w:t>
            </w:r>
            <w:r w:rsidR="00857903" w:rsidRPr="00125C94">
              <w:rPr>
                <w:rFonts w:eastAsia="SimSun" w:hint="eastAsia"/>
                <w:color w:val="000000" w:themeColor="text1"/>
                <w:lang w:val="en-GB" w:eastAsia="zh-CN"/>
              </w:rPr>
              <w:t>1</w:t>
            </w:r>
            <w:r w:rsidRPr="00125C94">
              <w:rPr>
                <w:color w:val="000000" w:themeColor="text1"/>
                <w:lang w:val="en-GB"/>
              </w:rPr>
              <w:t xml:space="preserve"> – Page</w:t>
            </w:r>
            <w:r w:rsidR="00804C13" w:rsidRPr="00125C94">
              <w:rPr>
                <w:rFonts w:eastAsia="SimSun" w:hint="eastAsia"/>
                <w:color w:val="000000" w:themeColor="text1"/>
                <w:lang w:val="en-GB" w:eastAsia="zh-CN"/>
              </w:rPr>
              <w:t xml:space="preserve"> No.</w:t>
            </w:r>
            <w:r w:rsidRPr="00125C94">
              <w:rPr>
                <w:color w:val="000000" w:themeColor="text1"/>
                <w:lang w:val="en-GB"/>
              </w:rPr>
              <w:t xml:space="preserve"> </w:t>
            </w:r>
            <w:r w:rsidR="00FF38D0" w:rsidRPr="00125C94">
              <w:rPr>
                <w:rFonts w:eastAsia="SimSun" w:hint="eastAsia"/>
                <w:color w:val="000000" w:themeColor="text1"/>
                <w:lang w:val="en-GB" w:eastAsia="zh-CN"/>
              </w:rPr>
              <w:t>5</w:t>
            </w:r>
          </w:p>
          <w:p w:rsidR="00A8458D" w:rsidRPr="00BE781F" w:rsidRDefault="00BE781F" w:rsidP="009D24C8">
            <w:pPr>
              <w:pStyle w:val="TitleTOC"/>
              <w:framePr w:hSpace="141" w:wrap="around" w:vAnchor="page" w:hAnchor="margin" w:y="1504"/>
              <w:jc w:val="both"/>
              <w:rPr>
                <w:rFonts w:ascii="Segoe UI" w:hAnsi="Segoe UI" w:cs="Segoe UI"/>
                <w:color w:val="000000" w:themeColor="text1"/>
                <w:sz w:val="18"/>
                <w:szCs w:val="18"/>
                <w:lang w:val="en-US" w:eastAsia="zh-CN"/>
              </w:rPr>
            </w:pPr>
            <w:r w:rsidRPr="00BE781F">
              <w:rPr>
                <w:rFonts w:ascii="Segoe UI" w:hAnsi="Segoe UI" w:cs="Segoe UI"/>
                <w:color w:val="000000" w:themeColor="text1"/>
                <w:sz w:val="18"/>
                <w:szCs w:val="18"/>
                <w:lang w:val="en-US" w:eastAsia="zh-CN"/>
              </w:rPr>
              <w:t xml:space="preserve">Light-switched reversible emulsification and </w:t>
            </w:r>
            <w:proofErr w:type="spellStart"/>
            <w:r w:rsidRPr="00BE781F">
              <w:rPr>
                <w:rFonts w:ascii="Segoe UI" w:hAnsi="Segoe UI" w:cs="Segoe UI"/>
                <w:color w:val="000000" w:themeColor="text1"/>
                <w:sz w:val="18"/>
                <w:szCs w:val="18"/>
                <w:lang w:val="en-US" w:eastAsia="zh-CN"/>
              </w:rPr>
              <w:t>demulsification</w:t>
            </w:r>
            <w:proofErr w:type="spellEnd"/>
            <w:r w:rsidRPr="00BE781F">
              <w:rPr>
                <w:rFonts w:ascii="Segoe UI" w:hAnsi="Segoe UI" w:cs="Segoe UI"/>
                <w:color w:val="000000" w:themeColor="text1"/>
                <w:sz w:val="18"/>
                <w:szCs w:val="18"/>
                <w:lang w:val="en-US" w:eastAsia="zh-CN"/>
              </w:rPr>
              <w:t xml:space="preserve"> of oil-in-water Pickering emulsions</w:t>
            </w:r>
          </w:p>
        </w:tc>
      </w:tr>
      <w:tr w:rsidR="00A8458D" w:rsidRPr="00DB4009" w:rsidTr="003B6C60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:rsidR="00A8458D" w:rsidRPr="00125C94" w:rsidRDefault="00A8458D" w:rsidP="003B6C60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Pr="00125C94" w:rsidRDefault="00A8458D" w:rsidP="003B6C60">
            <w:pPr>
              <w:rPr>
                <w:rFonts w:eastAsia="SimSun"/>
                <w:color w:val="000000" w:themeColor="text1"/>
                <w:lang w:val="en-GB" w:eastAsia="zh-CN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Pr="00125C94" w:rsidRDefault="00A8458D" w:rsidP="003B6C60">
            <w:pPr>
              <w:rPr>
                <w:color w:val="000000" w:themeColor="text1"/>
                <w:lang w:val="en-GB"/>
              </w:rPr>
            </w:pPr>
          </w:p>
        </w:tc>
      </w:tr>
    </w:tbl>
    <w:p w:rsidR="00773C4B" w:rsidRPr="003B65FA" w:rsidRDefault="00984A68" w:rsidP="009B069E">
      <w:pPr>
        <w:rPr>
          <w:rFonts w:eastAsia="SimSun"/>
          <w:bCs/>
          <w:color w:val="FF0000"/>
          <w:sz w:val="20"/>
          <w:szCs w:val="20"/>
          <w:lang w:val="en-GB" w:eastAsia="zh-CN"/>
        </w:rPr>
      </w:pPr>
      <w:proofErr w:type="gramStart"/>
      <w:r>
        <w:rPr>
          <w:rFonts w:eastAsia="SimSun"/>
          <w:bCs/>
          <w:color w:val="FF0000"/>
          <w:sz w:val="20"/>
          <w:szCs w:val="20"/>
          <w:lang w:val="en-GB" w:eastAsia="zh-CN"/>
        </w:rPr>
        <w:t>above</w:t>
      </w:r>
      <w:proofErr w:type="gramEnd"/>
      <w:r>
        <w:rPr>
          <w:rFonts w:eastAsia="SimSun"/>
          <w:bCs/>
          <w:color w:val="FF0000"/>
          <w:sz w:val="20"/>
          <w:szCs w:val="20"/>
          <w:lang w:val="en-GB" w:eastAsia="zh-CN"/>
        </w:rPr>
        <w:t xml:space="preserve"> first arrow, change IL to ILS</w:t>
      </w:r>
    </w:p>
    <w:sectPr w:rsidR="00773C4B" w:rsidRPr="003B65FA" w:rsidSect="00E56221">
      <w:pgSz w:w="11906" w:h="16838" w:code="9"/>
      <w:pgMar w:top="1134" w:right="936" w:bottom="1134" w:left="936" w:header="1021" w:footer="0" w:gutter="0"/>
      <w:pgBorders w:offsetFrom="page">
        <w:bottom w:val="single" w:sz="4" w:space="24" w:color="auto"/>
      </w:pgBorders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D81" w:rsidRDefault="00773D81">
      <w:r>
        <w:separator/>
      </w:r>
    </w:p>
  </w:endnote>
  <w:endnote w:type="continuationSeparator" w:id="0">
    <w:p w:rsidR="00773D81" w:rsidRDefault="0077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vOT2e364b1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b12cd41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SCASF">
    <w:altName w:val="黑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D1" w:rsidRDefault="002832D1" w:rsidP="000C4579">
    <w:pPr>
      <w:pStyle w:val="Footer"/>
      <w:pBdr>
        <w:top w:val="single" w:sz="18" w:space="1" w:color="C0C0C0"/>
      </w:pBdr>
    </w:pPr>
  </w:p>
  <w:p w:rsidR="002832D1" w:rsidRDefault="002832D1" w:rsidP="000C4579">
    <w:pPr>
      <w:pStyle w:val="Footer"/>
    </w:pPr>
  </w:p>
  <w:p w:rsidR="002832D1" w:rsidRDefault="002832D1" w:rsidP="000C4579">
    <w:pPr>
      <w:pStyle w:val="Footer"/>
    </w:pPr>
  </w:p>
  <w:p w:rsidR="002832D1" w:rsidRPr="00205632" w:rsidRDefault="002832D1" w:rsidP="000C4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D81" w:rsidRDefault="00773D81">
      <w:r>
        <w:separator/>
      </w:r>
    </w:p>
  </w:footnote>
  <w:footnote w:type="continuationSeparator" w:id="0">
    <w:p w:rsidR="00773D81" w:rsidRDefault="00773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D1" w:rsidRPr="00C8278A" w:rsidRDefault="00375898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2832D1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>
          <wp:extent cx="1456055" cy="368300"/>
          <wp:effectExtent l="1905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32D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2832D1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2832D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D1" w:rsidRPr="00971FC5" w:rsidRDefault="00375898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2832D1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1905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32D1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2832D1" w:rsidRPr="00971FC5">
      <w:rPr>
        <w:rFonts w:ascii="Arial Narrow" w:hAnsi="Arial Narrow" w:cs="Arial"/>
        <w:sz w:val="32"/>
        <w:szCs w:val="36"/>
      </w:rPr>
      <w:tab/>
    </w:r>
    <w:r w:rsidR="002832D1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2D1" w:rsidRDefault="00375898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19B1"/>
    <w:multiLevelType w:val="hybridMultilevel"/>
    <w:tmpl w:val="80EC77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5B443C"/>
    <w:multiLevelType w:val="multilevel"/>
    <w:tmpl w:val="004CC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xvvpvrw9r2ew8efrwpx0pwtxpttxazxrv0z&quot;&gt;My EndNote Library&lt;record-ids&gt;&lt;item&gt;7303&lt;/item&gt;&lt;item&gt;7515&lt;/item&gt;&lt;item&gt;9553&lt;/item&gt;&lt;item&gt;9556&lt;/item&gt;&lt;item&gt;9557&lt;/item&gt;&lt;item&gt;9558&lt;/item&gt;&lt;item&gt;9559&lt;/item&gt;&lt;item&gt;9561&lt;/item&gt;&lt;item&gt;9562&lt;/item&gt;&lt;item&gt;9569&lt;/item&gt;&lt;item&gt;9570&lt;/item&gt;&lt;item&gt;9813&lt;/item&gt;&lt;item&gt;9890&lt;/item&gt;&lt;item&gt;9941&lt;/item&gt;&lt;item&gt;9943&lt;/item&gt;&lt;item&gt;9971&lt;/item&gt;&lt;item&gt;9972&lt;/item&gt;&lt;item&gt;9973&lt;/item&gt;&lt;item&gt;9974&lt;/item&gt;&lt;item&gt;9975&lt;/item&gt;&lt;item&gt;9976&lt;/item&gt;&lt;item&gt;9977&lt;/item&gt;&lt;item&gt;9979&lt;/item&gt;&lt;item&gt;9980&lt;/item&gt;&lt;item&gt;9981&lt;/item&gt;&lt;item&gt;9982&lt;/item&gt;&lt;item&gt;9983&lt;/item&gt;&lt;item&gt;9984&lt;/item&gt;&lt;item&gt;9986&lt;/item&gt;&lt;item&gt;9992&lt;/item&gt;&lt;item&gt;9995&lt;/item&gt;&lt;item&gt;9996&lt;/item&gt;&lt;item&gt;9997&lt;/item&gt;&lt;item&gt;9999&lt;/item&gt;&lt;item&gt;10001&lt;/item&gt;&lt;item&gt;10002&lt;/item&gt;&lt;item&gt;10003&lt;/item&gt;&lt;item&gt;10332&lt;/item&gt;&lt;item&gt;10333&lt;/item&gt;&lt;item&gt;10334&lt;/item&gt;&lt;item&gt;10336&lt;/item&gt;&lt;item&gt;10337&lt;/item&gt;&lt;item&gt;10338&lt;/item&gt;&lt;item&gt;10339&lt;/item&gt;&lt;item&gt;10340&lt;/item&gt;&lt;item&gt;10341&lt;/item&gt;&lt;item&gt;10342&lt;/item&gt;&lt;item&gt;10343&lt;/item&gt;&lt;item&gt;10552&lt;/item&gt;&lt;/record-ids&gt;&lt;/item&gt;&lt;/Libraries&gt;"/>
  </w:docVars>
  <w:rsids>
    <w:rsidRoot w:val="00683D14"/>
    <w:rsid w:val="00000E68"/>
    <w:rsid w:val="000015B1"/>
    <w:rsid w:val="00001EE9"/>
    <w:rsid w:val="0000214A"/>
    <w:rsid w:val="000028D0"/>
    <w:rsid w:val="00002987"/>
    <w:rsid w:val="00002A3E"/>
    <w:rsid w:val="00002DBC"/>
    <w:rsid w:val="0000347A"/>
    <w:rsid w:val="00003927"/>
    <w:rsid w:val="00003C2C"/>
    <w:rsid w:val="000040A0"/>
    <w:rsid w:val="0000457A"/>
    <w:rsid w:val="00004A9D"/>
    <w:rsid w:val="000058A2"/>
    <w:rsid w:val="00006874"/>
    <w:rsid w:val="00006900"/>
    <w:rsid w:val="000079F9"/>
    <w:rsid w:val="000100E1"/>
    <w:rsid w:val="00010253"/>
    <w:rsid w:val="00010343"/>
    <w:rsid w:val="00010410"/>
    <w:rsid w:val="00010561"/>
    <w:rsid w:val="000108CC"/>
    <w:rsid w:val="00010CF6"/>
    <w:rsid w:val="00010DD7"/>
    <w:rsid w:val="0001106C"/>
    <w:rsid w:val="00011087"/>
    <w:rsid w:val="00011D51"/>
    <w:rsid w:val="000120B0"/>
    <w:rsid w:val="000120FB"/>
    <w:rsid w:val="000135AC"/>
    <w:rsid w:val="00013DD7"/>
    <w:rsid w:val="00014069"/>
    <w:rsid w:val="0001510C"/>
    <w:rsid w:val="00016082"/>
    <w:rsid w:val="0001609E"/>
    <w:rsid w:val="00016603"/>
    <w:rsid w:val="000167BE"/>
    <w:rsid w:val="000169FF"/>
    <w:rsid w:val="00016F35"/>
    <w:rsid w:val="00016F50"/>
    <w:rsid w:val="00020262"/>
    <w:rsid w:val="00020291"/>
    <w:rsid w:val="00020329"/>
    <w:rsid w:val="0002066A"/>
    <w:rsid w:val="000215E4"/>
    <w:rsid w:val="00021A66"/>
    <w:rsid w:val="00021CD9"/>
    <w:rsid w:val="000221FF"/>
    <w:rsid w:val="00022DB4"/>
    <w:rsid w:val="00023184"/>
    <w:rsid w:val="00023AC2"/>
    <w:rsid w:val="00023BF0"/>
    <w:rsid w:val="00023BF5"/>
    <w:rsid w:val="00024BFD"/>
    <w:rsid w:val="00024F9B"/>
    <w:rsid w:val="0002525D"/>
    <w:rsid w:val="000257C5"/>
    <w:rsid w:val="00025AE7"/>
    <w:rsid w:val="00025C4D"/>
    <w:rsid w:val="00027491"/>
    <w:rsid w:val="000274E1"/>
    <w:rsid w:val="0002779D"/>
    <w:rsid w:val="00027F3A"/>
    <w:rsid w:val="000302FB"/>
    <w:rsid w:val="0003083F"/>
    <w:rsid w:val="00030952"/>
    <w:rsid w:val="00030F86"/>
    <w:rsid w:val="00030FEF"/>
    <w:rsid w:val="00031509"/>
    <w:rsid w:val="00031620"/>
    <w:rsid w:val="00031B2C"/>
    <w:rsid w:val="00031B94"/>
    <w:rsid w:val="00031E91"/>
    <w:rsid w:val="00031EFA"/>
    <w:rsid w:val="00031FAA"/>
    <w:rsid w:val="000326E3"/>
    <w:rsid w:val="000329A7"/>
    <w:rsid w:val="00032FC7"/>
    <w:rsid w:val="000339A1"/>
    <w:rsid w:val="00033BCB"/>
    <w:rsid w:val="00033C26"/>
    <w:rsid w:val="00033D1A"/>
    <w:rsid w:val="00033F43"/>
    <w:rsid w:val="00033FF2"/>
    <w:rsid w:val="00034103"/>
    <w:rsid w:val="00034320"/>
    <w:rsid w:val="00035177"/>
    <w:rsid w:val="00035524"/>
    <w:rsid w:val="0003571A"/>
    <w:rsid w:val="000359EF"/>
    <w:rsid w:val="00036490"/>
    <w:rsid w:val="00036909"/>
    <w:rsid w:val="00037008"/>
    <w:rsid w:val="000374E0"/>
    <w:rsid w:val="000379D4"/>
    <w:rsid w:val="00037A53"/>
    <w:rsid w:val="0004091A"/>
    <w:rsid w:val="00040BFD"/>
    <w:rsid w:val="00040CA1"/>
    <w:rsid w:val="00041026"/>
    <w:rsid w:val="000415AE"/>
    <w:rsid w:val="00041C1B"/>
    <w:rsid w:val="00041C7A"/>
    <w:rsid w:val="00041D28"/>
    <w:rsid w:val="00042025"/>
    <w:rsid w:val="000423DE"/>
    <w:rsid w:val="0004253D"/>
    <w:rsid w:val="00042BF0"/>
    <w:rsid w:val="00042E7A"/>
    <w:rsid w:val="000432E2"/>
    <w:rsid w:val="00043489"/>
    <w:rsid w:val="00043B36"/>
    <w:rsid w:val="00043D0E"/>
    <w:rsid w:val="00043E7A"/>
    <w:rsid w:val="00044452"/>
    <w:rsid w:val="0004488B"/>
    <w:rsid w:val="0004494F"/>
    <w:rsid w:val="00044B5D"/>
    <w:rsid w:val="00044F59"/>
    <w:rsid w:val="000451D3"/>
    <w:rsid w:val="0004541A"/>
    <w:rsid w:val="00045AB9"/>
    <w:rsid w:val="00045B33"/>
    <w:rsid w:val="00045BD4"/>
    <w:rsid w:val="0004661B"/>
    <w:rsid w:val="000466EB"/>
    <w:rsid w:val="00046823"/>
    <w:rsid w:val="000475F5"/>
    <w:rsid w:val="00050085"/>
    <w:rsid w:val="00050612"/>
    <w:rsid w:val="0005096E"/>
    <w:rsid w:val="00050A85"/>
    <w:rsid w:val="00051096"/>
    <w:rsid w:val="0005140E"/>
    <w:rsid w:val="000514D8"/>
    <w:rsid w:val="00051520"/>
    <w:rsid w:val="000515E4"/>
    <w:rsid w:val="00051A8C"/>
    <w:rsid w:val="00052349"/>
    <w:rsid w:val="00052B8D"/>
    <w:rsid w:val="0005310F"/>
    <w:rsid w:val="0005348E"/>
    <w:rsid w:val="000536D6"/>
    <w:rsid w:val="00053DFF"/>
    <w:rsid w:val="00054735"/>
    <w:rsid w:val="0005492A"/>
    <w:rsid w:val="0005510A"/>
    <w:rsid w:val="00055485"/>
    <w:rsid w:val="000554EC"/>
    <w:rsid w:val="000558A8"/>
    <w:rsid w:val="00055C6D"/>
    <w:rsid w:val="00056A48"/>
    <w:rsid w:val="00057137"/>
    <w:rsid w:val="000577F8"/>
    <w:rsid w:val="000600B0"/>
    <w:rsid w:val="000601D0"/>
    <w:rsid w:val="000602D9"/>
    <w:rsid w:val="00060385"/>
    <w:rsid w:val="00060B38"/>
    <w:rsid w:val="000610A8"/>
    <w:rsid w:val="00062512"/>
    <w:rsid w:val="0006281D"/>
    <w:rsid w:val="00062EA2"/>
    <w:rsid w:val="00063186"/>
    <w:rsid w:val="000639CB"/>
    <w:rsid w:val="00063E0F"/>
    <w:rsid w:val="000646D5"/>
    <w:rsid w:val="0006489B"/>
    <w:rsid w:val="000650AB"/>
    <w:rsid w:val="00065D4E"/>
    <w:rsid w:val="00066201"/>
    <w:rsid w:val="0006694D"/>
    <w:rsid w:val="000669E3"/>
    <w:rsid w:val="00066B8E"/>
    <w:rsid w:val="00066E3E"/>
    <w:rsid w:val="00066F25"/>
    <w:rsid w:val="0006720F"/>
    <w:rsid w:val="00067B40"/>
    <w:rsid w:val="00067C6E"/>
    <w:rsid w:val="00067CBA"/>
    <w:rsid w:val="000700EF"/>
    <w:rsid w:val="00070762"/>
    <w:rsid w:val="00070B55"/>
    <w:rsid w:val="00070E0D"/>
    <w:rsid w:val="00071295"/>
    <w:rsid w:val="00071AFF"/>
    <w:rsid w:val="000726B6"/>
    <w:rsid w:val="00072F2A"/>
    <w:rsid w:val="0007315F"/>
    <w:rsid w:val="0007425F"/>
    <w:rsid w:val="00074D18"/>
    <w:rsid w:val="00075038"/>
    <w:rsid w:val="000754D4"/>
    <w:rsid w:val="000771A3"/>
    <w:rsid w:val="00077560"/>
    <w:rsid w:val="00077DA4"/>
    <w:rsid w:val="00077F55"/>
    <w:rsid w:val="0008077D"/>
    <w:rsid w:val="0008152E"/>
    <w:rsid w:val="00081FD9"/>
    <w:rsid w:val="0008243B"/>
    <w:rsid w:val="00082583"/>
    <w:rsid w:val="00082B11"/>
    <w:rsid w:val="00083B01"/>
    <w:rsid w:val="0008401E"/>
    <w:rsid w:val="00084B67"/>
    <w:rsid w:val="0008551A"/>
    <w:rsid w:val="000859DD"/>
    <w:rsid w:val="00085ABC"/>
    <w:rsid w:val="00086855"/>
    <w:rsid w:val="000871A6"/>
    <w:rsid w:val="00087552"/>
    <w:rsid w:val="00087F18"/>
    <w:rsid w:val="00090DA4"/>
    <w:rsid w:val="0009136E"/>
    <w:rsid w:val="00091716"/>
    <w:rsid w:val="00091DE5"/>
    <w:rsid w:val="0009250E"/>
    <w:rsid w:val="00093052"/>
    <w:rsid w:val="000939A4"/>
    <w:rsid w:val="00093E22"/>
    <w:rsid w:val="00094624"/>
    <w:rsid w:val="00094D88"/>
    <w:rsid w:val="0009539C"/>
    <w:rsid w:val="000954D0"/>
    <w:rsid w:val="00095671"/>
    <w:rsid w:val="00095C2F"/>
    <w:rsid w:val="00096184"/>
    <w:rsid w:val="00096D87"/>
    <w:rsid w:val="0009745A"/>
    <w:rsid w:val="000979ED"/>
    <w:rsid w:val="00097BF5"/>
    <w:rsid w:val="00097E86"/>
    <w:rsid w:val="000A0A07"/>
    <w:rsid w:val="000A0BD4"/>
    <w:rsid w:val="000A0E4A"/>
    <w:rsid w:val="000A153D"/>
    <w:rsid w:val="000A171F"/>
    <w:rsid w:val="000A17C3"/>
    <w:rsid w:val="000A1B41"/>
    <w:rsid w:val="000A24C5"/>
    <w:rsid w:val="000A2A54"/>
    <w:rsid w:val="000A2DD7"/>
    <w:rsid w:val="000A33F9"/>
    <w:rsid w:val="000A37F3"/>
    <w:rsid w:val="000A3F57"/>
    <w:rsid w:val="000A4075"/>
    <w:rsid w:val="000A40FB"/>
    <w:rsid w:val="000A443F"/>
    <w:rsid w:val="000A46BA"/>
    <w:rsid w:val="000A496E"/>
    <w:rsid w:val="000A5414"/>
    <w:rsid w:val="000A551D"/>
    <w:rsid w:val="000A5A26"/>
    <w:rsid w:val="000A5D39"/>
    <w:rsid w:val="000A63A3"/>
    <w:rsid w:val="000A63D5"/>
    <w:rsid w:val="000A77DC"/>
    <w:rsid w:val="000B0E4D"/>
    <w:rsid w:val="000B2736"/>
    <w:rsid w:val="000B282B"/>
    <w:rsid w:val="000B30C9"/>
    <w:rsid w:val="000B332C"/>
    <w:rsid w:val="000B3982"/>
    <w:rsid w:val="000B3A21"/>
    <w:rsid w:val="000B46BE"/>
    <w:rsid w:val="000B471B"/>
    <w:rsid w:val="000B4ABA"/>
    <w:rsid w:val="000B4CC8"/>
    <w:rsid w:val="000B4EA4"/>
    <w:rsid w:val="000B5451"/>
    <w:rsid w:val="000B5F5D"/>
    <w:rsid w:val="000B676C"/>
    <w:rsid w:val="000B6DF3"/>
    <w:rsid w:val="000B7400"/>
    <w:rsid w:val="000B7EEF"/>
    <w:rsid w:val="000B7FBC"/>
    <w:rsid w:val="000C00FD"/>
    <w:rsid w:val="000C0BB9"/>
    <w:rsid w:val="000C0F1E"/>
    <w:rsid w:val="000C0F96"/>
    <w:rsid w:val="000C1DBD"/>
    <w:rsid w:val="000C20EB"/>
    <w:rsid w:val="000C238F"/>
    <w:rsid w:val="000C2717"/>
    <w:rsid w:val="000C2B64"/>
    <w:rsid w:val="000C2DC4"/>
    <w:rsid w:val="000C2F3C"/>
    <w:rsid w:val="000C304D"/>
    <w:rsid w:val="000C3BFF"/>
    <w:rsid w:val="000C4579"/>
    <w:rsid w:val="000C4B18"/>
    <w:rsid w:val="000C53F1"/>
    <w:rsid w:val="000C6173"/>
    <w:rsid w:val="000C6876"/>
    <w:rsid w:val="000C6B3C"/>
    <w:rsid w:val="000C6F98"/>
    <w:rsid w:val="000C716D"/>
    <w:rsid w:val="000C7594"/>
    <w:rsid w:val="000C7F85"/>
    <w:rsid w:val="000D0181"/>
    <w:rsid w:val="000D07C8"/>
    <w:rsid w:val="000D0A0B"/>
    <w:rsid w:val="000D0BF1"/>
    <w:rsid w:val="000D0E2B"/>
    <w:rsid w:val="000D11D0"/>
    <w:rsid w:val="000D37AC"/>
    <w:rsid w:val="000D3C52"/>
    <w:rsid w:val="000D3D71"/>
    <w:rsid w:val="000D3F28"/>
    <w:rsid w:val="000D48D7"/>
    <w:rsid w:val="000D5C00"/>
    <w:rsid w:val="000D5C5C"/>
    <w:rsid w:val="000D63A5"/>
    <w:rsid w:val="000D64BB"/>
    <w:rsid w:val="000D65E5"/>
    <w:rsid w:val="000D70F8"/>
    <w:rsid w:val="000D7430"/>
    <w:rsid w:val="000D75B7"/>
    <w:rsid w:val="000D7701"/>
    <w:rsid w:val="000E04B3"/>
    <w:rsid w:val="000E0815"/>
    <w:rsid w:val="000E0BF9"/>
    <w:rsid w:val="000E0CEA"/>
    <w:rsid w:val="000E0DC3"/>
    <w:rsid w:val="000E0EC4"/>
    <w:rsid w:val="000E0F2D"/>
    <w:rsid w:val="000E14D8"/>
    <w:rsid w:val="000E1C81"/>
    <w:rsid w:val="000E1E46"/>
    <w:rsid w:val="000E1EF7"/>
    <w:rsid w:val="000E26B3"/>
    <w:rsid w:val="000E2F31"/>
    <w:rsid w:val="000E34EE"/>
    <w:rsid w:val="000E4255"/>
    <w:rsid w:val="000E425A"/>
    <w:rsid w:val="000E45DE"/>
    <w:rsid w:val="000E5066"/>
    <w:rsid w:val="000E517A"/>
    <w:rsid w:val="000E5607"/>
    <w:rsid w:val="000E56F7"/>
    <w:rsid w:val="000E5B18"/>
    <w:rsid w:val="000E5FDC"/>
    <w:rsid w:val="000E6526"/>
    <w:rsid w:val="000E680F"/>
    <w:rsid w:val="000E718F"/>
    <w:rsid w:val="000E71AA"/>
    <w:rsid w:val="000E738A"/>
    <w:rsid w:val="000E76B8"/>
    <w:rsid w:val="000E7D24"/>
    <w:rsid w:val="000F023D"/>
    <w:rsid w:val="000F05E6"/>
    <w:rsid w:val="000F11DF"/>
    <w:rsid w:val="000F17C4"/>
    <w:rsid w:val="000F2763"/>
    <w:rsid w:val="000F29A4"/>
    <w:rsid w:val="000F2C63"/>
    <w:rsid w:val="000F2EA1"/>
    <w:rsid w:val="000F3DE6"/>
    <w:rsid w:val="000F42FB"/>
    <w:rsid w:val="000F585E"/>
    <w:rsid w:val="000F5BD1"/>
    <w:rsid w:val="000F5C1B"/>
    <w:rsid w:val="000F5C1C"/>
    <w:rsid w:val="000F612C"/>
    <w:rsid w:val="000F6D51"/>
    <w:rsid w:val="000F6D98"/>
    <w:rsid w:val="000F708E"/>
    <w:rsid w:val="000F7847"/>
    <w:rsid w:val="000F7CD5"/>
    <w:rsid w:val="00100257"/>
    <w:rsid w:val="001002E8"/>
    <w:rsid w:val="00100610"/>
    <w:rsid w:val="001029F4"/>
    <w:rsid w:val="00103269"/>
    <w:rsid w:val="001037A1"/>
    <w:rsid w:val="00103EF7"/>
    <w:rsid w:val="00104089"/>
    <w:rsid w:val="00104119"/>
    <w:rsid w:val="0010473A"/>
    <w:rsid w:val="0010543E"/>
    <w:rsid w:val="00105B7B"/>
    <w:rsid w:val="00105CD5"/>
    <w:rsid w:val="00105F97"/>
    <w:rsid w:val="00106167"/>
    <w:rsid w:val="0010651E"/>
    <w:rsid w:val="00106715"/>
    <w:rsid w:val="00106E3A"/>
    <w:rsid w:val="00107067"/>
    <w:rsid w:val="001074DD"/>
    <w:rsid w:val="001076C1"/>
    <w:rsid w:val="00107790"/>
    <w:rsid w:val="00107904"/>
    <w:rsid w:val="00107E8C"/>
    <w:rsid w:val="00110711"/>
    <w:rsid w:val="0011119B"/>
    <w:rsid w:val="00112C5B"/>
    <w:rsid w:val="00113209"/>
    <w:rsid w:val="0011331C"/>
    <w:rsid w:val="001134FC"/>
    <w:rsid w:val="00113816"/>
    <w:rsid w:val="00114190"/>
    <w:rsid w:val="00114738"/>
    <w:rsid w:val="001158DE"/>
    <w:rsid w:val="001159AC"/>
    <w:rsid w:val="00115BCC"/>
    <w:rsid w:val="00115EAC"/>
    <w:rsid w:val="001166DE"/>
    <w:rsid w:val="00116BA3"/>
    <w:rsid w:val="001177D7"/>
    <w:rsid w:val="00117D12"/>
    <w:rsid w:val="0012019C"/>
    <w:rsid w:val="0012060E"/>
    <w:rsid w:val="00120F2E"/>
    <w:rsid w:val="001210E9"/>
    <w:rsid w:val="001213FD"/>
    <w:rsid w:val="001224CA"/>
    <w:rsid w:val="00122BFE"/>
    <w:rsid w:val="001230D6"/>
    <w:rsid w:val="001237B3"/>
    <w:rsid w:val="0012381E"/>
    <w:rsid w:val="00123A5F"/>
    <w:rsid w:val="00123AFA"/>
    <w:rsid w:val="00123E2E"/>
    <w:rsid w:val="00123F82"/>
    <w:rsid w:val="00124A3E"/>
    <w:rsid w:val="00124C22"/>
    <w:rsid w:val="001252EB"/>
    <w:rsid w:val="00125C94"/>
    <w:rsid w:val="00125D6F"/>
    <w:rsid w:val="00125EFD"/>
    <w:rsid w:val="0012609B"/>
    <w:rsid w:val="001262E8"/>
    <w:rsid w:val="00126499"/>
    <w:rsid w:val="00127E53"/>
    <w:rsid w:val="001308D5"/>
    <w:rsid w:val="001316D6"/>
    <w:rsid w:val="0013191E"/>
    <w:rsid w:val="00131C4F"/>
    <w:rsid w:val="001322CD"/>
    <w:rsid w:val="001322FF"/>
    <w:rsid w:val="00132FF9"/>
    <w:rsid w:val="0013316F"/>
    <w:rsid w:val="001332DF"/>
    <w:rsid w:val="00133480"/>
    <w:rsid w:val="00133583"/>
    <w:rsid w:val="00133A64"/>
    <w:rsid w:val="00133CCC"/>
    <w:rsid w:val="00134117"/>
    <w:rsid w:val="001344F7"/>
    <w:rsid w:val="001348CD"/>
    <w:rsid w:val="00134F1A"/>
    <w:rsid w:val="001357D6"/>
    <w:rsid w:val="00135B02"/>
    <w:rsid w:val="001363B3"/>
    <w:rsid w:val="00137343"/>
    <w:rsid w:val="001401A7"/>
    <w:rsid w:val="0014043E"/>
    <w:rsid w:val="00140C95"/>
    <w:rsid w:val="00141324"/>
    <w:rsid w:val="00141356"/>
    <w:rsid w:val="00141A2D"/>
    <w:rsid w:val="0014288C"/>
    <w:rsid w:val="001428AF"/>
    <w:rsid w:val="00143551"/>
    <w:rsid w:val="00143566"/>
    <w:rsid w:val="0014374D"/>
    <w:rsid w:val="00143B89"/>
    <w:rsid w:val="00144044"/>
    <w:rsid w:val="0014458E"/>
    <w:rsid w:val="00144D03"/>
    <w:rsid w:val="0014519F"/>
    <w:rsid w:val="001455D5"/>
    <w:rsid w:val="00146145"/>
    <w:rsid w:val="001473C0"/>
    <w:rsid w:val="001475BF"/>
    <w:rsid w:val="00147659"/>
    <w:rsid w:val="00150141"/>
    <w:rsid w:val="0015077B"/>
    <w:rsid w:val="00150BE8"/>
    <w:rsid w:val="00150E2B"/>
    <w:rsid w:val="00150F9F"/>
    <w:rsid w:val="0015127F"/>
    <w:rsid w:val="00151C19"/>
    <w:rsid w:val="00152727"/>
    <w:rsid w:val="00152E2C"/>
    <w:rsid w:val="00152E6D"/>
    <w:rsid w:val="00152FC3"/>
    <w:rsid w:val="00153689"/>
    <w:rsid w:val="00153901"/>
    <w:rsid w:val="00154462"/>
    <w:rsid w:val="001555AB"/>
    <w:rsid w:val="00155B40"/>
    <w:rsid w:val="00155B8D"/>
    <w:rsid w:val="00155DEF"/>
    <w:rsid w:val="00155FB7"/>
    <w:rsid w:val="0015631F"/>
    <w:rsid w:val="00156D20"/>
    <w:rsid w:val="00156FE7"/>
    <w:rsid w:val="00157349"/>
    <w:rsid w:val="001575BE"/>
    <w:rsid w:val="001576EC"/>
    <w:rsid w:val="00157B21"/>
    <w:rsid w:val="00157C67"/>
    <w:rsid w:val="00157E42"/>
    <w:rsid w:val="00157F1B"/>
    <w:rsid w:val="00160230"/>
    <w:rsid w:val="0016077A"/>
    <w:rsid w:val="0016151A"/>
    <w:rsid w:val="001619D1"/>
    <w:rsid w:val="00161C90"/>
    <w:rsid w:val="0016203E"/>
    <w:rsid w:val="00162187"/>
    <w:rsid w:val="00162F51"/>
    <w:rsid w:val="001630DC"/>
    <w:rsid w:val="001639AE"/>
    <w:rsid w:val="00163FEE"/>
    <w:rsid w:val="001651AE"/>
    <w:rsid w:val="001654DF"/>
    <w:rsid w:val="0016592B"/>
    <w:rsid w:val="00165E6F"/>
    <w:rsid w:val="00165F27"/>
    <w:rsid w:val="0016618B"/>
    <w:rsid w:val="00166BEB"/>
    <w:rsid w:val="00166D41"/>
    <w:rsid w:val="0016731C"/>
    <w:rsid w:val="001677B2"/>
    <w:rsid w:val="00167808"/>
    <w:rsid w:val="001678B6"/>
    <w:rsid w:val="00167CC9"/>
    <w:rsid w:val="0017048F"/>
    <w:rsid w:val="00171738"/>
    <w:rsid w:val="00171862"/>
    <w:rsid w:val="00172D95"/>
    <w:rsid w:val="00172F48"/>
    <w:rsid w:val="001732A4"/>
    <w:rsid w:val="00173509"/>
    <w:rsid w:val="00173554"/>
    <w:rsid w:val="001744FD"/>
    <w:rsid w:val="001746A4"/>
    <w:rsid w:val="00174D94"/>
    <w:rsid w:val="00174F70"/>
    <w:rsid w:val="0017528F"/>
    <w:rsid w:val="00176705"/>
    <w:rsid w:val="001800AA"/>
    <w:rsid w:val="001803B6"/>
    <w:rsid w:val="001805BA"/>
    <w:rsid w:val="0018086D"/>
    <w:rsid w:val="00180BDD"/>
    <w:rsid w:val="0018143C"/>
    <w:rsid w:val="0018165B"/>
    <w:rsid w:val="00181774"/>
    <w:rsid w:val="00181FCF"/>
    <w:rsid w:val="001824F5"/>
    <w:rsid w:val="001825C5"/>
    <w:rsid w:val="00182A4B"/>
    <w:rsid w:val="0018318C"/>
    <w:rsid w:val="0018360A"/>
    <w:rsid w:val="0018363E"/>
    <w:rsid w:val="00184051"/>
    <w:rsid w:val="001842DD"/>
    <w:rsid w:val="00184380"/>
    <w:rsid w:val="00184ADE"/>
    <w:rsid w:val="00184BAE"/>
    <w:rsid w:val="0018537C"/>
    <w:rsid w:val="00185439"/>
    <w:rsid w:val="00186601"/>
    <w:rsid w:val="00186688"/>
    <w:rsid w:val="001872C6"/>
    <w:rsid w:val="0018770F"/>
    <w:rsid w:val="001878D0"/>
    <w:rsid w:val="00187D3B"/>
    <w:rsid w:val="00187EBF"/>
    <w:rsid w:val="0019014F"/>
    <w:rsid w:val="00190F7A"/>
    <w:rsid w:val="00191395"/>
    <w:rsid w:val="001916CA"/>
    <w:rsid w:val="00191FD9"/>
    <w:rsid w:val="001927C5"/>
    <w:rsid w:val="00192985"/>
    <w:rsid w:val="001934AF"/>
    <w:rsid w:val="00194255"/>
    <w:rsid w:val="00194818"/>
    <w:rsid w:val="001948C4"/>
    <w:rsid w:val="00194A21"/>
    <w:rsid w:val="00196758"/>
    <w:rsid w:val="00196DEB"/>
    <w:rsid w:val="00197D04"/>
    <w:rsid w:val="00197F42"/>
    <w:rsid w:val="00197FD2"/>
    <w:rsid w:val="001A01E2"/>
    <w:rsid w:val="001A0AC8"/>
    <w:rsid w:val="001A0D55"/>
    <w:rsid w:val="001A0EF8"/>
    <w:rsid w:val="001A1560"/>
    <w:rsid w:val="001A2025"/>
    <w:rsid w:val="001A2D3C"/>
    <w:rsid w:val="001A2D77"/>
    <w:rsid w:val="001A3120"/>
    <w:rsid w:val="001A35CE"/>
    <w:rsid w:val="001A39AE"/>
    <w:rsid w:val="001A39F3"/>
    <w:rsid w:val="001A4213"/>
    <w:rsid w:val="001A438D"/>
    <w:rsid w:val="001A4AE3"/>
    <w:rsid w:val="001A518F"/>
    <w:rsid w:val="001A65E3"/>
    <w:rsid w:val="001A6780"/>
    <w:rsid w:val="001A68C9"/>
    <w:rsid w:val="001A6B8F"/>
    <w:rsid w:val="001A7036"/>
    <w:rsid w:val="001A7227"/>
    <w:rsid w:val="001A76FD"/>
    <w:rsid w:val="001A7A88"/>
    <w:rsid w:val="001A7ED0"/>
    <w:rsid w:val="001B002F"/>
    <w:rsid w:val="001B0C96"/>
    <w:rsid w:val="001B0DFC"/>
    <w:rsid w:val="001B14AA"/>
    <w:rsid w:val="001B1FD6"/>
    <w:rsid w:val="001B2048"/>
    <w:rsid w:val="001B25A8"/>
    <w:rsid w:val="001B3310"/>
    <w:rsid w:val="001B37B9"/>
    <w:rsid w:val="001B46F6"/>
    <w:rsid w:val="001B4B9C"/>
    <w:rsid w:val="001B66A2"/>
    <w:rsid w:val="001B66C1"/>
    <w:rsid w:val="001B6A14"/>
    <w:rsid w:val="001B6A2D"/>
    <w:rsid w:val="001C1039"/>
    <w:rsid w:val="001C1549"/>
    <w:rsid w:val="001C21E3"/>
    <w:rsid w:val="001C2534"/>
    <w:rsid w:val="001C26A7"/>
    <w:rsid w:val="001C2794"/>
    <w:rsid w:val="001C2882"/>
    <w:rsid w:val="001C2C03"/>
    <w:rsid w:val="001C2CD3"/>
    <w:rsid w:val="001C3405"/>
    <w:rsid w:val="001C35B2"/>
    <w:rsid w:val="001C3BCF"/>
    <w:rsid w:val="001C613E"/>
    <w:rsid w:val="001C64CD"/>
    <w:rsid w:val="001C6B92"/>
    <w:rsid w:val="001D0927"/>
    <w:rsid w:val="001D1155"/>
    <w:rsid w:val="001D13EA"/>
    <w:rsid w:val="001D1767"/>
    <w:rsid w:val="001D1B0C"/>
    <w:rsid w:val="001D1E3F"/>
    <w:rsid w:val="001D216B"/>
    <w:rsid w:val="001D29CA"/>
    <w:rsid w:val="001D2BB4"/>
    <w:rsid w:val="001D2FA7"/>
    <w:rsid w:val="001D358D"/>
    <w:rsid w:val="001D3EA1"/>
    <w:rsid w:val="001D4B47"/>
    <w:rsid w:val="001D4DCC"/>
    <w:rsid w:val="001D54CA"/>
    <w:rsid w:val="001D5675"/>
    <w:rsid w:val="001D619C"/>
    <w:rsid w:val="001D69C9"/>
    <w:rsid w:val="001D6CD1"/>
    <w:rsid w:val="001D6E65"/>
    <w:rsid w:val="001D7484"/>
    <w:rsid w:val="001D7ECC"/>
    <w:rsid w:val="001E0327"/>
    <w:rsid w:val="001E03B0"/>
    <w:rsid w:val="001E06CC"/>
    <w:rsid w:val="001E164A"/>
    <w:rsid w:val="001E21BA"/>
    <w:rsid w:val="001E2E7D"/>
    <w:rsid w:val="001E2F1C"/>
    <w:rsid w:val="001E2F66"/>
    <w:rsid w:val="001E2F68"/>
    <w:rsid w:val="001E3018"/>
    <w:rsid w:val="001E3242"/>
    <w:rsid w:val="001E3964"/>
    <w:rsid w:val="001E3A1A"/>
    <w:rsid w:val="001E4D4A"/>
    <w:rsid w:val="001E5621"/>
    <w:rsid w:val="001E619B"/>
    <w:rsid w:val="001F0531"/>
    <w:rsid w:val="001F05E7"/>
    <w:rsid w:val="001F0B83"/>
    <w:rsid w:val="001F0C24"/>
    <w:rsid w:val="001F0D7B"/>
    <w:rsid w:val="001F1122"/>
    <w:rsid w:val="001F16EF"/>
    <w:rsid w:val="001F17C9"/>
    <w:rsid w:val="001F19FA"/>
    <w:rsid w:val="001F1A2D"/>
    <w:rsid w:val="001F2417"/>
    <w:rsid w:val="001F252B"/>
    <w:rsid w:val="001F276D"/>
    <w:rsid w:val="001F2A30"/>
    <w:rsid w:val="001F2CB6"/>
    <w:rsid w:val="001F3C8A"/>
    <w:rsid w:val="001F4235"/>
    <w:rsid w:val="001F45C3"/>
    <w:rsid w:val="001F4D66"/>
    <w:rsid w:val="001F4EE4"/>
    <w:rsid w:val="001F5278"/>
    <w:rsid w:val="001F53FD"/>
    <w:rsid w:val="001F637F"/>
    <w:rsid w:val="001F6630"/>
    <w:rsid w:val="001F6981"/>
    <w:rsid w:val="001F756C"/>
    <w:rsid w:val="00200C6E"/>
    <w:rsid w:val="00201079"/>
    <w:rsid w:val="002016BF"/>
    <w:rsid w:val="002018A6"/>
    <w:rsid w:val="002018C5"/>
    <w:rsid w:val="00202A90"/>
    <w:rsid w:val="00202CFE"/>
    <w:rsid w:val="0020306E"/>
    <w:rsid w:val="0020385B"/>
    <w:rsid w:val="00203BBD"/>
    <w:rsid w:val="00203C3E"/>
    <w:rsid w:val="00204032"/>
    <w:rsid w:val="002047AD"/>
    <w:rsid w:val="00205452"/>
    <w:rsid w:val="002054E0"/>
    <w:rsid w:val="00205632"/>
    <w:rsid w:val="0020566E"/>
    <w:rsid w:val="00205B0B"/>
    <w:rsid w:val="00205C64"/>
    <w:rsid w:val="00205DD7"/>
    <w:rsid w:val="00206D7A"/>
    <w:rsid w:val="00207B97"/>
    <w:rsid w:val="00207E1E"/>
    <w:rsid w:val="002101D4"/>
    <w:rsid w:val="00210E30"/>
    <w:rsid w:val="00210F7D"/>
    <w:rsid w:val="00211640"/>
    <w:rsid w:val="00212BE4"/>
    <w:rsid w:val="00212CDE"/>
    <w:rsid w:val="00213030"/>
    <w:rsid w:val="00213492"/>
    <w:rsid w:val="00213B73"/>
    <w:rsid w:val="00213D0E"/>
    <w:rsid w:val="00214994"/>
    <w:rsid w:val="002157A9"/>
    <w:rsid w:val="00215CD1"/>
    <w:rsid w:val="00216063"/>
    <w:rsid w:val="002165FD"/>
    <w:rsid w:val="00216E18"/>
    <w:rsid w:val="00216F32"/>
    <w:rsid w:val="002172B5"/>
    <w:rsid w:val="00217F72"/>
    <w:rsid w:val="0022003E"/>
    <w:rsid w:val="00220927"/>
    <w:rsid w:val="0022155C"/>
    <w:rsid w:val="002219BA"/>
    <w:rsid w:val="00221D0D"/>
    <w:rsid w:val="0022200A"/>
    <w:rsid w:val="002221BA"/>
    <w:rsid w:val="0022243A"/>
    <w:rsid w:val="00222D97"/>
    <w:rsid w:val="0022370D"/>
    <w:rsid w:val="00223A3C"/>
    <w:rsid w:val="0022420D"/>
    <w:rsid w:val="00224991"/>
    <w:rsid w:val="00224B13"/>
    <w:rsid w:val="00225025"/>
    <w:rsid w:val="0022537E"/>
    <w:rsid w:val="0022582C"/>
    <w:rsid w:val="00225930"/>
    <w:rsid w:val="002263AD"/>
    <w:rsid w:val="00226AD7"/>
    <w:rsid w:val="00226ADC"/>
    <w:rsid w:val="00230D1F"/>
    <w:rsid w:val="00231660"/>
    <w:rsid w:val="00232C14"/>
    <w:rsid w:val="00232C98"/>
    <w:rsid w:val="00234376"/>
    <w:rsid w:val="00234F1F"/>
    <w:rsid w:val="002351C0"/>
    <w:rsid w:val="00236152"/>
    <w:rsid w:val="002362C7"/>
    <w:rsid w:val="00236C49"/>
    <w:rsid w:val="002372DE"/>
    <w:rsid w:val="00240061"/>
    <w:rsid w:val="002402A7"/>
    <w:rsid w:val="002407E9"/>
    <w:rsid w:val="002408A9"/>
    <w:rsid w:val="00240D72"/>
    <w:rsid w:val="00241767"/>
    <w:rsid w:val="002417AD"/>
    <w:rsid w:val="002419A8"/>
    <w:rsid w:val="00241AA5"/>
    <w:rsid w:val="00241D85"/>
    <w:rsid w:val="002420EC"/>
    <w:rsid w:val="002424F6"/>
    <w:rsid w:val="00242777"/>
    <w:rsid w:val="00242890"/>
    <w:rsid w:val="00242D72"/>
    <w:rsid w:val="00242E54"/>
    <w:rsid w:val="002432F3"/>
    <w:rsid w:val="002433F0"/>
    <w:rsid w:val="00243927"/>
    <w:rsid w:val="00243ABA"/>
    <w:rsid w:val="0024402C"/>
    <w:rsid w:val="0024420E"/>
    <w:rsid w:val="0024531F"/>
    <w:rsid w:val="00245D20"/>
    <w:rsid w:val="00246A14"/>
    <w:rsid w:val="00246B55"/>
    <w:rsid w:val="00246C33"/>
    <w:rsid w:val="00246DCE"/>
    <w:rsid w:val="00246EE3"/>
    <w:rsid w:val="0024751C"/>
    <w:rsid w:val="002477CE"/>
    <w:rsid w:val="00247ED1"/>
    <w:rsid w:val="002509B6"/>
    <w:rsid w:val="00252719"/>
    <w:rsid w:val="00253454"/>
    <w:rsid w:val="00253855"/>
    <w:rsid w:val="002542A4"/>
    <w:rsid w:val="00254AAF"/>
    <w:rsid w:val="00254B9B"/>
    <w:rsid w:val="00254CB9"/>
    <w:rsid w:val="00255C4A"/>
    <w:rsid w:val="00256144"/>
    <w:rsid w:val="002562A3"/>
    <w:rsid w:val="00257B7F"/>
    <w:rsid w:val="002603C8"/>
    <w:rsid w:val="00260980"/>
    <w:rsid w:val="00260EDA"/>
    <w:rsid w:val="0026118A"/>
    <w:rsid w:val="00261387"/>
    <w:rsid w:val="00261882"/>
    <w:rsid w:val="002621C5"/>
    <w:rsid w:val="00262D57"/>
    <w:rsid w:val="00262FCD"/>
    <w:rsid w:val="0026332C"/>
    <w:rsid w:val="00263E7B"/>
    <w:rsid w:val="0026418B"/>
    <w:rsid w:val="00264BE6"/>
    <w:rsid w:val="0026553A"/>
    <w:rsid w:val="002657E8"/>
    <w:rsid w:val="00265DCA"/>
    <w:rsid w:val="00266086"/>
    <w:rsid w:val="00267F8A"/>
    <w:rsid w:val="002702BC"/>
    <w:rsid w:val="002705D9"/>
    <w:rsid w:val="0027068B"/>
    <w:rsid w:val="00270DFD"/>
    <w:rsid w:val="00271C89"/>
    <w:rsid w:val="00271CE1"/>
    <w:rsid w:val="00271DB8"/>
    <w:rsid w:val="002728AF"/>
    <w:rsid w:val="00272A50"/>
    <w:rsid w:val="00273928"/>
    <w:rsid w:val="002739EC"/>
    <w:rsid w:val="00275AE3"/>
    <w:rsid w:val="00275BE1"/>
    <w:rsid w:val="0027660A"/>
    <w:rsid w:val="002768E9"/>
    <w:rsid w:val="00276C46"/>
    <w:rsid w:val="00277FA8"/>
    <w:rsid w:val="00280849"/>
    <w:rsid w:val="00280CAE"/>
    <w:rsid w:val="00280D2D"/>
    <w:rsid w:val="00280D30"/>
    <w:rsid w:val="00282DF0"/>
    <w:rsid w:val="002831D7"/>
    <w:rsid w:val="002832D1"/>
    <w:rsid w:val="00283387"/>
    <w:rsid w:val="00283475"/>
    <w:rsid w:val="00284376"/>
    <w:rsid w:val="00284AAA"/>
    <w:rsid w:val="002853D7"/>
    <w:rsid w:val="00285646"/>
    <w:rsid w:val="0028652A"/>
    <w:rsid w:val="00287175"/>
    <w:rsid w:val="002871FB"/>
    <w:rsid w:val="00287256"/>
    <w:rsid w:val="0028749E"/>
    <w:rsid w:val="00287512"/>
    <w:rsid w:val="00287A75"/>
    <w:rsid w:val="00287B32"/>
    <w:rsid w:val="00291331"/>
    <w:rsid w:val="00291692"/>
    <w:rsid w:val="002918EF"/>
    <w:rsid w:val="00291BC4"/>
    <w:rsid w:val="00291BD9"/>
    <w:rsid w:val="00291C93"/>
    <w:rsid w:val="0029241A"/>
    <w:rsid w:val="00292DEB"/>
    <w:rsid w:val="00292FA0"/>
    <w:rsid w:val="00293518"/>
    <w:rsid w:val="0029431B"/>
    <w:rsid w:val="00294C73"/>
    <w:rsid w:val="00296124"/>
    <w:rsid w:val="002963F1"/>
    <w:rsid w:val="00296493"/>
    <w:rsid w:val="0029683F"/>
    <w:rsid w:val="00296D80"/>
    <w:rsid w:val="00296EF8"/>
    <w:rsid w:val="002979AC"/>
    <w:rsid w:val="002A1D4E"/>
    <w:rsid w:val="002A36FA"/>
    <w:rsid w:val="002A3B19"/>
    <w:rsid w:val="002A45BC"/>
    <w:rsid w:val="002A4D91"/>
    <w:rsid w:val="002A4DB3"/>
    <w:rsid w:val="002A508E"/>
    <w:rsid w:val="002A561E"/>
    <w:rsid w:val="002A69D1"/>
    <w:rsid w:val="002A6A54"/>
    <w:rsid w:val="002A6C68"/>
    <w:rsid w:val="002A78AF"/>
    <w:rsid w:val="002A7B66"/>
    <w:rsid w:val="002A7D55"/>
    <w:rsid w:val="002B0AC5"/>
    <w:rsid w:val="002B16E2"/>
    <w:rsid w:val="002B1B48"/>
    <w:rsid w:val="002B1EBD"/>
    <w:rsid w:val="002B22BA"/>
    <w:rsid w:val="002B25E2"/>
    <w:rsid w:val="002B2A7A"/>
    <w:rsid w:val="002B37EF"/>
    <w:rsid w:val="002B3E4A"/>
    <w:rsid w:val="002B40B7"/>
    <w:rsid w:val="002B4420"/>
    <w:rsid w:val="002B453B"/>
    <w:rsid w:val="002B4BD2"/>
    <w:rsid w:val="002B4C4B"/>
    <w:rsid w:val="002B5405"/>
    <w:rsid w:val="002B5EE0"/>
    <w:rsid w:val="002B638B"/>
    <w:rsid w:val="002B70F0"/>
    <w:rsid w:val="002B71C4"/>
    <w:rsid w:val="002B7CA9"/>
    <w:rsid w:val="002B7FA2"/>
    <w:rsid w:val="002C0354"/>
    <w:rsid w:val="002C0CEA"/>
    <w:rsid w:val="002C0FD2"/>
    <w:rsid w:val="002C26C4"/>
    <w:rsid w:val="002C2B46"/>
    <w:rsid w:val="002C303B"/>
    <w:rsid w:val="002C36E0"/>
    <w:rsid w:val="002C38F6"/>
    <w:rsid w:val="002C4938"/>
    <w:rsid w:val="002C4C8B"/>
    <w:rsid w:val="002C4FAD"/>
    <w:rsid w:val="002C52B0"/>
    <w:rsid w:val="002C6B86"/>
    <w:rsid w:val="002C71DB"/>
    <w:rsid w:val="002C732B"/>
    <w:rsid w:val="002C74BE"/>
    <w:rsid w:val="002C77E5"/>
    <w:rsid w:val="002D0309"/>
    <w:rsid w:val="002D0B17"/>
    <w:rsid w:val="002D1C3E"/>
    <w:rsid w:val="002D1E09"/>
    <w:rsid w:val="002D1EE3"/>
    <w:rsid w:val="002D24CB"/>
    <w:rsid w:val="002D315B"/>
    <w:rsid w:val="002D32EB"/>
    <w:rsid w:val="002D33DF"/>
    <w:rsid w:val="002D36CA"/>
    <w:rsid w:val="002D3B85"/>
    <w:rsid w:val="002D3C78"/>
    <w:rsid w:val="002D3E1C"/>
    <w:rsid w:val="002D3F4F"/>
    <w:rsid w:val="002D42FF"/>
    <w:rsid w:val="002D4379"/>
    <w:rsid w:val="002D48E7"/>
    <w:rsid w:val="002D4C27"/>
    <w:rsid w:val="002D5148"/>
    <w:rsid w:val="002D59AE"/>
    <w:rsid w:val="002D5B99"/>
    <w:rsid w:val="002D6333"/>
    <w:rsid w:val="002D6379"/>
    <w:rsid w:val="002D6E80"/>
    <w:rsid w:val="002D7C26"/>
    <w:rsid w:val="002E0630"/>
    <w:rsid w:val="002E066F"/>
    <w:rsid w:val="002E08D4"/>
    <w:rsid w:val="002E1020"/>
    <w:rsid w:val="002E19AD"/>
    <w:rsid w:val="002E1FE8"/>
    <w:rsid w:val="002E2CA8"/>
    <w:rsid w:val="002E2DE6"/>
    <w:rsid w:val="002E342C"/>
    <w:rsid w:val="002E3D06"/>
    <w:rsid w:val="002E4539"/>
    <w:rsid w:val="002E51A3"/>
    <w:rsid w:val="002E534A"/>
    <w:rsid w:val="002E539D"/>
    <w:rsid w:val="002E59CC"/>
    <w:rsid w:val="002E64ED"/>
    <w:rsid w:val="002E6E94"/>
    <w:rsid w:val="002E7118"/>
    <w:rsid w:val="002E76E8"/>
    <w:rsid w:val="002E7A28"/>
    <w:rsid w:val="002E7E58"/>
    <w:rsid w:val="002F0250"/>
    <w:rsid w:val="002F0269"/>
    <w:rsid w:val="002F02AA"/>
    <w:rsid w:val="002F0B44"/>
    <w:rsid w:val="002F0D62"/>
    <w:rsid w:val="002F1479"/>
    <w:rsid w:val="002F17FB"/>
    <w:rsid w:val="002F195E"/>
    <w:rsid w:val="002F36BA"/>
    <w:rsid w:val="002F42D6"/>
    <w:rsid w:val="002F4F87"/>
    <w:rsid w:val="002F56D6"/>
    <w:rsid w:val="002F572E"/>
    <w:rsid w:val="002F588A"/>
    <w:rsid w:val="002F5CEE"/>
    <w:rsid w:val="002F5F3B"/>
    <w:rsid w:val="002F6A4C"/>
    <w:rsid w:val="002F73A5"/>
    <w:rsid w:val="002F75A5"/>
    <w:rsid w:val="002F7964"/>
    <w:rsid w:val="002F7AD6"/>
    <w:rsid w:val="00300647"/>
    <w:rsid w:val="003006A7"/>
    <w:rsid w:val="00301114"/>
    <w:rsid w:val="00301167"/>
    <w:rsid w:val="003014F5"/>
    <w:rsid w:val="00301D1E"/>
    <w:rsid w:val="0030213C"/>
    <w:rsid w:val="00302D25"/>
    <w:rsid w:val="00302D85"/>
    <w:rsid w:val="00303D49"/>
    <w:rsid w:val="00303FBE"/>
    <w:rsid w:val="0030401B"/>
    <w:rsid w:val="003040CB"/>
    <w:rsid w:val="00304148"/>
    <w:rsid w:val="00304B9E"/>
    <w:rsid w:val="00304D33"/>
    <w:rsid w:val="003056D8"/>
    <w:rsid w:val="003064C9"/>
    <w:rsid w:val="003064D2"/>
    <w:rsid w:val="00307025"/>
    <w:rsid w:val="003079D2"/>
    <w:rsid w:val="00307C5A"/>
    <w:rsid w:val="00310348"/>
    <w:rsid w:val="0031050E"/>
    <w:rsid w:val="0031064B"/>
    <w:rsid w:val="00310E68"/>
    <w:rsid w:val="003113EB"/>
    <w:rsid w:val="003116F4"/>
    <w:rsid w:val="003119B0"/>
    <w:rsid w:val="00312A86"/>
    <w:rsid w:val="00312AA5"/>
    <w:rsid w:val="00312ED2"/>
    <w:rsid w:val="00313083"/>
    <w:rsid w:val="003134E9"/>
    <w:rsid w:val="003134ED"/>
    <w:rsid w:val="00313557"/>
    <w:rsid w:val="00313FFD"/>
    <w:rsid w:val="00314204"/>
    <w:rsid w:val="00314A5D"/>
    <w:rsid w:val="00315375"/>
    <w:rsid w:val="00315D23"/>
    <w:rsid w:val="00315D8F"/>
    <w:rsid w:val="00315F35"/>
    <w:rsid w:val="00316225"/>
    <w:rsid w:val="003164A1"/>
    <w:rsid w:val="00316831"/>
    <w:rsid w:val="003168D4"/>
    <w:rsid w:val="00317DA8"/>
    <w:rsid w:val="003201A8"/>
    <w:rsid w:val="003201AB"/>
    <w:rsid w:val="00320362"/>
    <w:rsid w:val="0032048F"/>
    <w:rsid w:val="00320967"/>
    <w:rsid w:val="00321680"/>
    <w:rsid w:val="003219A5"/>
    <w:rsid w:val="00321B13"/>
    <w:rsid w:val="00321F7A"/>
    <w:rsid w:val="00322026"/>
    <w:rsid w:val="00322765"/>
    <w:rsid w:val="0032294A"/>
    <w:rsid w:val="00322B2E"/>
    <w:rsid w:val="00322D02"/>
    <w:rsid w:val="00322E07"/>
    <w:rsid w:val="00322E1F"/>
    <w:rsid w:val="00323560"/>
    <w:rsid w:val="003235F5"/>
    <w:rsid w:val="00323CC2"/>
    <w:rsid w:val="00323FC3"/>
    <w:rsid w:val="00324724"/>
    <w:rsid w:val="00324B59"/>
    <w:rsid w:val="00325147"/>
    <w:rsid w:val="003254D1"/>
    <w:rsid w:val="00325516"/>
    <w:rsid w:val="00325988"/>
    <w:rsid w:val="00325CE6"/>
    <w:rsid w:val="003261F8"/>
    <w:rsid w:val="003263A9"/>
    <w:rsid w:val="0032654C"/>
    <w:rsid w:val="00326991"/>
    <w:rsid w:val="003275FF"/>
    <w:rsid w:val="00327C81"/>
    <w:rsid w:val="0033054D"/>
    <w:rsid w:val="00330B26"/>
    <w:rsid w:val="00330CB0"/>
    <w:rsid w:val="00331B5E"/>
    <w:rsid w:val="00331BCB"/>
    <w:rsid w:val="00331D1B"/>
    <w:rsid w:val="00332332"/>
    <w:rsid w:val="00332B03"/>
    <w:rsid w:val="00332BC9"/>
    <w:rsid w:val="00333039"/>
    <w:rsid w:val="00333601"/>
    <w:rsid w:val="00333E79"/>
    <w:rsid w:val="00333FAD"/>
    <w:rsid w:val="00334502"/>
    <w:rsid w:val="0033517C"/>
    <w:rsid w:val="0033586B"/>
    <w:rsid w:val="00335A15"/>
    <w:rsid w:val="00335A1D"/>
    <w:rsid w:val="00335A78"/>
    <w:rsid w:val="00336A5A"/>
    <w:rsid w:val="00336B74"/>
    <w:rsid w:val="00336DEB"/>
    <w:rsid w:val="00337172"/>
    <w:rsid w:val="00337893"/>
    <w:rsid w:val="00337DF4"/>
    <w:rsid w:val="00340198"/>
    <w:rsid w:val="003403BB"/>
    <w:rsid w:val="00340830"/>
    <w:rsid w:val="00340A08"/>
    <w:rsid w:val="00340F06"/>
    <w:rsid w:val="00341716"/>
    <w:rsid w:val="003430BD"/>
    <w:rsid w:val="00343740"/>
    <w:rsid w:val="00344094"/>
    <w:rsid w:val="0034418D"/>
    <w:rsid w:val="003447D7"/>
    <w:rsid w:val="0034496B"/>
    <w:rsid w:val="00344A55"/>
    <w:rsid w:val="003455C5"/>
    <w:rsid w:val="0034583C"/>
    <w:rsid w:val="00345ACE"/>
    <w:rsid w:val="00345F06"/>
    <w:rsid w:val="003465CC"/>
    <w:rsid w:val="00346DA3"/>
    <w:rsid w:val="00347439"/>
    <w:rsid w:val="00347CCA"/>
    <w:rsid w:val="00347E6A"/>
    <w:rsid w:val="0035098A"/>
    <w:rsid w:val="00351385"/>
    <w:rsid w:val="00351A46"/>
    <w:rsid w:val="00351D69"/>
    <w:rsid w:val="003527DD"/>
    <w:rsid w:val="003527F7"/>
    <w:rsid w:val="00353401"/>
    <w:rsid w:val="003534A7"/>
    <w:rsid w:val="00354B57"/>
    <w:rsid w:val="00355053"/>
    <w:rsid w:val="003553CD"/>
    <w:rsid w:val="003555E9"/>
    <w:rsid w:val="0035566B"/>
    <w:rsid w:val="00355F9F"/>
    <w:rsid w:val="003562D8"/>
    <w:rsid w:val="00356FD3"/>
    <w:rsid w:val="003570A5"/>
    <w:rsid w:val="003577C3"/>
    <w:rsid w:val="00357D77"/>
    <w:rsid w:val="00360170"/>
    <w:rsid w:val="003603E7"/>
    <w:rsid w:val="0036116B"/>
    <w:rsid w:val="00361430"/>
    <w:rsid w:val="0036149B"/>
    <w:rsid w:val="003614C2"/>
    <w:rsid w:val="003623A3"/>
    <w:rsid w:val="0036336C"/>
    <w:rsid w:val="003633D4"/>
    <w:rsid w:val="00363770"/>
    <w:rsid w:val="00363AAF"/>
    <w:rsid w:val="003640DA"/>
    <w:rsid w:val="00364753"/>
    <w:rsid w:val="00364A2A"/>
    <w:rsid w:val="00364E62"/>
    <w:rsid w:val="00365346"/>
    <w:rsid w:val="003657B6"/>
    <w:rsid w:val="00365D88"/>
    <w:rsid w:val="00366676"/>
    <w:rsid w:val="003705F1"/>
    <w:rsid w:val="00370986"/>
    <w:rsid w:val="00371268"/>
    <w:rsid w:val="0037201A"/>
    <w:rsid w:val="003720EA"/>
    <w:rsid w:val="00372417"/>
    <w:rsid w:val="00374C74"/>
    <w:rsid w:val="00375415"/>
    <w:rsid w:val="00375742"/>
    <w:rsid w:val="00375898"/>
    <w:rsid w:val="0037633E"/>
    <w:rsid w:val="00376792"/>
    <w:rsid w:val="0037692C"/>
    <w:rsid w:val="00376F37"/>
    <w:rsid w:val="003771E0"/>
    <w:rsid w:val="003773F9"/>
    <w:rsid w:val="003775E0"/>
    <w:rsid w:val="00377688"/>
    <w:rsid w:val="00377A18"/>
    <w:rsid w:val="00377D70"/>
    <w:rsid w:val="003803B4"/>
    <w:rsid w:val="00380945"/>
    <w:rsid w:val="00380E6A"/>
    <w:rsid w:val="003814A8"/>
    <w:rsid w:val="00381AE4"/>
    <w:rsid w:val="00381F81"/>
    <w:rsid w:val="00383567"/>
    <w:rsid w:val="00384D83"/>
    <w:rsid w:val="0038506F"/>
    <w:rsid w:val="003856A6"/>
    <w:rsid w:val="00385958"/>
    <w:rsid w:val="00385B5E"/>
    <w:rsid w:val="00386AC2"/>
    <w:rsid w:val="0038720E"/>
    <w:rsid w:val="00387333"/>
    <w:rsid w:val="003873B6"/>
    <w:rsid w:val="003877D6"/>
    <w:rsid w:val="00387B22"/>
    <w:rsid w:val="00387FA6"/>
    <w:rsid w:val="00390CC5"/>
    <w:rsid w:val="00390DD7"/>
    <w:rsid w:val="00391993"/>
    <w:rsid w:val="00392209"/>
    <w:rsid w:val="00392493"/>
    <w:rsid w:val="00392DA1"/>
    <w:rsid w:val="00393973"/>
    <w:rsid w:val="003943D2"/>
    <w:rsid w:val="00394444"/>
    <w:rsid w:val="00394824"/>
    <w:rsid w:val="00394ABD"/>
    <w:rsid w:val="00395893"/>
    <w:rsid w:val="00395BC8"/>
    <w:rsid w:val="00395D34"/>
    <w:rsid w:val="00395D96"/>
    <w:rsid w:val="003962B5"/>
    <w:rsid w:val="00396BE2"/>
    <w:rsid w:val="003971B2"/>
    <w:rsid w:val="00397903"/>
    <w:rsid w:val="00397DC1"/>
    <w:rsid w:val="00397E7E"/>
    <w:rsid w:val="003A0019"/>
    <w:rsid w:val="003A0034"/>
    <w:rsid w:val="003A027D"/>
    <w:rsid w:val="003A029B"/>
    <w:rsid w:val="003A14BD"/>
    <w:rsid w:val="003A1575"/>
    <w:rsid w:val="003A1F9F"/>
    <w:rsid w:val="003A2560"/>
    <w:rsid w:val="003A3861"/>
    <w:rsid w:val="003A3EF8"/>
    <w:rsid w:val="003A418C"/>
    <w:rsid w:val="003A4AA2"/>
    <w:rsid w:val="003A4C59"/>
    <w:rsid w:val="003A4F4A"/>
    <w:rsid w:val="003A53D4"/>
    <w:rsid w:val="003A5521"/>
    <w:rsid w:val="003A65DD"/>
    <w:rsid w:val="003A736E"/>
    <w:rsid w:val="003A7478"/>
    <w:rsid w:val="003A7789"/>
    <w:rsid w:val="003B03C3"/>
    <w:rsid w:val="003B04BA"/>
    <w:rsid w:val="003B0BCC"/>
    <w:rsid w:val="003B0FC4"/>
    <w:rsid w:val="003B110B"/>
    <w:rsid w:val="003B18F7"/>
    <w:rsid w:val="003B2794"/>
    <w:rsid w:val="003B29C1"/>
    <w:rsid w:val="003B2AA8"/>
    <w:rsid w:val="003B3523"/>
    <w:rsid w:val="003B39A0"/>
    <w:rsid w:val="003B3BAF"/>
    <w:rsid w:val="003B4C8D"/>
    <w:rsid w:val="003B516C"/>
    <w:rsid w:val="003B58FE"/>
    <w:rsid w:val="003B5A81"/>
    <w:rsid w:val="003B5BC8"/>
    <w:rsid w:val="003B5E8B"/>
    <w:rsid w:val="003B6385"/>
    <w:rsid w:val="003B65FA"/>
    <w:rsid w:val="003B6BD7"/>
    <w:rsid w:val="003B6C60"/>
    <w:rsid w:val="003B6E9D"/>
    <w:rsid w:val="003B70C8"/>
    <w:rsid w:val="003B7266"/>
    <w:rsid w:val="003B7611"/>
    <w:rsid w:val="003B7742"/>
    <w:rsid w:val="003B7EB8"/>
    <w:rsid w:val="003B7FFC"/>
    <w:rsid w:val="003C0317"/>
    <w:rsid w:val="003C0D5E"/>
    <w:rsid w:val="003C0FE9"/>
    <w:rsid w:val="003C1113"/>
    <w:rsid w:val="003C134A"/>
    <w:rsid w:val="003C1C84"/>
    <w:rsid w:val="003C1CCA"/>
    <w:rsid w:val="003C1FC9"/>
    <w:rsid w:val="003C2157"/>
    <w:rsid w:val="003C2972"/>
    <w:rsid w:val="003C2C9C"/>
    <w:rsid w:val="003C3200"/>
    <w:rsid w:val="003C39E5"/>
    <w:rsid w:val="003C3ECC"/>
    <w:rsid w:val="003C3F2E"/>
    <w:rsid w:val="003C43D8"/>
    <w:rsid w:val="003C5510"/>
    <w:rsid w:val="003C5E8E"/>
    <w:rsid w:val="003C6A08"/>
    <w:rsid w:val="003C6E1A"/>
    <w:rsid w:val="003C70AE"/>
    <w:rsid w:val="003C7C81"/>
    <w:rsid w:val="003C7DD8"/>
    <w:rsid w:val="003D039E"/>
    <w:rsid w:val="003D0AD2"/>
    <w:rsid w:val="003D0BC2"/>
    <w:rsid w:val="003D0F51"/>
    <w:rsid w:val="003D1C1A"/>
    <w:rsid w:val="003D29A7"/>
    <w:rsid w:val="003D3489"/>
    <w:rsid w:val="003D38E7"/>
    <w:rsid w:val="003D3DB4"/>
    <w:rsid w:val="003D4014"/>
    <w:rsid w:val="003D40B8"/>
    <w:rsid w:val="003D46AC"/>
    <w:rsid w:val="003D4FB9"/>
    <w:rsid w:val="003D587C"/>
    <w:rsid w:val="003D5931"/>
    <w:rsid w:val="003D64CD"/>
    <w:rsid w:val="003D658D"/>
    <w:rsid w:val="003D6CA2"/>
    <w:rsid w:val="003D77A4"/>
    <w:rsid w:val="003E0043"/>
    <w:rsid w:val="003E01C5"/>
    <w:rsid w:val="003E0D63"/>
    <w:rsid w:val="003E1C17"/>
    <w:rsid w:val="003E3130"/>
    <w:rsid w:val="003E3AAE"/>
    <w:rsid w:val="003E4466"/>
    <w:rsid w:val="003E4CC6"/>
    <w:rsid w:val="003E4FCD"/>
    <w:rsid w:val="003E512A"/>
    <w:rsid w:val="003E54CD"/>
    <w:rsid w:val="003E5922"/>
    <w:rsid w:val="003E5D21"/>
    <w:rsid w:val="003E6BED"/>
    <w:rsid w:val="003E6EE7"/>
    <w:rsid w:val="003E71B8"/>
    <w:rsid w:val="003E7319"/>
    <w:rsid w:val="003E75E4"/>
    <w:rsid w:val="003E7809"/>
    <w:rsid w:val="003E786F"/>
    <w:rsid w:val="003F019E"/>
    <w:rsid w:val="003F0A5C"/>
    <w:rsid w:val="003F0F92"/>
    <w:rsid w:val="003F0FB5"/>
    <w:rsid w:val="003F112E"/>
    <w:rsid w:val="003F1223"/>
    <w:rsid w:val="003F152F"/>
    <w:rsid w:val="003F21B3"/>
    <w:rsid w:val="003F226B"/>
    <w:rsid w:val="003F228A"/>
    <w:rsid w:val="003F250E"/>
    <w:rsid w:val="003F2556"/>
    <w:rsid w:val="003F326D"/>
    <w:rsid w:val="003F3677"/>
    <w:rsid w:val="003F370F"/>
    <w:rsid w:val="003F41C2"/>
    <w:rsid w:val="003F41C9"/>
    <w:rsid w:val="003F4E70"/>
    <w:rsid w:val="003F4FB3"/>
    <w:rsid w:val="003F50D4"/>
    <w:rsid w:val="003F66F3"/>
    <w:rsid w:val="003F6891"/>
    <w:rsid w:val="003F6950"/>
    <w:rsid w:val="003F6E1C"/>
    <w:rsid w:val="003F6FAB"/>
    <w:rsid w:val="003F7137"/>
    <w:rsid w:val="003F7207"/>
    <w:rsid w:val="003F74B3"/>
    <w:rsid w:val="003F774A"/>
    <w:rsid w:val="003F77B4"/>
    <w:rsid w:val="003F7A3E"/>
    <w:rsid w:val="003F7DA2"/>
    <w:rsid w:val="003F7DE1"/>
    <w:rsid w:val="0040080D"/>
    <w:rsid w:val="00401461"/>
    <w:rsid w:val="004020D2"/>
    <w:rsid w:val="00402232"/>
    <w:rsid w:val="0040270E"/>
    <w:rsid w:val="0040287A"/>
    <w:rsid w:val="004032F3"/>
    <w:rsid w:val="00403876"/>
    <w:rsid w:val="00404510"/>
    <w:rsid w:val="00405051"/>
    <w:rsid w:val="00405218"/>
    <w:rsid w:val="0040525C"/>
    <w:rsid w:val="00405BF9"/>
    <w:rsid w:val="00406109"/>
    <w:rsid w:val="004062B1"/>
    <w:rsid w:val="00406412"/>
    <w:rsid w:val="004068E5"/>
    <w:rsid w:val="00406FD6"/>
    <w:rsid w:val="00406FE4"/>
    <w:rsid w:val="004070B6"/>
    <w:rsid w:val="004072DD"/>
    <w:rsid w:val="004104B6"/>
    <w:rsid w:val="00410743"/>
    <w:rsid w:val="00410BBD"/>
    <w:rsid w:val="00411AA6"/>
    <w:rsid w:val="00412294"/>
    <w:rsid w:val="0041265F"/>
    <w:rsid w:val="0041279D"/>
    <w:rsid w:val="004127CA"/>
    <w:rsid w:val="004127DE"/>
    <w:rsid w:val="00412E99"/>
    <w:rsid w:val="00413074"/>
    <w:rsid w:val="0041377B"/>
    <w:rsid w:val="004139B9"/>
    <w:rsid w:val="00414412"/>
    <w:rsid w:val="004144D5"/>
    <w:rsid w:val="00414DBD"/>
    <w:rsid w:val="00415971"/>
    <w:rsid w:val="00415F96"/>
    <w:rsid w:val="00416B05"/>
    <w:rsid w:val="00416C5B"/>
    <w:rsid w:val="00417C11"/>
    <w:rsid w:val="00420010"/>
    <w:rsid w:val="00421EA7"/>
    <w:rsid w:val="00422AFE"/>
    <w:rsid w:val="00423593"/>
    <w:rsid w:val="00423F6C"/>
    <w:rsid w:val="004246B5"/>
    <w:rsid w:val="004248BC"/>
    <w:rsid w:val="00424978"/>
    <w:rsid w:val="00424B87"/>
    <w:rsid w:val="00424F60"/>
    <w:rsid w:val="00425217"/>
    <w:rsid w:val="00425366"/>
    <w:rsid w:val="0042545B"/>
    <w:rsid w:val="004254BB"/>
    <w:rsid w:val="00425957"/>
    <w:rsid w:val="00425B4B"/>
    <w:rsid w:val="00426F69"/>
    <w:rsid w:val="00427454"/>
    <w:rsid w:val="0042778F"/>
    <w:rsid w:val="00427A4A"/>
    <w:rsid w:val="00427CBD"/>
    <w:rsid w:val="00427F75"/>
    <w:rsid w:val="0043032A"/>
    <w:rsid w:val="00431151"/>
    <w:rsid w:val="004314AE"/>
    <w:rsid w:val="00431930"/>
    <w:rsid w:val="00431970"/>
    <w:rsid w:val="00431BA8"/>
    <w:rsid w:val="00431C37"/>
    <w:rsid w:val="00431DB2"/>
    <w:rsid w:val="00432307"/>
    <w:rsid w:val="004327F8"/>
    <w:rsid w:val="0043331A"/>
    <w:rsid w:val="00433A4B"/>
    <w:rsid w:val="00434402"/>
    <w:rsid w:val="004345C0"/>
    <w:rsid w:val="0043495F"/>
    <w:rsid w:val="004351FB"/>
    <w:rsid w:val="004352BE"/>
    <w:rsid w:val="0043554A"/>
    <w:rsid w:val="0043595C"/>
    <w:rsid w:val="00435D6F"/>
    <w:rsid w:val="00436338"/>
    <w:rsid w:val="00436834"/>
    <w:rsid w:val="0043728F"/>
    <w:rsid w:val="00437649"/>
    <w:rsid w:val="004377FE"/>
    <w:rsid w:val="00437B5A"/>
    <w:rsid w:val="0044039E"/>
    <w:rsid w:val="00440D08"/>
    <w:rsid w:val="00440EB8"/>
    <w:rsid w:val="00441181"/>
    <w:rsid w:val="004413E6"/>
    <w:rsid w:val="00441426"/>
    <w:rsid w:val="00441758"/>
    <w:rsid w:val="004423BF"/>
    <w:rsid w:val="00442751"/>
    <w:rsid w:val="004438E2"/>
    <w:rsid w:val="00443C48"/>
    <w:rsid w:val="004443FA"/>
    <w:rsid w:val="00444E3C"/>
    <w:rsid w:val="0044514D"/>
    <w:rsid w:val="0044522E"/>
    <w:rsid w:val="00445408"/>
    <w:rsid w:val="00445665"/>
    <w:rsid w:val="00445D5C"/>
    <w:rsid w:val="00445FC5"/>
    <w:rsid w:val="004465F9"/>
    <w:rsid w:val="004466B0"/>
    <w:rsid w:val="00447F5A"/>
    <w:rsid w:val="004504B9"/>
    <w:rsid w:val="00450814"/>
    <w:rsid w:val="00450A80"/>
    <w:rsid w:val="00450DE2"/>
    <w:rsid w:val="004510F9"/>
    <w:rsid w:val="00451438"/>
    <w:rsid w:val="004515F5"/>
    <w:rsid w:val="004524D8"/>
    <w:rsid w:val="004529A6"/>
    <w:rsid w:val="004533F7"/>
    <w:rsid w:val="0045366B"/>
    <w:rsid w:val="00453C51"/>
    <w:rsid w:val="00454074"/>
    <w:rsid w:val="0045462A"/>
    <w:rsid w:val="00454A2D"/>
    <w:rsid w:val="004550BF"/>
    <w:rsid w:val="004556E1"/>
    <w:rsid w:val="00456006"/>
    <w:rsid w:val="0045661F"/>
    <w:rsid w:val="00456A8C"/>
    <w:rsid w:val="00456B0A"/>
    <w:rsid w:val="00456BC6"/>
    <w:rsid w:val="004572C5"/>
    <w:rsid w:val="004603E1"/>
    <w:rsid w:val="004609E1"/>
    <w:rsid w:val="00460C28"/>
    <w:rsid w:val="00461204"/>
    <w:rsid w:val="004615E7"/>
    <w:rsid w:val="00461BD2"/>
    <w:rsid w:val="00461C00"/>
    <w:rsid w:val="00461F7E"/>
    <w:rsid w:val="0046245E"/>
    <w:rsid w:val="00462A09"/>
    <w:rsid w:val="00462AE0"/>
    <w:rsid w:val="00462CA2"/>
    <w:rsid w:val="004635CC"/>
    <w:rsid w:val="00463B1A"/>
    <w:rsid w:val="00463BD5"/>
    <w:rsid w:val="004644E1"/>
    <w:rsid w:val="0046470A"/>
    <w:rsid w:val="00464913"/>
    <w:rsid w:val="00464FF4"/>
    <w:rsid w:val="0046574E"/>
    <w:rsid w:val="004657E8"/>
    <w:rsid w:val="004661F2"/>
    <w:rsid w:val="004667CB"/>
    <w:rsid w:val="00466E94"/>
    <w:rsid w:val="00466F6D"/>
    <w:rsid w:val="00466F88"/>
    <w:rsid w:val="004670D2"/>
    <w:rsid w:val="00467466"/>
    <w:rsid w:val="00467E99"/>
    <w:rsid w:val="00470790"/>
    <w:rsid w:val="00470D04"/>
    <w:rsid w:val="00470E76"/>
    <w:rsid w:val="00470ECB"/>
    <w:rsid w:val="00470FBB"/>
    <w:rsid w:val="00471886"/>
    <w:rsid w:val="00471B66"/>
    <w:rsid w:val="00472553"/>
    <w:rsid w:val="00472D87"/>
    <w:rsid w:val="00472DD5"/>
    <w:rsid w:val="00472E41"/>
    <w:rsid w:val="00473029"/>
    <w:rsid w:val="00473456"/>
    <w:rsid w:val="00473844"/>
    <w:rsid w:val="00473EE4"/>
    <w:rsid w:val="004741ED"/>
    <w:rsid w:val="00474C0A"/>
    <w:rsid w:val="00475621"/>
    <w:rsid w:val="004756E2"/>
    <w:rsid w:val="00475B29"/>
    <w:rsid w:val="00475CAE"/>
    <w:rsid w:val="004761E8"/>
    <w:rsid w:val="00476E02"/>
    <w:rsid w:val="0047735E"/>
    <w:rsid w:val="0047743C"/>
    <w:rsid w:val="004779DC"/>
    <w:rsid w:val="00477B4C"/>
    <w:rsid w:val="00477B99"/>
    <w:rsid w:val="00477F89"/>
    <w:rsid w:val="00480731"/>
    <w:rsid w:val="00480FBB"/>
    <w:rsid w:val="004819B7"/>
    <w:rsid w:val="00481FAE"/>
    <w:rsid w:val="00482024"/>
    <w:rsid w:val="00482032"/>
    <w:rsid w:val="00482E7D"/>
    <w:rsid w:val="004841CA"/>
    <w:rsid w:val="00485547"/>
    <w:rsid w:val="0048559F"/>
    <w:rsid w:val="00485728"/>
    <w:rsid w:val="00485885"/>
    <w:rsid w:val="00485C13"/>
    <w:rsid w:val="00485C84"/>
    <w:rsid w:val="00485CBC"/>
    <w:rsid w:val="00486112"/>
    <w:rsid w:val="00486215"/>
    <w:rsid w:val="0048630D"/>
    <w:rsid w:val="00487464"/>
    <w:rsid w:val="00487F49"/>
    <w:rsid w:val="004906CE"/>
    <w:rsid w:val="004908E5"/>
    <w:rsid w:val="004909D3"/>
    <w:rsid w:val="00490C04"/>
    <w:rsid w:val="00490E63"/>
    <w:rsid w:val="00490E7E"/>
    <w:rsid w:val="004913C7"/>
    <w:rsid w:val="00491662"/>
    <w:rsid w:val="00491696"/>
    <w:rsid w:val="00491D2D"/>
    <w:rsid w:val="004921A5"/>
    <w:rsid w:val="004921CF"/>
    <w:rsid w:val="00492776"/>
    <w:rsid w:val="004930F0"/>
    <w:rsid w:val="00493272"/>
    <w:rsid w:val="004938C4"/>
    <w:rsid w:val="00494798"/>
    <w:rsid w:val="00494BD8"/>
    <w:rsid w:val="00497EC8"/>
    <w:rsid w:val="004A0064"/>
    <w:rsid w:val="004A0426"/>
    <w:rsid w:val="004A0BA8"/>
    <w:rsid w:val="004A1081"/>
    <w:rsid w:val="004A191C"/>
    <w:rsid w:val="004A1DA3"/>
    <w:rsid w:val="004A1DAF"/>
    <w:rsid w:val="004A22B8"/>
    <w:rsid w:val="004A2CCC"/>
    <w:rsid w:val="004A3AF7"/>
    <w:rsid w:val="004A3B7A"/>
    <w:rsid w:val="004A3E07"/>
    <w:rsid w:val="004A4103"/>
    <w:rsid w:val="004A456B"/>
    <w:rsid w:val="004A46EF"/>
    <w:rsid w:val="004A489D"/>
    <w:rsid w:val="004A49CB"/>
    <w:rsid w:val="004A4A2E"/>
    <w:rsid w:val="004A4CD0"/>
    <w:rsid w:val="004A58D5"/>
    <w:rsid w:val="004A5940"/>
    <w:rsid w:val="004A5B96"/>
    <w:rsid w:val="004A5C70"/>
    <w:rsid w:val="004A6AB9"/>
    <w:rsid w:val="004A73A8"/>
    <w:rsid w:val="004A75D5"/>
    <w:rsid w:val="004A771F"/>
    <w:rsid w:val="004A78AE"/>
    <w:rsid w:val="004B004E"/>
    <w:rsid w:val="004B0589"/>
    <w:rsid w:val="004B0B74"/>
    <w:rsid w:val="004B12D3"/>
    <w:rsid w:val="004B1783"/>
    <w:rsid w:val="004B19FB"/>
    <w:rsid w:val="004B1C9B"/>
    <w:rsid w:val="004B2596"/>
    <w:rsid w:val="004B26DD"/>
    <w:rsid w:val="004B3192"/>
    <w:rsid w:val="004B38F8"/>
    <w:rsid w:val="004B3C69"/>
    <w:rsid w:val="004B3E0C"/>
    <w:rsid w:val="004B3EE8"/>
    <w:rsid w:val="004B4FE1"/>
    <w:rsid w:val="004B5349"/>
    <w:rsid w:val="004B5B2B"/>
    <w:rsid w:val="004B65AE"/>
    <w:rsid w:val="004B753C"/>
    <w:rsid w:val="004B7661"/>
    <w:rsid w:val="004C0236"/>
    <w:rsid w:val="004C074C"/>
    <w:rsid w:val="004C114B"/>
    <w:rsid w:val="004C1497"/>
    <w:rsid w:val="004C163F"/>
    <w:rsid w:val="004C1737"/>
    <w:rsid w:val="004C1836"/>
    <w:rsid w:val="004C22E6"/>
    <w:rsid w:val="004C245C"/>
    <w:rsid w:val="004C2834"/>
    <w:rsid w:val="004C2FAC"/>
    <w:rsid w:val="004C3345"/>
    <w:rsid w:val="004C3538"/>
    <w:rsid w:val="004C36ED"/>
    <w:rsid w:val="004C37CF"/>
    <w:rsid w:val="004C3CC9"/>
    <w:rsid w:val="004C3D8B"/>
    <w:rsid w:val="004C445A"/>
    <w:rsid w:val="004C471F"/>
    <w:rsid w:val="004C546B"/>
    <w:rsid w:val="004C585E"/>
    <w:rsid w:val="004C5BBF"/>
    <w:rsid w:val="004C5CD8"/>
    <w:rsid w:val="004C5F41"/>
    <w:rsid w:val="004C63FA"/>
    <w:rsid w:val="004C659F"/>
    <w:rsid w:val="004C69A6"/>
    <w:rsid w:val="004C6CDF"/>
    <w:rsid w:val="004C6D04"/>
    <w:rsid w:val="004C7B39"/>
    <w:rsid w:val="004D01F4"/>
    <w:rsid w:val="004D090A"/>
    <w:rsid w:val="004D0B7A"/>
    <w:rsid w:val="004D1128"/>
    <w:rsid w:val="004D1277"/>
    <w:rsid w:val="004D31C6"/>
    <w:rsid w:val="004D345F"/>
    <w:rsid w:val="004D34A3"/>
    <w:rsid w:val="004D3AC6"/>
    <w:rsid w:val="004D3D24"/>
    <w:rsid w:val="004D3EC0"/>
    <w:rsid w:val="004D4279"/>
    <w:rsid w:val="004D4293"/>
    <w:rsid w:val="004D447E"/>
    <w:rsid w:val="004D49B4"/>
    <w:rsid w:val="004D4E63"/>
    <w:rsid w:val="004D5A8B"/>
    <w:rsid w:val="004D5ABB"/>
    <w:rsid w:val="004D6110"/>
    <w:rsid w:val="004D6174"/>
    <w:rsid w:val="004D6AFD"/>
    <w:rsid w:val="004D6BDC"/>
    <w:rsid w:val="004D6CAA"/>
    <w:rsid w:val="004D6DB8"/>
    <w:rsid w:val="004D6F80"/>
    <w:rsid w:val="004D7052"/>
    <w:rsid w:val="004D724A"/>
    <w:rsid w:val="004D7415"/>
    <w:rsid w:val="004D79A8"/>
    <w:rsid w:val="004D7A51"/>
    <w:rsid w:val="004D7FF6"/>
    <w:rsid w:val="004E0004"/>
    <w:rsid w:val="004E004F"/>
    <w:rsid w:val="004E03B5"/>
    <w:rsid w:val="004E1209"/>
    <w:rsid w:val="004E1271"/>
    <w:rsid w:val="004E174D"/>
    <w:rsid w:val="004E1CC7"/>
    <w:rsid w:val="004E2A50"/>
    <w:rsid w:val="004E32C7"/>
    <w:rsid w:val="004E34A5"/>
    <w:rsid w:val="004E3579"/>
    <w:rsid w:val="004E37D4"/>
    <w:rsid w:val="004E3F83"/>
    <w:rsid w:val="004E462E"/>
    <w:rsid w:val="004E478E"/>
    <w:rsid w:val="004E4A53"/>
    <w:rsid w:val="004E4DFF"/>
    <w:rsid w:val="004E4FA5"/>
    <w:rsid w:val="004E5278"/>
    <w:rsid w:val="004E5EBF"/>
    <w:rsid w:val="004E61B9"/>
    <w:rsid w:val="004E64B4"/>
    <w:rsid w:val="004E64B8"/>
    <w:rsid w:val="004E6676"/>
    <w:rsid w:val="004E669F"/>
    <w:rsid w:val="004E74F4"/>
    <w:rsid w:val="004E7696"/>
    <w:rsid w:val="004E7ECA"/>
    <w:rsid w:val="004F00C3"/>
    <w:rsid w:val="004F0129"/>
    <w:rsid w:val="004F146B"/>
    <w:rsid w:val="004F17B2"/>
    <w:rsid w:val="004F1EF3"/>
    <w:rsid w:val="004F257F"/>
    <w:rsid w:val="004F2C19"/>
    <w:rsid w:val="004F35CD"/>
    <w:rsid w:val="004F3AB0"/>
    <w:rsid w:val="004F4012"/>
    <w:rsid w:val="004F5036"/>
    <w:rsid w:val="004F5085"/>
    <w:rsid w:val="004F68EF"/>
    <w:rsid w:val="004F6FCF"/>
    <w:rsid w:val="004F6FDE"/>
    <w:rsid w:val="004F7058"/>
    <w:rsid w:val="0050005E"/>
    <w:rsid w:val="00500947"/>
    <w:rsid w:val="00500BFA"/>
    <w:rsid w:val="00500EA3"/>
    <w:rsid w:val="00501639"/>
    <w:rsid w:val="00501EFF"/>
    <w:rsid w:val="0050277D"/>
    <w:rsid w:val="00502AEE"/>
    <w:rsid w:val="00502D29"/>
    <w:rsid w:val="005035EB"/>
    <w:rsid w:val="00503F73"/>
    <w:rsid w:val="00503FE1"/>
    <w:rsid w:val="00505624"/>
    <w:rsid w:val="005057C4"/>
    <w:rsid w:val="00505DC2"/>
    <w:rsid w:val="00505FDD"/>
    <w:rsid w:val="0050689B"/>
    <w:rsid w:val="005068AA"/>
    <w:rsid w:val="00506E3B"/>
    <w:rsid w:val="00506EDB"/>
    <w:rsid w:val="00507923"/>
    <w:rsid w:val="00507FE5"/>
    <w:rsid w:val="005103B2"/>
    <w:rsid w:val="00510A07"/>
    <w:rsid w:val="00511093"/>
    <w:rsid w:val="00511AB8"/>
    <w:rsid w:val="00511C8E"/>
    <w:rsid w:val="00511E26"/>
    <w:rsid w:val="00512A8E"/>
    <w:rsid w:val="00512BA7"/>
    <w:rsid w:val="00513715"/>
    <w:rsid w:val="00513E44"/>
    <w:rsid w:val="00513F24"/>
    <w:rsid w:val="005156C7"/>
    <w:rsid w:val="0051613C"/>
    <w:rsid w:val="005169E9"/>
    <w:rsid w:val="00516D48"/>
    <w:rsid w:val="005178F4"/>
    <w:rsid w:val="00517942"/>
    <w:rsid w:val="005179DE"/>
    <w:rsid w:val="00517C15"/>
    <w:rsid w:val="00520422"/>
    <w:rsid w:val="0052085F"/>
    <w:rsid w:val="00520C56"/>
    <w:rsid w:val="00520C7D"/>
    <w:rsid w:val="00521AAD"/>
    <w:rsid w:val="005229BB"/>
    <w:rsid w:val="00523713"/>
    <w:rsid w:val="00523966"/>
    <w:rsid w:val="0052404D"/>
    <w:rsid w:val="00524A01"/>
    <w:rsid w:val="0052503E"/>
    <w:rsid w:val="0052529C"/>
    <w:rsid w:val="0052567C"/>
    <w:rsid w:val="005259BC"/>
    <w:rsid w:val="00525C80"/>
    <w:rsid w:val="0052623E"/>
    <w:rsid w:val="00526490"/>
    <w:rsid w:val="005266A2"/>
    <w:rsid w:val="00526D8D"/>
    <w:rsid w:val="005272D0"/>
    <w:rsid w:val="005277E4"/>
    <w:rsid w:val="00527C86"/>
    <w:rsid w:val="00527D68"/>
    <w:rsid w:val="00530284"/>
    <w:rsid w:val="00530E84"/>
    <w:rsid w:val="00530F63"/>
    <w:rsid w:val="005314DF"/>
    <w:rsid w:val="0053152D"/>
    <w:rsid w:val="005321B0"/>
    <w:rsid w:val="005326B8"/>
    <w:rsid w:val="00532FB3"/>
    <w:rsid w:val="00533003"/>
    <w:rsid w:val="00533181"/>
    <w:rsid w:val="00533E54"/>
    <w:rsid w:val="0053418A"/>
    <w:rsid w:val="00534525"/>
    <w:rsid w:val="005349D6"/>
    <w:rsid w:val="005352D1"/>
    <w:rsid w:val="00536260"/>
    <w:rsid w:val="00536267"/>
    <w:rsid w:val="0053654E"/>
    <w:rsid w:val="00536A4A"/>
    <w:rsid w:val="00536A64"/>
    <w:rsid w:val="00536BC1"/>
    <w:rsid w:val="00537CAF"/>
    <w:rsid w:val="00537F36"/>
    <w:rsid w:val="00537F69"/>
    <w:rsid w:val="00540517"/>
    <w:rsid w:val="00540B49"/>
    <w:rsid w:val="00540C86"/>
    <w:rsid w:val="00541205"/>
    <w:rsid w:val="005412CF"/>
    <w:rsid w:val="0054278A"/>
    <w:rsid w:val="005433DE"/>
    <w:rsid w:val="0054341F"/>
    <w:rsid w:val="0054402F"/>
    <w:rsid w:val="0054420E"/>
    <w:rsid w:val="00544684"/>
    <w:rsid w:val="00544B37"/>
    <w:rsid w:val="00544F0E"/>
    <w:rsid w:val="005465D3"/>
    <w:rsid w:val="005468FF"/>
    <w:rsid w:val="0054694C"/>
    <w:rsid w:val="005472E5"/>
    <w:rsid w:val="00547BA6"/>
    <w:rsid w:val="0055053B"/>
    <w:rsid w:val="0055057E"/>
    <w:rsid w:val="005509EB"/>
    <w:rsid w:val="00550B0C"/>
    <w:rsid w:val="0055113D"/>
    <w:rsid w:val="0055190C"/>
    <w:rsid w:val="00551A8E"/>
    <w:rsid w:val="00551BE5"/>
    <w:rsid w:val="00551E29"/>
    <w:rsid w:val="00551FD1"/>
    <w:rsid w:val="005520FF"/>
    <w:rsid w:val="00552B62"/>
    <w:rsid w:val="00553856"/>
    <w:rsid w:val="00554357"/>
    <w:rsid w:val="00554FE2"/>
    <w:rsid w:val="005551F3"/>
    <w:rsid w:val="0055650F"/>
    <w:rsid w:val="00556A65"/>
    <w:rsid w:val="0055736E"/>
    <w:rsid w:val="0055742B"/>
    <w:rsid w:val="00557793"/>
    <w:rsid w:val="00557B64"/>
    <w:rsid w:val="00557D70"/>
    <w:rsid w:val="00560663"/>
    <w:rsid w:val="0056091F"/>
    <w:rsid w:val="0056111B"/>
    <w:rsid w:val="005618C6"/>
    <w:rsid w:val="00561910"/>
    <w:rsid w:val="00561C0E"/>
    <w:rsid w:val="00561EF9"/>
    <w:rsid w:val="00562E6E"/>
    <w:rsid w:val="00563118"/>
    <w:rsid w:val="00563341"/>
    <w:rsid w:val="0056334B"/>
    <w:rsid w:val="00563F10"/>
    <w:rsid w:val="005644B9"/>
    <w:rsid w:val="00564581"/>
    <w:rsid w:val="00564A62"/>
    <w:rsid w:val="00564BC8"/>
    <w:rsid w:val="0056568F"/>
    <w:rsid w:val="0056590D"/>
    <w:rsid w:val="00565D14"/>
    <w:rsid w:val="005662EA"/>
    <w:rsid w:val="005669C7"/>
    <w:rsid w:val="00566F15"/>
    <w:rsid w:val="005677B3"/>
    <w:rsid w:val="00567B5A"/>
    <w:rsid w:val="00567C18"/>
    <w:rsid w:val="0057009B"/>
    <w:rsid w:val="00570D11"/>
    <w:rsid w:val="00571834"/>
    <w:rsid w:val="00572564"/>
    <w:rsid w:val="00572793"/>
    <w:rsid w:val="00572B33"/>
    <w:rsid w:val="00572B66"/>
    <w:rsid w:val="00572EDA"/>
    <w:rsid w:val="005735B3"/>
    <w:rsid w:val="005739A6"/>
    <w:rsid w:val="00573F5D"/>
    <w:rsid w:val="00574BBF"/>
    <w:rsid w:val="00574BEE"/>
    <w:rsid w:val="005756CF"/>
    <w:rsid w:val="00575B37"/>
    <w:rsid w:val="00576404"/>
    <w:rsid w:val="0057725C"/>
    <w:rsid w:val="005801F0"/>
    <w:rsid w:val="00581194"/>
    <w:rsid w:val="0058120D"/>
    <w:rsid w:val="005813C6"/>
    <w:rsid w:val="0058167F"/>
    <w:rsid w:val="00581FD1"/>
    <w:rsid w:val="005826CC"/>
    <w:rsid w:val="0058276C"/>
    <w:rsid w:val="00582E40"/>
    <w:rsid w:val="005830BE"/>
    <w:rsid w:val="0058347C"/>
    <w:rsid w:val="005834AA"/>
    <w:rsid w:val="00583581"/>
    <w:rsid w:val="0058381C"/>
    <w:rsid w:val="005839B9"/>
    <w:rsid w:val="00583B3F"/>
    <w:rsid w:val="00584BC7"/>
    <w:rsid w:val="00584F7B"/>
    <w:rsid w:val="005857A5"/>
    <w:rsid w:val="00585C21"/>
    <w:rsid w:val="00585D04"/>
    <w:rsid w:val="00585F64"/>
    <w:rsid w:val="0058666D"/>
    <w:rsid w:val="005867AD"/>
    <w:rsid w:val="005867EA"/>
    <w:rsid w:val="00586C6B"/>
    <w:rsid w:val="00586DD9"/>
    <w:rsid w:val="00586DF8"/>
    <w:rsid w:val="005873BC"/>
    <w:rsid w:val="00587B07"/>
    <w:rsid w:val="00590372"/>
    <w:rsid w:val="005907BE"/>
    <w:rsid w:val="00590B2D"/>
    <w:rsid w:val="00590D3E"/>
    <w:rsid w:val="00591AB8"/>
    <w:rsid w:val="00591C5B"/>
    <w:rsid w:val="00592328"/>
    <w:rsid w:val="00592E16"/>
    <w:rsid w:val="00593AA8"/>
    <w:rsid w:val="00594115"/>
    <w:rsid w:val="00597700"/>
    <w:rsid w:val="00597954"/>
    <w:rsid w:val="00597977"/>
    <w:rsid w:val="00597FBA"/>
    <w:rsid w:val="005A0A81"/>
    <w:rsid w:val="005A0AF1"/>
    <w:rsid w:val="005A0E4F"/>
    <w:rsid w:val="005A19A4"/>
    <w:rsid w:val="005A243B"/>
    <w:rsid w:val="005A2D76"/>
    <w:rsid w:val="005A3626"/>
    <w:rsid w:val="005A36AA"/>
    <w:rsid w:val="005A4318"/>
    <w:rsid w:val="005A4AF7"/>
    <w:rsid w:val="005A4E83"/>
    <w:rsid w:val="005A59C3"/>
    <w:rsid w:val="005A6369"/>
    <w:rsid w:val="005A6700"/>
    <w:rsid w:val="005A7037"/>
    <w:rsid w:val="005A7702"/>
    <w:rsid w:val="005B005E"/>
    <w:rsid w:val="005B0203"/>
    <w:rsid w:val="005B032C"/>
    <w:rsid w:val="005B05B0"/>
    <w:rsid w:val="005B0726"/>
    <w:rsid w:val="005B0AE6"/>
    <w:rsid w:val="005B1044"/>
    <w:rsid w:val="005B10C2"/>
    <w:rsid w:val="005B15A7"/>
    <w:rsid w:val="005B2EDA"/>
    <w:rsid w:val="005B3509"/>
    <w:rsid w:val="005B429E"/>
    <w:rsid w:val="005B430B"/>
    <w:rsid w:val="005B43B7"/>
    <w:rsid w:val="005B4639"/>
    <w:rsid w:val="005B4857"/>
    <w:rsid w:val="005B4A05"/>
    <w:rsid w:val="005B4E15"/>
    <w:rsid w:val="005B5D4F"/>
    <w:rsid w:val="005B6716"/>
    <w:rsid w:val="005B67F1"/>
    <w:rsid w:val="005B6C80"/>
    <w:rsid w:val="005B6D1A"/>
    <w:rsid w:val="005B6FCE"/>
    <w:rsid w:val="005B71FC"/>
    <w:rsid w:val="005B7564"/>
    <w:rsid w:val="005B79CE"/>
    <w:rsid w:val="005C0011"/>
    <w:rsid w:val="005C0437"/>
    <w:rsid w:val="005C08BF"/>
    <w:rsid w:val="005C0DA0"/>
    <w:rsid w:val="005C169E"/>
    <w:rsid w:val="005C1D38"/>
    <w:rsid w:val="005C3237"/>
    <w:rsid w:val="005C3879"/>
    <w:rsid w:val="005C431D"/>
    <w:rsid w:val="005C4734"/>
    <w:rsid w:val="005C48DD"/>
    <w:rsid w:val="005C4CEE"/>
    <w:rsid w:val="005C4F38"/>
    <w:rsid w:val="005C5196"/>
    <w:rsid w:val="005C5647"/>
    <w:rsid w:val="005C5747"/>
    <w:rsid w:val="005C5F99"/>
    <w:rsid w:val="005C659F"/>
    <w:rsid w:val="005C6B2F"/>
    <w:rsid w:val="005D0B3A"/>
    <w:rsid w:val="005D0C56"/>
    <w:rsid w:val="005D0C94"/>
    <w:rsid w:val="005D0D1D"/>
    <w:rsid w:val="005D143B"/>
    <w:rsid w:val="005D1EBB"/>
    <w:rsid w:val="005D1FFB"/>
    <w:rsid w:val="005D2BC5"/>
    <w:rsid w:val="005D2F38"/>
    <w:rsid w:val="005D405A"/>
    <w:rsid w:val="005D4181"/>
    <w:rsid w:val="005D43FD"/>
    <w:rsid w:val="005D45CC"/>
    <w:rsid w:val="005D463A"/>
    <w:rsid w:val="005D58B1"/>
    <w:rsid w:val="005D5B2B"/>
    <w:rsid w:val="005D5D9D"/>
    <w:rsid w:val="005D5E2D"/>
    <w:rsid w:val="005D60D8"/>
    <w:rsid w:val="005D65AB"/>
    <w:rsid w:val="005D65E6"/>
    <w:rsid w:val="005D65ED"/>
    <w:rsid w:val="005D665A"/>
    <w:rsid w:val="005D6E51"/>
    <w:rsid w:val="005D7535"/>
    <w:rsid w:val="005D7775"/>
    <w:rsid w:val="005D7F48"/>
    <w:rsid w:val="005E002F"/>
    <w:rsid w:val="005E0529"/>
    <w:rsid w:val="005E151B"/>
    <w:rsid w:val="005E2987"/>
    <w:rsid w:val="005E2BFC"/>
    <w:rsid w:val="005E2EAD"/>
    <w:rsid w:val="005E3653"/>
    <w:rsid w:val="005E3C37"/>
    <w:rsid w:val="005E3C86"/>
    <w:rsid w:val="005E4436"/>
    <w:rsid w:val="005E4540"/>
    <w:rsid w:val="005E55AC"/>
    <w:rsid w:val="005E56C4"/>
    <w:rsid w:val="005E579D"/>
    <w:rsid w:val="005E58CE"/>
    <w:rsid w:val="005E62D5"/>
    <w:rsid w:val="005E6526"/>
    <w:rsid w:val="005E665D"/>
    <w:rsid w:val="005E6BE5"/>
    <w:rsid w:val="005E7677"/>
    <w:rsid w:val="005F0AA8"/>
    <w:rsid w:val="005F1264"/>
    <w:rsid w:val="005F14DC"/>
    <w:rsid w:val="005F1722"/>
    <w:rsid w:val="005F19CB"/>
    <w:rsid w:val="005F1CC4"/>
    <w:rsid w:val="005F240D"/>
    <w:rsid w:val="005F2CC0"/>
    <w:rsid w:val="005F31EE"/>
    <w:rsid w:val="005F3DDD"/>
    <w:rsid w:val="005F509C"/>
    <w:rsid w:val="005F5348"/>
    <w:rsid w:val="005F5620"/>
    <w:rsid w:val="005F5FC1"/>
    <w:rsid w:val="005F618F"/>
    <w:rsid w:val="005F643C"/>
    <w:rsid w:val="005F6705"/>
    <w:rsid w:val="005F6EE4"/>
    <w:rsid w:val="005F74E7"/>
    <w:rsid w:val="006000C8"/>
    <w:rsid w:val="0060070B"/>
    <w:rsid w:val="00600762"/>
    <w:rsid w:val="00600F85"/>
    <w:rsid w:val="006011C8"/>
    <w:rsid w:val="00601A16"/>
    <w:rsid w:val="00601E3F"/>
    <w:rsid w:val="006024FD"/>
    <w:rsid w:val="006026DE"/>
    <w:rsid w:val="00602A36"/>
    <w:rsid w:val="0060310C"/>
    <w:rsid w:val="006034B0"/>
    <w:rsid w:val="00603630"/>
    <w:rsid w:val="00603C8E"/>
    <w:rsid w:val="00603D5C"/>
    <w:rsid w:val="00604068"/>
    <w:rsid w:val="00604A4B"/>
    <w:rsid w:val="00604F2A"/>
    <w:rsid w:val="006051E8"/>
    <w:rsid w:val="00605340"/>
    <w:rsid w:val="0060554B"/>
    <w:rsid w:val="00605777"/>
    <w:rsid w:val="00605FAC"/>
    <w:rsid w:val="00606D59"/>
    <w:rsid w:val="00606D5F"/>
    <w:rsid w:val="00606D7E"/>
    <w:rsid w:val="0060782A"/>
    <w:rsid w:val="00607BDB"/>
    <w:rsid w:val="00607FF4"/>
    <w:rsid w:val="00610311"/>
    <w:rsid w:val="0061032F"/>
    <w:rsid w:val="006106EA"/>
    <w:rsid w:val="00610AFD"/>
    <w:rsid w:val="00610BE3"/>
    <w:rsid w:val="00610E14"/>
    <w:rsid w:val="00611730"/>
    <w:rsid w:val="00611E68"/>
    <w:rsid w:val="006127A8"/>
    <w:rsid w:val="00612945"/>
    <w:rsid w:val="00612BA2"/>
    <w:rsid w:val="00613D43"/>
    <w:rsid w:val="0061404F"/>
    <w:rsid w:val="0061436B"/>
    <w:rsid w:val="006143ED"/>
    <w:rsid w:val="006150DB"/>
    <w:rsid w:val="006154AF"/>
    <w:rsid w:val="0061555D"/>
    <w:rsid w:val="006157C4"/>
    <w:rsid w:val="00615847"/>
    <w:rsid w:val="006175EA"/>
    <w:rsid w:val="00617705"/>
    <w:rsid w:val="00617C8D"/>
    <w:rsid w:val="006200AB"/>
    <w:rsid w:val="00620450"/>
    <w:rsid w:val="00620753"/>
    <w:rsid w:val="006207B0"/>
    <w:rsid w:val="00620911"/>
    <w:rsid w:val="00620C61"/>
    <w:rsid w:val="006212CD"/>
    <w:rsid w:val="00621398"/>
    <w:rsid w:val="00621604"/>
    <w:rsid w:val="00621964"/>
    <w:rsid w:val="0062244C"/>
    <w:rsid w:val="00622521"/>
    <w:rsid w:val="00622DDA"/>
    <w:rsid w:val="006230B4"/>
    <w:rsid w:val="006238CF"/>
    <w:rsid w:val="0062407F"/>
    <w:rsid w:val="006241CC"/>
    <w:rsid w:val="00624288"/>
    <w:rsid w:val="00624D01"/>
    <w:rsid w:val="00624F90"/>
    <w:rsid w:val="00625DDF"/>
    <w:rsid w:val="00625F02"/>
    <w:rsid w:val="0062611F"/>
    <w:rsid w:val="0062653E"/>
    <w:rsid w:val="00626739"/>
    <w:rsid w:val="006267FD"/>
    <w:rsid w:val="006275F3"/>
    <w:rsid w:val="006275FD"/>
    <w:rsid w:val="00627E51"/>
    <w:rsid w:val="00627EAE"/>
    <w:rsid w:val="00627F54"/>
    <w:rsid w:val="00627F57"/>
    <w:rsid w:val="0063064F"/>
    <w:rsid w:val="00630B03"/>
    <w:rsid w:val="00631167"/>
    <w:rsid w:val="0063116C"/>
    <w:rsid w:val="006313EC"/>
    <w:rsid w:val="00631777"/>
    <w:rsid w:val="006319A9"/>
    <w:rsid w:val="00631C27"/>
    <w:rsid w:val="00631C98"/>
    <w:rsid w:val="00632194"/>
    <w:rsid w:val="0063228E"/>
    <w:rsid w:val="00632548"/>
    <w:rsid w:val="006327DA"/>
    <w:rsid w:val="00633119"/>
    <w:rsid w:val="006331DD"/>
    <w:rsid w:val="006333B3"/>
    <w:rsid w:val="006333CF"/>
    <w:rsid w:val="00633820"/>
    <w:rsid w:val="00634403"/>
    <w:rsid w:val="006349CB"/>
    <w:rsid w:val="00634A8F"/>
    <w:rsid w:val="00634E4F"/>
    <w:rsid w:val="00634E82"/>
    <w:rsid w:val="00634F59"/>
    <w:rsid w:val="00635626"/>
    <w:rsid w:val="00635D79"/>
    <w:rsid w:val="006360D4"/>
    <w:rsid w:val="00636C51"/>
    <w:rsid w:val="0063748E"/>
    <w:rsid w:val="00637750"/>
    <w:rsid w:val="0063797E"/>
    <w:rsid w:val="006401A2"/>
    <w:rsid w:val="00640229"/>
    <w:rsid w:val="006402AB"/>
    <w:rsid w:val="006402AC"/>
    <w:rsid w:val="00640C1E"/>
    <w:rsid w:val="00641957"/>
    <w:rsid w:val="006419CD"/>
    <w:rsid w:val="00641BC3"/>
    <w:rsid w:val="00641C8B"/>
    <w:rsid w:val="00642D58"/>
    <w:rsid w:val="00643421"/>
    <w:rsid w:val="006437B2"/>
    <w:rsid w:val="00643E20"/>
    <w:rsid w:val="006441CA"/>
    <w:rsid w:val="00644209"/>
    <w:rsid w:val="006457BD"/>
    <w:rsid w:val="00646160"/>
    <w:rsid w:val="0064717F"/>
    <w:rsid w:val="00647525"/>
    <w:rsid w:val="006479FE"/>
    <w:rsid w:val="0065064A"/>
    <w:rsid w:val="00650B9D"/>
    <w:rsid w:val="00650DE3"/>
    <w:rsid w:val="00650E63"/>
    <w:rsid w:val="0065170C"/>
    <w:rsid w:val="006518B1"/>
    <w:rsid w:val="00652006"/>
    <w:rsid w:val="00652248"/>
    <w:rsid w:val="006526D8"/>
    <w:rsid w:val="00652A26"/>
    <w:rsid w:val="00652B04"/>
    <w:rsid w:val="006536BA"/>
    <w:rsid w:val="00653706"/>
    <w:rsid w:val="00653932"/>
    <w:rsid w:val="00653AA3"/>
    <w:rsid w:val="00653B2F"/>
    <w:rsid w:val="0065422C"/>
    <w:rsid w:val="00654E17"/>
    <w:rsid w:val="00654F32"/>
    <w:rsid w:val="006555C3"/>
    <w:rsid w:val="00655B48"/>
    <w:rsid w:val="006565C7"/>
    <w:rsid w:val="006565EF"/>
    <w:rsid w:val="00656634"/>
    <w:rsid w:val="0066038D"/>
    <w:rsid w:val="0066057C"/>
    <w:rsid w:val="006606AE"/>
    <w:rsid w:val="006607B5"/>
    <w:rsid w:val="006607EE"/>
    <w:rsid w:val="00660AC4"/>
    <w:rsid w:val="006619C6"/>
    <w:rsid w:val="0066216C"/>
    <w:rsid w:val="006621F2"/>
    <w:rsid w:val="00662880"/>
    <w:rsid w:val="00662B42"/>
    <w:rsid w:val="00662EBA"/>
    <w:rsid w:val="00663AD7"/>
    <w:rsid w:val="00663E82"/>
    <w:rsid w:val="00664740"/>
    <w:rsid w:val="00664BBF"/>
    <w:rsid w:val="00664E2B"/>
    <w:rsid w:val="0066541C"/>
    <w:rsid w:val="00665CC8"/>
    <w:rsid w:val="00665E34"/>
    <w:rsid w:val="006665B1"/>
    <w:rsid w:val="0066666E"/>
    <w:rsid w:val="00666B11"/>
    <w:rsid w:val="00666E73"/>
    <w:rsid w:val="006672CA"/>
    <w:rsid w:val="0066736B"/>
    <w:rsid w:val="0066739C"/>
    <w:rsid w:val="006675EA"/>
    <w:rsid w:val="00667A2D"/>
    <w:rsid w:val="00667D39"/>
    <w:rsid w:val="00670092"/>
    <w:rsid w:val="00670260"/>
    <w:rsid w:val="00670569"/>
    <w:rsid w:val="00671075"/>
    <w:rsid w:val="00671355"/>
    <w:rsid w:val="006713D2"/>
    <w:rsid w:val="00671CE2"/>
    <w:rsid w:val="00671E1E"/>
    <w:rsid w:val="006721E6"/>
    <w:rsid w:val="006722A0"/>
    <w:rsid w:val="00672429"/>
    <w:rsid w:val="006724B9"/>
    <w:rsid w:val="00672587"/>
    <w:rsid w:val="00672EC2"/>
    <w:rsid w:val="00673915"/>
    <w:rsid w:val="00674E9B"/>
    <w:rsid w:val="00674EFD"/>
    <w:rsid w:val="0067512C"/>
    <w:rsid w:val="006754E8"/>
    <w:rsid w:val="006756BD"/>
    <w:rsid w:val="00675850"/>
    <w:rsid w:val="00675A8A"/>
    <w:rsid w:val="00675F45"/>
    <w:rsid w:val="00676541"/>
    <w:rsid w:val="00676D23"/>
    <w:rsid w:val="00676F32"/>
    <w:rsid w:val="006773D7"/>
    <w:rsid w:val="00677AB5"/>
    <w:rsid w:val="00677D25"/>
    <w:rsid w:val="00677D6F"/>
    <w:rsid w:val="006801D8"/>
    <w:rsid w:val="006809CB"/>
    <w:rsid w:val="006811A5"/>
    <w:rsid w:val="006812E2"/>
    <w:rsid w:val="00681A96"/>
    <w:rsid w:val="006824B8"/>
    <w:rsid w:val="00683645"/>
    <w:rsid w:val="006837D7"/>
    <w:rsid w:val="00683D14"/>
    <w:rsid w:val="00684347"/>
    <w:rsid w:val="00685958"/>
    <w:rsid w:val="006859BD"/>
    <w:rsid w:val="00685ABC"/>
    <w:rsid w:val="00685B85"/>
    <w:rsid w:val="00685DA5"/>
    <w:rsid w:val="00685F19"/>
    <w:rsid w:val="00685F2E"/>
    <w:rsid w:val="00686098"/>
    <w:rsid w:val="0068648D"/>
    <w:rsid w:val="0068673B"/>
    <w:rsid w:val="006868AB"/>
    <w:rsid w:val="00687517"/>
    <w:rsid w:val="006875B4"/>
    <w:rsid w:val="00687729"/>
    <w:rsid w:val="00687F3F"/>
    <w:rsid w:val="00690193"/>
    <w:rsid w:val="00690EC0"/>
    <w:rsid w:val="006914F6"/>
    <w:rsid w:val="006926FC"/>
    <w:rsid w:val="0069274B"/>
    <w:rsid w:val="00692874"/>
    <w:rsid w:val="00692CD4"/>
    <w:rsid w:val="00692D60"/>
    <w:rsid w:val="006937FA"/>
    <w:rsid w:val="00693F8A"/>
    <w:rsid w:val="006944EF"/>
    <w:rsid w:val="006946FA"/>
    <w:rsid w:val="00694B87"/>
    <w:rsid w:val="00694D7C"/>
    <w:rsid w:val="00694EC1"/>
    <w:rsid w:val="006955A9"/>
    <w:rsid w:val="006956E5"/>
    <w:rsid w:val="00695918"/>
    <w:rsid w:val="00695ED2"/>
    <w:rsid w:val="0069644B"/>
    <w:rsid w:val="0069675C"/>
    <w:rsid w:val="006969CF"/>
    <w:rsid w:val="00696E46"/>
    <w:rsid w:val="00696E49"/>
    <w:rsid w:val="006970D0"/>
    <w:rsid w:val="0069738D"/>
    <w:rsid w:val="006976AD"/>
    <w:rsid w:val="00697CEC"/>
    <w:rsid w:val="00697E3B"/>
    <w:rsid w:val="00697F41"/>
    <w:rsid w:val="006A0E24"/>
    <w:rsid w:val="006A0E95"/>
    <w:rsid w:val="006A108F"/>
    <w:rsid w:val="006A174F"/>
    <w:rsid w:val="006A18D9"/>
    <w:rsid w:val="006A215B"/>
    <w:rsid w:val="006A2254"/>
    <w:rsid w:val="006A2481"/>
    <w:rsid w:val="006A27CB"/>
    <w:rsid w:val="006A288A"/>
    <w:rsid w:val="006A2F86"/>
    <w:rsid w:val="006A3450"/>
    <w:rsid w:val="006A36A6"/>
    <w:rsid w:val="006A41F9"/>
    <w:rsid w:val="006A501B"/>
    <w:rsid w:val="006A6116"/>
    <w:rsid w:val="006A6381"/>
    <w:rsid w:val="006A66AD"/>
    <w:rsid w:val="006A6B44"/>
    <w:rsid w:val="006A6C71"/>
    <w:rsid w:val="006A6C97"/>
    <w:rsid w:val="006A6F1A"/>
    <w:rsid w:val="006A72F4"/>
    <w:rsid w:val="006A7E4F"/>
    <w:rsid w:val="006A7E70"/>
    <w:rsid w:val="006B0222"/>
    <w:rsid w:val="006B04A7"/>
    <w:rsid w:val="006B0A6B"/>
    <w:rsid w:val="006B1E81"/>
    <w:rsid w:val="006B3694"/>
    <w:rsid w:val="006B369F"/>
    <w:rsid w:val="006B4C23"/>
    <w:rsid w:val="006B4DC6"/>
    <w:rsid w:val="006B4E56"/>
    <w:rsid w:val="006B4E8D"/>
    <w:rsid w:val="006B5666"/>
    <w:rsid w:val="006B5898"/>
    <w:rsid w:val="006B5DE9"/>
    <w:rsid w:val="006B5F1C"/>
    <w:rsid w:val="006B602A"/>
    <w:rsid w:val="006B60F5"/>
    <w:rsid w:val="006B6806"/>
    <w:rsid w:val="006B6968"/>
    <w:rsid w:val="006B69E1"/>
    <w:rsid w:val="006B6DE3"/>
    <w:rsid w:val="006B7245"/>
    <w:rsid w:val="006B72C2"/>
    <w:rsid w:val="006B741B"/>
    <w:rsid w:val="006B7658"/>
    <w:rsid w:val="006B7C3F"/>
    <w:rsid w:val="006C1123"/>
    <w:rsid w:val="006C1170"/>
    <w:rsid w:val="006C12A1"/>
    <w:rsid w:val="006C17FC"/>
    <w:rsid w:val="006C1949"/>
    <w:rsid w:val="006C277B"/>
    <w:rsid w:val="006C2C48"/>
    <w:rsid w:val="006C2DBE"/>
    <w:rsid w:val="006C3426"/>
    <w:rsid w:val="006C3795"/>
    <w:rsid w:val="006C37AC"/>
    <w:rsid w:val="006C4118"/>
    <w:rsid w:val="006C480B"/>
    <w:rsid w:val="006C4C95"/>
    <w:rsid w:val="006C4FF8"/>
    <w:rsid w:val="006C53B1"/>
    <w:rsid w:val="006C5582"/>
    <w:rsid w:val="006C562E"/>
    <w:rsid w:val="006C5C46"/>
    <w:rsid w:val="006C5F03"/>
    <w:rsid w:val="006C60A5"/>
    <w:rsid w:val="006C611E"/>
    <w:rsid w:val="006C643D"/>
    <w:rsid w:val="006C6BFE"/>
    <w:rsid w:val="006C6D39"/>
    <w:rsid w:val="006C73F0"/>
    <w:rsid w:val="006C7F18"/>
    <w:rsid w:val="006D02C0"/>
    <w:rsid w:val="006D0385"/>
    <w:rsid w:val="006D0566"/>
    <w:rsid w:val="006D0B0A"/>
    <w:rsid w:val="006D0E07"/>
    <w:rsid w:val="006D184F"/>
    <w:rsid w:val="006D2541"/>
    <w:rsid w:val="006D2D7B"/>
    <w:rsid w:val="006D2DEE"/>
    <w:rsid w:val="006D31D6"/>
    <w:rsid w:val="006D31F5"/>
    <w:rsid w:val="006D3595"/>
    <w:rsid w:val="006D3A32"/>
    <w:rsid w:val="006D4731"/>
    <w:rsid w:val="006D4F77"/>
    <w:rsid w:val="006D5755"/>
    <w:rsid w:val="006D5E4B"/>
    <w:rsid w:val="006D6793"/>
    <w:rsid w:val="006D6DA1"/>
    <w:rsid w:val="006D7052"/>
    <w:rsid w:val="006D720A"/>
    <w:rsid w:val="006D78A2"/>
    <w:rsid w:val="006E02D4"/>
    <w:rsid w:val="006E041E"/>
    <w:rsid w:val="006E062C"/>
    <w:rsid w:val="006E11A3"/>
    <w:rsid w:val="006E19F7"/>
    <w:rsid w:val="006E203F"/>
    <w:rsid w:val="006E26A3"/>
    <w:rsid w:val="006E35CE"/>
    <w:rsid w:val="006E4C15"/>
    <w:rsid w:val="006E4CCE"/>
    <w:rsid w:val="006E57E6"/>
    <w:rsid w:val="006E5BEA"/>
    <w:rsid w:val="006E66EE"/>
    <w:rsid w:val="006E674D"/>
    <w:rsid w:val="006E6DA9"/>
    <w:rsid w:val="006E6DB0"/>
    <w:rsid w:val="006E7083"/>
    <w:rsid w:val="006E70B3"/>
    <w:rsid w:val="006E76AF"/>
    <w:rsid w:val="006E7C6A"/>
    <w:rsid w:val="006E7E70"/>
    <w:rsid w:val="006F01DF"/>
    <w:rsid w:val="006F0630"/>
    <w:rsid w:val="006F089A"/>
    <w:rsid w:val="006F0E1D"/>
    <w:rsid w:val="006F0EB7"/>
    <w:rsid w:val="006F2396"/>
    <w:rsid w:val="006F2D8D"/>
    <w:rsid w:val="006F2D99"/>
    <w:rsid w:val="006F302C"/>
    <w:rsid w:val="006F3156"/>
    <w:rsid w:val="006F388C"/>
    <w:rsid w:val="006F47CC"/>
    <w:rsid w:val="006F5093"/>
    <w:rsid w:val="006F509A"/>
    <w:rsid w:val="006F59F7"/>
    <w:rsid w:val="006F61C6"/>
    <w:rsid w:val="006F631D"/>
    <w:rsid w:val="006F6671"/>
    <w:rsid w:val="006F6AB0"/>
    <w:rsid w:val="006F77BC"/>
    <w:rsid w:val="006F79AA"/>
    <w:rsid w:val="006F7F9F"/>
    <w:rsid w:val="007005E3"/>
    <w:rsid w:val="0070068D"/>
    <w:rsid w:val="00700D6A"/>
    <w:rsid w:val="00700F72"/>
    <w:rsid w:val="007013DE"/>
    <w:rsid w:val="007014BF"/>
    <w:rsid w:val="00701557"/>
    <w:rsid w:val="00701830"/>
    <w:rsid w:val="00702F63"/>
    <w:rsid w:val="0070307E"/>
    <w:rsid w:val="007038CE"/>
    <w:rsid w:val="00703C39"/>
    <w:rsid w:val="00703E7E"/>
    <w:rsid w:val="00705681"/>
    <w:rsid w:val="00705AFF"/>
    <w:rsid w:val="00705DC3"/>
    <w:rsid w:val="00705E20"/>
    <w:rsid w:val="0070600B"/>
    <w:rsid w:val="00707063"/>
    <w:rsid w:val="00707469"/>
    <w:rsid w:val="0070785F"/>
    <w:rsid w:val="00707ABE"/>
    <w:rsid w:val="007106F1"/>
    <w:rsid w:val="00710812"/>
    <w:rsid w:val="00710BE9"/>
    <w:rsid w:val="00710C8E"/>
    <w:rsid w:val="00711C9C"/>
    <w:rsid w:val="00711E9D"/>
    <w:rsid w:val="007120B3"/>
    <w:rsid w:val="00712C6A"/>
    <w:rsid w:val="007130CE"/>
    <w:rsid w:val="00713548"/>
    <w:rsid w:val="00713996"/>
    <w:rsid w:val="00713AC3"/>
    <w:rsid w:val="00713B1C"/>
    <w:rsid w:val="00713F94"/>
    <w:rsid w:val="00714047"/>
    <w:rsid w:val="0071446C"/>
    <w:rsid w:val="0071495A"/>
    <w:rsid w:val="00714A24"/>
    <w:rsid w:val="00714DB9"/>
    <w:rsid w:val="00714DC9"/>
    <w:rsid w:val="00715011"/>
    <w:rsid w:val="00715036"/>
    <w:rsid w:val="0071530E"/>
    <w:rsid w:val="00715C19"/>
    <w:rsid w:val="00715CF6"/>
    <w:rsid w:val="00716103"/>
    <w:rsid w:val="00716579"/>
    <w:rsid w:val="007165D5"/>
    <w:rsid w:val="00716BEE"/>
    <w:rsid w:val="0071700B"/>
    <w:rsid w:val="00717800"/>
    <w:rsid w:val="00717978"/>
    <w:rsid w:val="00717A81"/>
    <w:rsid w:val="00717AC9"/>
    <w:rsid w:val="00717AD1"/>
    <w:rsid w:val="00717BD5"/>
    <w:rsid w:val="00717D06"/>
    <w:rsid w:val="0072009A"/>
    <w:rsid w:val="00720FED"/>
    <w:rsid w:val="00721191"/>
    <w:rsid w:val="0072146E"/>
    <w:rsid w:val="00722BC3"/>
    <w:rsid w:val="00723F2B"/>
    <w:rsid w:val="00723F39"/>
    <w:rsid w:val="0072459C"/>
    <w:rsid w:val="0072494D"/>
    <w:rsid w:val="007249D7"/>
    <w:rsid w:val="007249FD"/>
    <w:rsid w:val="00724A41"/>
    <w:rsid w:val="007252DA"/>
    <w:rsid w:val="00725334"/>
    <w:rsid w:val="00725373"/>
    <w:rsid w:val="0072542D"/>
    <w:rsid w:val="00725CFA"/>
    <w:rsid w:val="007261A5"/>
    <w:rsid w:val="00726B08"/>
    <w:rsid w:val="00726C35"/>
    <w:rsid w:val="0072701B"/>
    <w:rsid w:val="007270B2"/>
    <w:rsid w:val="00727301"/>
    <w:rsid w:val="00727356"/>
    <w:rsid w:val="007300C0"/>
    <w:rsid w:val="00730BDA"/>
    <w:rsid w:val="00731795"/>
    <w:rsid w:val="007318F3"/>
    <w:rsid w:val="00731A22"/>
    <w:rsid w:val="00731CAB"/>
    <w:rsid w:val="00731CC8"/>
    <w:rsid w:val="00731E46"/>
    <w:rsid w:val="00732798"/>
    <w:rsid w:val="00732901"/>
    <w:rsid w:val="00732BC4"/>
    <w:rsid w:val="00732C79"/>
    <w:rsid w:val="00733303"/>
    <w:rsid w:val="007345F0"/>
    <w:rsid w:val="00734890"/>
    <w:rsid w:val="00734E35"/>
    <w:rsid w:val="00734E3F"/>
    <w:rsid w:val="00735B78"/>
    <w:rsid w:val="007367D0"/>
    <w:rsid w:val="007368CF"/>
    <w:rsid w:val="007369D9"/>
    <w:rsid w:val="00737264"/>
    <w:rsid w:val="00737B40"/>
    <w:rsid w:val="00737E66"/>
    <w:rsid w:val="00737EF6"/>
    <w:rsid w:val="00737FCC"/>
    <w:rsid w:val="00740418"/>
    <w:rsid w:val="007406C2"/>
    <w:rsid w:val="007407AE"/>
    <w:rsid w:val="00740CE1"/>
    <w:rsid w:val="0074126C"/>
    <w:rsid w:val="00741849"/>
    <w:rsid w:val="00741B47"/>
    <w:rsid w:val="00741F62"/>
    <w:rsid w:val="00741FC6"/>
    <w:rsid w:val="00742AE4"/>
    <w:rsid w:val="00742C3B"/>
    <w:rsid w:val="00742E3A"/>
    <w:rsid w:val="007435EF"/>
    <w:rsid w:val="0074376F"/>
    <w:rsid w:val="00744424"/>
    <w:rsid w:val="007445FB"/>
    <w:rsid w:val="0074498D"/>
    <w:rsid w:val="007456C4"/>
    <w:rsid w:val="00745804"/>
    <w:rsid w:val="00745DE7"/>
    <w:rsid w:val="0074663D"/>
    <w:rsid w:val="00746C0D"/>
    <w:rsid w:val="00747C02"/>
    <w:rsid w:val="00750269"/>
    <w:rsid w:val="00750326"/>
    <w:rsid w:val="00750523"/>
    <w:rsid w:val="00750965"/>
    <w:rsid w:val="00750E82"/>
    <w:rsid w:val="007512F8"/>
    <w:rsid w:val="00751AB7"/>
    <w:rsid w:val="00751FCD"/>
    <w:rsid w:val="007526B1"/>
    <w:rsid w:val="007526D2"/>
    <w:rsid w:val="0075278E"/>
    <w:rsid w:val="00752E64"/>
    <w:rsid w:val="0075303F"/>
    <w:rsid w:val="007538DE"/>
    <w:rsid w:val="00754F5F"/>
    <w:rsid w:val="0075512D"/>
    <w:rsid w:val="007553F5"/>
    <w:rsid w:val="00755682"/>
    <w:rsid w:val="00755A00"/>
    <w:rsid w:val="00755F71"/>
    <w:rsid w:val="007565FB"/>
    <w:rsid w:val="00756BBB"/>
    <w:rsid w:val="00757401"/>
    <w:rsid w:val="007575BD"/>
    <w:rsid w:val="00757673"/>
    <w:rsid w:val="007576FA"/>
    <w:rsid w:val="0075783A"/>
    <w:rsid w:val="00757C71"/>
    <w:rsid w:val="00760063"/>
    <w:rsid w:val="00760446"/>
    <w:rsid w:val="00760E71"/>
    <w:rsid w:val="0076111F"/>
    <w:rsid w:val="00761BC1"/>
    <w:rsid w:val="007621A2"/>
    <w:rsid w:val="0076281A"/>
    <w:rsid w:val="00762926"/>
    <w:rsid w:val="007633A3"/>
    <w:rsid w:val="00763620"/>
    <w:rsid w:val="00763D77"/>
    <w:rsid w:val="00763EBD"/>
    <w:rsid w:val="00763EDE"/>
    <w:rsid w:val="007641E1"/>
    <w:rsid w:val="00764433"/>
    <w:rsid w:val="00764CEE"/>
    <w:rsid w:val="00764F01"/>
    <w:rsid w:val="00765929"/>
    <w:rsid w:val="00765C4D"/>
    <w:rsid w:val="00765ED6"/>
    <w:rsid w:val="007663E0"/>
    <w:rsid w:val="00766CFE"/>
    <w:rsid w:val="00766E3A"/>
    <w:rsid w:val="00766F41"/>
    <w:rsid w:val="00767050"/>
    <w:rsid w:val="00767798"/>
    <w:rsid w:val="0077096B"/>
    <w:rsid w:val="00771711"/>
    <w:rsid w:val="00771D38"/>
    <w:rsid w:val="00771E52"/>
    <w:rsid w:val="00772A48"/>
    <w:rsid w:val="00772AE6"/>
    <w:rsid w:val="00773546"/>
    <w:rsid w:val="0077377F"/>
    <w:rsid w:val="00773904"/>
    <w:rsid w:val="00773C4B"/>
    <w:rsid w:val="00773D16"/>
    <w:rsid w:val="00773D81"/>
    <w:rsid w:val="007740A8"/>
    <w:rsid w:val="0077446E"/>
    <w:rsid w:val="007746D6"/>
    <w:rsid w:val="00775142"/>
    <w:rsid w:val="007756DB"/>
    <w:rsid w:val="007759CD"/>
    <w:rsid w:val="007759E1"/>
    <w:rsid w:val="00775A47"/>
    <w:rsid w:val="00775A49"/>
    <w:rsid w:val="00775AC3"/>
    <w:rsid w:val="00775C8A"/>
    <w:rsid w:val="00775F73"/>
    <w:rsid w:val="0077626C"/>
    <w:rsid w:val="0077663F"/>
    <w:rsid w:val="007776E8"/>
    <w:rsid w:val="0078023B"/>
    <w:rsid w:val="007803ED"/>
    <w:rsid w:val="0078077A"/>
    <w:rsid w:val="00780939"/>
    <w:rsid w:val="00781083"/>
    <w:rsid w:val="007815C4"/>
    <w:rsid w:val="007826DA"/>
    <w:rsid w:val="00782942"/>
    <w:rsid w:val="00782EFC"/>
    <w:rsid w:val="007839F9"/>
    <w:rsid w:val="00783D18"/>
    <w:rsid w:val="00783EB2"/>
    <w:rsid w:val="00783FBE"/>
    <w:rsid w:val="00784CBB"/>
    <w:rsid w:val="00784FA4"/>
    <w:rsid w:val="00784FF6"/>
    <w:rsid w:val="00785803"/>
    <w:rsid w:val="00785879"/>
    <w:rsid w:val="00786014"/>
    <w:rsid w:val="0078628B"/>
    <w:rsid w:val="00786337"/>
    <w:rsid w:val="00786359"/>
    <w:rsid w:val="00786732"/>
    <w:rsid w:val="0078678B"/>
    <w:rsid w:val="00786807"/>
    <w:rsid w:val="00786F94"/>
    <w:rsid w:val="0078784C"/>
    <w:rsid w:val="00787B3C"/>
    <w:rsid w:val="00787D78"/>
    <w:rsid w:val="00790847"/>
    <w:rsid w:val="00790DA5"/>
    <w:rsid w:val="0079100D"/>
    <w:rsid w:val="00791501"/>
    <w:rsid w:val="00792B5A"/>
    <w:rsid w:val="00792C91"/>
    <w:rsid w:val="00792CDD"/>
    <w:rsid w:val="00794233"/>
    <w:rsid w:val="0079475E"/>
    <w:rsid w:val="007949BB"/>
    <w:rsid w:val="00794ABD"/>
    <w:rsid w:val="007953CA"/>
    <w:rsid w:val="007958BF"/>
    <w:rsid w:val="00795A2E"/>
    <w:rsid w:val="00795BC3"/>
    <w:rsid w:val="00797AF9"/>
    <w:rsid w:val="00797B0A"/>
    <w:rsid w:val="00797D3B"/>
    <w:rsid w:val="007A01B7"/>
    <w:rsid w:val="007A0830"/>
    <w:rsid w:val="007A0AF8"/>
    <w:rsid w:val="007A1282"/>
    <w:rsid w:val="007A16B1"/>
    <w:rsid w:val="007A1D74"/>
    <w:rsid w:val="007A1DD2"/>
    <w:rsid w:val="007A1E00"/>
    <w:rsid w:val="007A250E"/>
    <w:rsid w:val="007A2C60"/>
    <w:rsid w:val="007A3E34"/>
    <w:rsid w:val="007A4FCD"/>
    <w:rsid w:val="007A5FBD"/>
    <w:rsid w:val="007A6650"/>
    <w:rsid w:val="007A687A"/>
    <w:rsid w:val="007A6C20"/>
    <w:rsid w:val="007A6D99"/>
    <w:rsid w:val="007A7056"/>
    <w:rsid w:val="007A7548"/>
    <w:rsid w:val="007A7E01"/>
    <w:rsid w:val="007B0315"/>
    <w:rsid w:val="007B05F5"/>
    <w:rsid w:val="007B0614"/>
    <w:rsid w:val="007B0F27"/>
    <w:rsid w:val="007B1DF7"/>
    <w:rsid w:val="007B202D"/>
    <w:rsid w:val="007B22C1"/>
    <w:rsid w:val="007B2D71"/>
    <w:rsid w:val="007B3143"/>
    <w:rsid w:val="007B55A6"/>
    <w:rsid w:val="007B5D99"/>
    <w:rsid w:val="007B63D5"/>
    <w:rsid w:val="007B6A52"/>
    <w:rsid w:val="007B6A97"/>
    <w:rsid w:val="007B6BC5"/>
    <w:rsid w:val="007B6EF9"/>
    <w:rsid w:val="007C04B4"/>
    <w:rsid w:val="007C10E7"/>
    <w:rsid w:val="007C1558"/>
    <w:rsid w:val="007C1B5C"/>
    <w:rsid w:val="007C20B1"/>
    <w:rsid w:val="007C2805"/>
    <w:rsid w:val="007C2B8F"/>
    <w:rsid w:val="007C2FA6"/>
    <w:rsid w:val="007C3D29"/>
    <w:rsid w:val="007C3D60"/>
    <w:rsid w:val="007C4591"/>
    <w:rsid w:val="007C5712"/>
    <w:rsid w:val="007C5D78"/>
    <w:rsid w:val="007C63E6"/>
    <w:rsid w:val="007C654F"/>
    <w:rsid w:val="007C672F"/>
    <w:rsid w:val="007C6973"/>
    <w:rsid w:val="007C77E9"/>
    <w:rsid w:val="007C7F52"/>
    <w:rsid w:val="007D02B7"/>
    <w:rsid w:val="007D0337"/>
    <w:rsid w:val="007D040C"/>
    <w:rsid w:val="007D04A0"/>
    <w:rsid w:val="007D0665"/>
    <w:rsid w:val="007D0701"/>
    <w:rsid w:val="007D1828"/>
    <w:rsid w:val="007D20B1"/>
    <w:rsid w:val="007D2ED9"/>
    <w:rsid w:val="007D32F6"/>
    <w:rsid w:val="007D36DE"/>
    <w:rsid w:val="007D3961"/>
    <w:rsid w:val="007D399F"/>
    <w:rsid w:val="007D3B6B"/>
    <w:rsid w:val="007D53F8"/>
    <w:rsid w:val="007D5FB0"/>
    <w:rsid w:val="007D6429"/>
    <w:rsid w:val="007D6B61"/>
    <w:rsid w:val="007D7193"/>
    <w:rsid w:val="007E0907"/>
    <w:rsid w:val="007E0A08"/>
    <w:rsid w:val="007E0AC2"/>
    <w:rsid w:val="007E0E36"/>
    <w:rsid w:val="007E211F"/>
    <w:rsid w:val="007E2CB8"/>
    <w:rsid w:val="007E2D61"/>
    <w:rsid w:val="007E3A49"/>
    <w:rsid w:val="007E4760"/>
    <w:rsid w:val="007E48E2"/>
    <w:rsid w:val="007E4DA7"/>
    <w:rsid w:val="007E52D5"/>
    <w:rsid w:val="007E532D"/>
    <w:rsid w:val="007E545A"/>
    <w:rsid w:val="007E571B"/>
    <w:rsid w:val="007E5A22"/>
    <w:rsid w:val="007E5CF8"/>
    <w:rsid w:val="007E5D89"/>
    <w:rsid w:val="007E61FF"/>
    <w:rsid w:val="007E63BE"/>
    <w:rsid w:val="007E6725"/>
    <w:rsid w:val="007E7187"/>
    <w:rsid w:val="007E72C7"/>
    <w:rsid w:val="007E749A"/>
    <w:rsid w:val="007E7748"/>
    <w:rsid w:val="007E7B1B"/>
    <w:rsid w:val="007E7CCC"/>
    <w:rsid w:val="007F000B"/>
    <w:rsid w:val="007F00BA"/>
    <w:rsid w:val="007F0207"/>
    <w:rsid w:val="007F0CBF"/>
    <w:rsid w:val="007F131B"/>
    <w:rsid w:val="007F18E1"/>
    <w:rsid w:val="007F202F"/>
    <w:rsid w:val="007F20D9"/>
    <w:rsid w:val="007F2170"/>
    <w:rsid w:val="007F3B20"/>
    <w:rsid w:val="007F43CE"/>
    <w:rsid w:val="007F46F6"/>
    <w:rsid w:val="007F4B49"/>
    <w:rsid w:val="007F5842"/>
    <w:rsid w:val="007F5872"/>
    <w:rsid w:val="007F5AC2"/>
    <w:rsid w:val="007F629A"/>
    <w:rsid w:val="007F664A"/>
    <w:rsid w:val="007F66E6"/>
    <w:rsid w:val="007F68CC"/>
    <w:rsid w:val="007F699E"/>
    <w:rsid w:val="007F7401"/>
    <w:rsid w:val="007F782F"/>
    <w:rsid w:val="008009DF"/>
    <w:rsid w:val="0080208F"/>
    <w:rsid w:val="00802B5C"/>
    <w:rsid w:val="00803C10"/>
    <w:rsid w:val="00803D47"/>
    <w:rsid w:val="00803E3E"/>
    <w:rsid w:val="00804341"/>
    <w:rsid w:val="00804429"/>
    <w:rsid w:val="00804822"/>
    <w:rsid w:val="00804B2E"/>
    <w:rsid w:val="00804B76"/>
    <w:rsid w:val="00804B80"/>
    <w:rsid w:val="00804C13"/>
    <w:rsid w:val="00805E43"/>
    <w:rsid w:val="00805F8C"/>
    <w:rsid w:val="00806021"/>
    <w:rsid w:val="00806A48"/>
    <w:rsid w:val="0080769F"/>
    <w:rsid w:val="00810828"/>
    <w:rsid w:val="00810BFB"/>
    <w:rsid w:val="008110F9"/>
    <w:rsid w:val="00811206"/>
    <w:rsid w:val="00811F12"/>
    <w:rsid w:val="00812086"/>
    <w:rsid w:val="00813005"/>
    <w:rsid w:val="008139FE"/>
    <w:rsid w:val="00813FEF"/>
    <w:rsid w:val="00814114"/>
    <w:rsid w:val="00814D79"/>
    <w:rsid w:val="0081691D"/>
    <w:rsid w:val="00816E84"/>
    <w:rsid w:val="00816F33"/>
    <w:rsid w:val="00816F91"/>
    <w:rsid w:val="00817180"/>
    <w:rsid w:val="00817305"/>
    <w:rsid w:val="0081771E"/>
    <w:rsid w:val="008177B7"/>
    <w:rsid w:val="00817A54"/>
    <w:rsid w:val="00817ACD"/>
    <w:rsid w:val="00817E06"/>
    <w:rsid w:val="008203C3"/>
    <w:rsid w:val="00820536"/>
    <w:rsid w:val="008220E4"/>
    <w:rsid w:val="0082227B"/>
    <w:rsid w:val="008223CE"/>
    <w:rsid w:val="0082299E"/>
    <w:rsid w:val="0082315C"/>
    <w:rsid w:val="008232AB"/>
    <w:rsid w:val="00823310"/>
    <w:rsid w:val="00823324"/>
    <w:rsid w:val="008234AD"/>
    <w:rsid w:val="008234C1"/>
    <w:rsid w:val="0082350E"/>
    <w:rsid w:val="00824162"/>
    <w:rsid w:val="008249B7"/>
    <w:rsid w:val="00824D41"/>
    <w:rsid w:val="00824DD1"/>
    <w:rsid w:val="00825012"/>
    <w:rsid w:val="0082576B"/>
    <w:rsid w:val="00825B2C"/>
    <w:rsid w:val="00825D6A"/>
    <w:rsid w:val="0082631E"/>
    <w:rsid w:val="008265AD"/>
    <w:rsid w:val="00826879"/>
    <w:rsid w:val="00826D0D"/>
    <w:rsid w:val="008271B0"/>
    <w:rsid w:val="008272FD"/>
    <w:rsid w:val="0082767A"/>
    <w:rsid w:val="00827A4E"/>
    <w:rsid w:val="00827D58"/>
    <w:rsid w:val="008301F4"/>
    <w:rsid w:val="00831588"/>
    <w:rsid w:val="00831DD9"/>
    <w:rsid w:val="00832891"/>
    <w:rsid w:val="00832D1E"/>
    <w:rsid w:val="00833755"/>
    <w:rsid w:val="008339A8"/>
    <w:rsid w:val="00833ABA"/>
    <w:rsid w:val="00833B3E"/>
    <w:rsid w:val="00833CA9"/>
    <w:rsid w:val="0083421F"/>
    <w:rsid w:val="008348EE"/>
    <w:rsid w:val="00834F1E"/>
    <w:rsid w:val="00834F63"/>
    <w:rsid w:val="00835B46"/>
    <w:rsid w:val="00836632"/>
    <w:rsid w:val="00836959"/>
    <w:rsid w:val="00836FD9"/>
    <w:rsid w:val="0083702C"/>
    <w:rsid w:val="008370AB"/>
    <w:rsid w:val="00837357"/>
    <w:rsid w:val="00837FBE"/>
    <w:rsid w:val="0084066B"/>
    <w:rsid w:val="008412A6"/>
    <w:rsid w:val="008419FA"/>
    <w:rsid w:val="00842AA0"/>
    <w:rsid w:val="00843839"/>
    <w:rsid w:val="00843A60"/>
    <w:rsid w:val="00844118"/>
    <w:rsid w:val="00844A5F"/>
    <w:rsid w:val="00844E7C"/>
    <w:rsid w:val="00845146"/>
    <w:rsid w:val="0084687F"/>
    <w:rsid w:val="008468A1"/>
    <w:rsid w:val="0084761B"/>
    <w:rsid w:val="00847746"/>
    <w:rsid w:val="0084787B"/>
    <w:rsid w:val="00847A4E"/>
    <w:rsid w:val="00847D4E"/>
    <w:rsid w:val="008504AA"/>
    <w:rsid w:val="00851D03"/>
    <w:rsid w:val="00852021"/>
    <w:rsid w:val="00852A03"/>
    <w:rsid w:val="00852E69"/>
    <w:rsid w:val="00853320"/>
    <w:rsid w:val="008536CE"/>
    <w:rsid w:val="0085477B"/>
    <w:rsid w:val="00854C3B"/>
    <w:rsid w:val="008554C2"/>
    <w:rsid w:val="00855988"/>
    <w:rsid w:val="008563EB"/>
    <w:rsid w:val="00856CC4"/>
    <w:rsid w:val="00856D80"/>
    <w:rsid w:val="0085714E"/>
    <w:rsid w:val="00857882"/>
    <w:rsid w:val="00857903"/>
    <w:rsid w:val="00860C40"/>
    <w:rsid w:val="00860E92"/>
    <w:rsid w:val="00861339"/>
    <w:rsid w:val="008622F9"/>
    <w:rsid w:val="00862A5B"/>
    <w:rsid w:val="00862D4C"/>
    <w:rsid w:val="008633B3"/>
    <w:rsid w:val="008637A1"/>
    <w:rsid w:val="0086441B"/>
    <w:rsid w:val="0086465D"/>
    <w:rsid w:val="00864903"/>
    <w:rsid w:val="00865139"/>
    <w:rsid w:val="00865A45"/>
    <w:rsid w:val="00865B50"/>
    <w:rsid w:val="00865C7C"/>
    <w:rsid w:val="00865C83"/>
    <w:rsid w:val="00866594"/>
    <w:rsid w:val="00866769"/>
    <w:rsid w:val="00866D0F"/>
    <w:rsid w:val="0086769A"/>
    <w:rsid w:val="00867E07"/>
    <w:rsid w:val="00867E8E"/>
    <w:rsid w:val="00870558"/>
    <w:rsid w:val="008713D9"/>
    <w:rsid w:val="008714ED"/>
    <w:rsid w:val="00871C44"/>
    <w:rsid w:val="008722A0"/>
    <w:rsid w:val="008727E8"/>
    <w:rsid w:val="008728D2"/>
    <w:rsid w:val="0087384F"/>
    <w:rsid w:val="008739DC"/>
    <w:rsid w:val="00873E64"/>
    <w:rsid w:val="00874662"/>
    <w:rsid w:val="00874828"/>
    <w:rsid w:val="0087491D"/>
    <w:rsid w:val="00874EBC"/>
    <w:rsid w:val="00875867"/>
    <w:rsid w:val="00875B71"/>
    <w:rsid w:val="00875FFC"/>
    <w:rsid w:val="00876315"/>
    <w:rsid w:val="008768D5"/>
    <w:rsid w:val="00876A75"/>
    <w:rsid w:val="00876AA8"/>
    <w:rsid w:val="00877216"/>
    <w:rsid w:val="0087725A"/>
    <w:rsid w:val="008773A8"/>
    <w:rsid w:val="0087763F"/>
    <w:rsid w:val="00877687"/>
    <w:rsid w:val="00877749"/>
    <w:rsid w:val="008804CF"/>
    <w:rsid w:val="00880861"/>
    <w:rsid w:val="00881193"/>
    <w:rsid w:val="0088194F"/>
    <w:rsid w:val="00881F54"/>
    <w:rsid w:val="00882D20"/>
    <w:rsid w:val="00882E32"/>
    <w:rsid w:val="0088373A"/>
    <w:rsid w:val="00883B19"/>
    <w:rsid w:val="00884733"/>
    <w:rsid w:val="00884B4A"/>
    <w:rsid w:val="00884FAE"/>
    <w:rsid w:val="00885334"/>
    <w:rsid w:val="00885628"/>
    <w:rsid w:val="00885A15"/>
    <w:rsid w:val="00885B1F"/>
    <w:rsid w:val="00886440"/>
    <w:rsid w:val="00886874"/>
    <w:rsid w:val="00886901"/>
    <w:rsid w:val="00887178"/>
    <w:rsid w:val="00887381"/>
    <w:rsid w:val="00887555"/>
    <w:rsid w:val="0088789F"/>
    <w:rsid w:val="008879C3"/>
    <w:rsid w:val="008908F6"/>
    <w:rsid w:val="00890EBE"/>
    <w:rsid w:val="008916AF"/>
    <w:rsid w:val="00892B86"/>
    <w:rsid w:val="00893474"/>
    <w:rsid w:val="008935DC"/>
    <w:rsid w:val="00893832"/>
    <w:rsid w:val="00893D93"/>
    <w:rsid w:val="008942C3"/>
    <w:rsid w:val="00894D97"/>
    <w:rsid w:val="00895665"/>
    <w:rsid w:val="00895FBA"/>
    <w:rsid w:val="008961F8"/>
    <w:rsid w:val="00896252"/>
    <w:rsid w:val="0089651C"/>
    <w:rsid w:val="00896608"/>
    <w:rsid w:val="008972B9"/>
    <w:rsid w:val="00897374"/>
    <w:rsid w:val="00897855"/>
    <w:rsid w:val="008A05D6"/>
    <w:rsid w:val="008A0ACC"/>
    <w:rsid w:val="008A1327"/>
    <w:rsid w:val="008A1346"/>
    <w:rsid w:val="008A1AE2"/>
    <w:rsid w:val="008A1BFC"/>
    <w:rsid w:val="008A2E74"/>
    <w:rsid w:val="008A332D"/>
    <w:rsid w:val="008A3CF1"/>
    <w:rsid w:val="008A3FEE"/>
    <w:rsid w:val="008A4F01"/>
    <w:rsid w:val="008A50F6"/>
    <w:rsid w:val="008A55DE"/>
    <w:rsid w:val="008A621A"/>
    <w:rsid w:val="008A6481"/>
    <w:rsid w:val="008A6574"/>
    <w:rsid w:val="008A686A"/>
    <w:rsid w:val="008A6AB3"/>
    <w:rsid w:val="008A7213"/>
    <w:rsid w:val="008A75A2"/>
    <w:rsid w:val="008A775F"/>
    <w:rsid w:val="008B138A"/>
    <w:rsid w:val="008B15C1"/>
    <w:rsid w:val="008B16A7"/>
    <w:rsid w:val="008B2228"/>
    <w:rsid w:val="008B26B7"/>
    <w:rsid w:val="008B298F"/>
    <w:rsid w:val="008B30D2"/>
    <w:rsid w:val="008B55CE"/>
    <w:rsid w:val="008B59D3"/>
    <w:rsid w:val="008B5D02"/>
    <w:rsid w:val="008B5EBE"/>
    <w:rsid w:val="008B67DD"/>
    <w:rsid w:val="008B6B5B"/>
    <w:rsid w:val="008B6C09"/>
    <w:rsid w:val="008B6CF7"/>
    <w:rsid w:val="008B76A5"/>
    <w:rsid w:val="008B7D01"/>
    <w:rsid w:val="008B7EB4"/>
    <w:rsid w:val="008C0001"/>
    <w:rsid w:val="008C0082"/>
    <w:rsid w:val="008C0676"/>
    <w:rsid w:val="008C0905"/>
    <w:rsid w:val="008C0DD0"/>
    <w:rsid w:val="008C0F62"/>
    <w:rsid w:val="008C1379"/>
    <w:rsid w:val="008C14CE"/>
    <w:rsid w:val="008C1A89"/>
    <w:rsid w:val="008C202A"/>
    <w:rsid w:val="008C26A3"/>
    <w:rsid w:val="008C42E6"/>
    <w:rsid w:val="008C4A56"/>
    <w:rsid w:val="008C6035"/>
    <w:rsid w:val="008C642F"/>
    <w:rsid w:val="008C7435"/>
    <w:rsid w:val="008C762B"/>
    <w:rsid w:val="008D01DD"/>
    <w:rsid w:val="008D058D"/>
    <w:rsid w:val="008D05CC"/>
    <w:rsid w:val="008D0A9C"/>
    <w:rsid w:val="008D0D68"/>
    <w:rsid w:val="008D1155"/>
    <w:rsid w:val="008D179A"/>
    <w:rsid w:val="008D1A5B"/>
    <w:rsid w:val="008D1B1E"/>
    <w:rsid w:val="008D280F"/>
    <w:rsid w:val="008D306F"/>
    <w:rsid w:val="008D3176"/>
    <w:rsid w:val="008D3292"/>
    <w:rsid w:val="008D3851"/>
    <w:rsid w:val="008D3912"/>
    <w:rsid w:val="008D3AEA"/>
    <w:rsid w:val="008D3C3F"/>
    <w:rsid w:val="008D3CE6"/>
    <w:rsid w:val="008D4F22"/>
    <w:rsid w:val="008D6882"/>
    <w:rsid w:val="008D6E7C"/>
    <w:rsid w:val="008D6FCA"/>
    <w:rsid w:val="008E073C"/>
    <w:rsid w:val="008E1877"/>
    <w:rsid w:val="008E18ED"/>
    <w:rsid w:val="008E276E"/>
    <w:rsid w:val="008E3C1E"/>
    <w:rsid w:val="008E46B1"/>
    <w:rsid w:val="008E49D9"/>
    <w:rsid w:val="008E4C32"/>
    <w:rsid w:val="008E4E7F"/>
    <w:rsid w:val="008E50C6"/>
    <w:rsid w:val="008E52B9"/>
    <w:rsid w:val="008E5B71"/>
    <w:rsid w:val="008E60FA"/>
    <w:rsid w:val="008E6195"/>
    <w:rsid w:val="008E6AF2"/>
    <w:rsid w:val="008E6C9D"/>
    <w:rsid w:val="008E7BA6"/>
    <w:rsid w:val="008F004B"/>
    <w:rsid w:val="008F00AB"/>
    <w:rsid w:val="008F01ED"/>
    <w:rsid w:val="008F0279"/>
    <w:rsid w:val="008F0946"/>
    <w:rsid w:val="008F09F5"/>
    <w:rsid w:val="008F1196"/>
    <w:rsid w:val="008F195C"/>
    <w:rsid w:val="008F1B57"/>
    <w:rsid w:val="008F1BCA"/>
    <w:rsid w:val="008F1E1B"/>
    <w:rsid w:val="008F2365"/>
    <w:rsid w:val="008F24E0"/>
    <w:rsid w:val="008F2618"/>
    <w:rsid w:val="008F2724"/>
    <w:rsid w:val="008F362C"/>
    <w:rsid w:val="008F3789"/>
    <w:rsid w:val="008F46E3"/>
    <w:rsid w:val="008F525A"/>
    <w:rsid w:val="008F5663"/>
    <w:rsid w:val="008F5684"/>
    <w:rsid w:val="008F572D"/>
    <w:rsid w:val="008F58FC"/>
    <w:rsid w:val="008F598B"/>
    <w:rsid w:val="008F5A30"/>
    <w:rsid w:val="008F5E6A"/>
    <w:rsid w:val="008F68D1"/>
    <w:rsid w:val="008F6D0C"/>
    <w:rsid w:val="008F6D3F"/>
    <w:rsid w:val="008F71A1"/>
    <w:rsid w:val="008F7647"/>
    <w:rsid w:val="008F7853"/>
    <w:rsid w:val="008F7C96"/>
    <w:rsid w:val="008F7EDB"/>
    <w:rsid w:val="008F7FE1"/>
    <w:rsid w:val="00900B9E"/>
    <w:rsid w:val="00900D30"/>
    <w:rsid w:val="00901A45"/>
    <w:rsid w:val="00901A4A"/>
    <w:rsid w:val="00901F73"/>
    <w:rsid w:val="00902446"/>
    <w:rsid w:val="00902AC2"/>
    <w:rsid w:val="00902ACF"/>
    <w:rsid w:val="00902AF3"/>
    <w:rsid w:val="00902C17"/>
    <w:rsid w:val="00903976"/>
    <w:rsid w:val="0090399B"/>
    <w:rsid w:val="00903CB6"/>
    <w:rsid w:val="009045E0"/>
    <w:rsid w:val="00904F35"/>
    <w:rsid w:val="009056D0"/>
    <w:rsid w:val="009067A6"/>
    <w:rsid w:val="0090688D"/>
    <w:rsid w:val="00906F68"/>
    <w:rsid w:val="0090710E"/>
    <w:rsid w:val="009100AD"/>
    <w:rsid w:val="00910876"/>
    <w:rsid w:val="00910A4A"/>
    <w:rsid w:val="009110B2"/>
    <w:rsid w:val="00911404"/>
    <w:rsid w:val="00911F9D"/>
    <w:rsid w:val="00912459"/>
    <w:rsid w:val="00912F6A"/>
    <w:rsid w:val="00913128"/>
    <w:rsid w:val="00913925"/>
    <w:rsid w:val="00915790"/>
    <w:rsid w:val="00915822"/>
    <w:rsid w:val="00915FA4"/>
    <w:rsid w:val="009164AD"/>
    <w:rsid w:val="00916B0F"/>
    <w:rsid w:val="00917106"/>
    <w:rsid w:val="00917195"/>
    <w:rsid w:val="009179FB"/>
    <w:rsid w:val="00917B82"/>
    <w:rsid w:val="009203FD"/>
    <w:rsid w:val="00920C65"/>
    <w:rsid w:val="00920DDD"/>
    <w:rsid w:val="009213F9"/>
    <w:rsid w:val="009224E7"/>
    <w:rsid w:val="00922869"/>
    <w:rsid w:val="00922946"/>
    <w:rsid w:val="009237BB"/>
    <w:rsid w:val="0092387A"/>
    <w:rsid w:val="00923C86"/>
    <w:rsid w:val="00924229"/>
    <w:rsid w:val="0092436C"/>
    <w:rsid w:val="009245D9"/>
    <w:rsid w:val="0092483C"/>
    <w:rsid w:val="00925862"/>
    <w:rsid w:val="009258EB"/>
    <w:rsid w:val="00925D7B"/>
    <w:rsid w:val="009264DF"/>
    <w:rsid w:val="00926B74"/>
    <w:rsid w:val="009273BC"/>
    <w:rsid w:val="009274CD"/>
    <w:rsid w:val="00927E9D"/>
    <w:rsid w:val="009302BE"/>
    <w:rsid w:val="00930A56"/>
    <w:rsid w:val="00930B33"/>
    <w:rsid w:val="00930CA1"/>
    <w:rsid w:val="009317ED"/>
    <w:rsid w:val="00931E1A"/>
    <w:rsid w:val="009320DB"/>
    <w:rsid w:val="0093212A"/>
    <w:rsid w:val="00932AA5"/>
    <w:rsid w:val="0093337C"/>
    <w:rsid w:val="0093355D"/>
    <w:rsid w:val="0093357A"/>
    <w:rsid w:val="00933C16"/>
    <w:rsid w:val="00933DA5"/>
    <w:rsid w:val="0093413D"/>
    <w:rsid w:val="00934155"/>
    <w:rsid w:val="00934FD3"/>
    <w:rsid w:val="00935D92"/>
    <w:rsid w:val="009361EB"/>
    <w:rsid w:val="0093676A"/>
    <w:rsid w:val="00936AE4"/>
    <w:rsid w:val="00936B90"/>
    <w:rsid w:val="00936E03"/>
    <w:rsid w:val="0093718E"/>
    <w:rsid w:val="009373B2"/>
    <w:rsid w:val="009376BE"/>
    <w:rsid w:val="00940560"/>
    <w:rsid w:val="00941003"/>
    <w:rsid w:val="0094149A"/>
    <w:rsid w:val="0094177D"/>
    <w:rsid w:val="00941C96"/>
    <w:rsid w:val="00941DA7"/>
    <w:rsid w:val="009425B3"/>
    <w:rsid w:val="00943D2A"/>
    <w:rsid w:val="00944270"/>
    <w:rsid w:val="009446A8"/>
    <w:rsid w:val="00944C55"/>
    <w:rsid w:val="00945041"/>
    <w:rsid w:val="00945584"/>
    <w:rsid w:val="00945BF2"/>
    <w:rsid w:val="00946428"/>
    <w:rsid w:val="009466AA"/>
    <w:rsid w:val="00946776"/>
    <w:rsid w:val="0094711E"/>
    <w:rsid w:val="0094724E"/>
    <w:rsid w:val="009472CB"/>
    <w:rsid w:val="009479EE"/>
    <w:rsid w:val="00947F69"/>
    <w:rsid w:val="009503CE"/>
    <w:rsid w:val="009504A9"/>
    <w:rsid w:val="0095093A"/>
    <w:rsid w:val="00950A15"/>
    <w:rsid w:val="0095130B"/>
    <w:rsid w:val="009517D1"/>
    <w:rsid w:val="00951CA4"/>
    <w:rsid w:val="00952951"/>
    <w:rsid w:val="00952A36"/>
    <w:rsid w:val="00952C0F"/>
    <w:rsid w:val="00953A07"/>
    <w:rsid w:val="00953C36"/>
    <w:rsid w:val="00953F55"/>
    <w:rsid w:val="009543E0"/>
    <w:rsid w:val="009543E9"/>
    <w:rsid w:val="00954442"/>
    <w:rsid w:val="0095547D"/>
    <w:rsid w:val="009558CA"/>
    <w:rsid w:val="009558D8"/>
    <w:rsid w:val="00955B3C"/>
    <w:rsid w:val="00955B6D"/>
    <w:rsid w:val="009565A5"/>
    <w:rsid w:val="00956773"/>
    <w:rsid w:val="00956A4A"/>
    <w:rsid w:val="00956D42"/>
    <w:rsid w:val="009570F0"/>
    <w:rsid w:val="00957146"/>
    <w:rsid w:val="00957398"/>
    <w:rsid w:val="00960178"/>
    <w:rsid w:val="00960462"/>
    <w:rsid w:val="00960830"/>
    <w:rsid w:val="00960A1F"/>
    <w:rsid w:val="00961C68"/>
    <w:rsid w:val="00961CA9"/>
    <w:rsid w:val="0096219B"/>
    <w:rsid w:val="0096267B"/>
    <w:rsid w:val="0096307F"/>
    <w:rsid w:val="00963289"/>
    <w:rsid w:val="00963607"/>
    <w:rsid w:val="0096367D"/>
    <w:rsid w:val="0096370F"/>
    <w:rsid w:val="00963C23"/>
    <w:rsid w:val="00963F30"/>
    <w:rsid w:val="0096549C"/>
    <w:rsid w:val="009654B1"/>
    <w:rsid w:val="00965622"/>
    <w:rsid w:val="009658DA"/>
    <w:rsid w:val="00965CFE"/>
    <w:rsid w:val="00965E02"/>
    <w:rsid w:val="00965E4C"/>
    <w:rsid w:val="00966548"/>
    <w:rsid w:val="0096658D"/>
    <w:rsid w:val="0096675F"/>
    <w:rsid w:val="00966884"/>
    <w:rsid w:val="009675B0"/>
    <w:rsid w:val="00967688"/>
    <w:rsid w:val="00967746"/>
    <w:rsid w:val="00967AF0"/>
    <w:rsid w:val="00970190"/>
    <w:rsid w:val="00970341"/>
    <w:rsid w:val="009707AD"/>
    <w:rsid w:val="00970B44"/>
    <w:rsid w:val="00971D59"/>
    <w:rsid w:val="00971D8C"/>
    <w:rsid w:val="00971FC5"/>
    <w:rsid w:val="009720D6"/>
    <w:rsid w:val="00972425"/>
    <w:rsid w:val="00972B4C"/>
    <w:rsid w:val="00972C57"/>
    <w:rsid w:val="009733F5"/>
    <w:rsid w:val="0097361A"/>
    <w:rsid w:val="009738B8"/>
    <w:rsid w:val="0097474B"/>
    <w:rsid w:val="009749B6"/>
    <w:rsid w:val="00974F2E"/>
    <w:rsid w:val="0097535F"/>
    <w:rsid w:val="009759A4"/>
    <w:rsid w:val="00975BCF"/>
    <w:rsid w:val="00975FCF"/>
    <w:rsid w:val="00976C8B"/>
    <w:rsid w:val="009775ED"/>
    <w:rsid w:val="00977840"/>
    <w:rsid w:val="00977E26"/>
    <w:rsid w:val="0098066A"/>
    <w:rsid w:val="00980B82"/>
    <w:rsid w:val="00980C22"/>
    <w:rsid w:val="00980F25"/>
    <w:rsid w:val="009812D9"/>
    <w:rsid w:val="009819F6"/>
    <w:rsid w:val="00981C53"/>
    <w:rsid w:val="00981F89"/>
    <w:rsid w:val="00982C1B"/>
    <w:rsid w:val="00983844"/>
    <w:rsid w:val="0098388D"/>
    <w:rsid w:val="00983B49"/>
    <w:rsid w:val="0098401D"/>
    <w:rsid w:val="009849E5"/>
    <w:rsid w:val="00984A68"/>
    <w:rsid w:val="00984DDA"/>
    <w:rsid w:val="00984FE6"/>
    <w:rsid w:val="009852A9"/>
    <w:rsid w:val="009857FB"/>
    <w:rsid w:val="0098653E"/>
    <w:rsid w:val="0098683C"/>
    <w:rsid w:val="00986905"/>
    <w:rsid w:val="0098753E"/>
    <w:rsid w:val="00987BF7"/>
    <w:rsid w:val="00987D94"/>
    <w:rsid w:val="0099013A"/>
    <w:rsid w:val="00990349"/>
    <w:rsid w:val="009906FA"/>
    <w:rsid w:val="00991BCB"/>
    <w:rsid w:val="00992347"/>
    <w:rsid w:val="009923A9"/>
    <w:rsid w:val="009923CD"/>
    <w:rsid w:val="0099292F"/>
    <w:rsid w:val="00993999"/>
    <w:rsid w:val="00994831"/>
    <w:rsid w:val="009949EA"/>
    <w:rsid w:val="00996071"/>
    <w:rsid w:val="009964CD"/>
    <w:rsid w:val="00996C00"/>
    <w:rsid w:val="00996C8C"/>
    <w:rsid w:val="00997637"/>
    <w:rsid w:val="009A0261"/>
    <w:rsid w:val="009A07E6"/>
    <w:rsid w:val="009A0D17"/>
    <w:rsid w:val="009A18DD"/>
    <w:rsid w:val="009A2280"/>
    <w:rsid w:val="009A27D2"/>
    <w:rsid w:val="009A27DE"/>
    <w:rsid w:val="009A290E"/>
    <w:rsid w:val="009A3226"/>
    <w:rsid w:val="009A3C14"/>
    <w:rsid w:val="009A3E4B"/>
    <w:rsid w:val="009A408C"/>
    <w:rsid w:val="009A413B"/>
    <w:rsid w:val="009A4881"/>
    <w:rsid w:val="009A4AA2"/>
    <w:rsid w:val="009A4F81"/>
    <w:rsid w:val="009A53C8"/>
    <w:rsid w:val="009A5F87"/>
    <w:rsid w:val="009A6414"/>
    <w:rsid w:val="009A6798"/>
    <w:rsid w:val="009A695B"/>
    <w:rsid w:val="009A6B33"/>
    <w:rsid w:val="009A6C83"/>
    <w:rsid w:val="009A71FF"/>
    <w:rsid w:val="009A7B03"/>
    <w:rsid w:val="009A7B3A"/>
    <w:rsid w:val="009A7B75"/>
    <w:rsid w:val="009A7DC3"/>
    <w:rsid w:val="009B02E0"/>
    <w:rsid w:val="009B069E"/>
    <w:rsid w:val="009B0BF2"/>
    <w:rsid w:val="009B0FC8"/>
    <w:rsid w:val="009B17E7"/>
    <w:rsid w:val="009B3D65"/>
    <w:rsid w:val="009B426B"/>
    <w:rsid w:val="009B4437"/>
    <w:rsid w:val="009B4568"/>
    <w:rsid w:val="009B4A0D"/>
    <w:rsid w:val="009B4C4B"/>
    <w:rsid w:val="009B4E54"/>
    <w:rsid w:val="009B52AA"/>
    <w:rsid w:val="009B5513"/>
    <w:rsid w:val="009B626F"/>
    <w:rsid w:val="009B6C23"/>
    <w:rsid w:val="009B7251"/>
    <w:rsid w:val="009C0ABF"/>
    <w:rsid w:val="009C0CAA"/>
    <w:rsid w:val="009C0D41"/>
    <w:rsid w:val="009C134F"/>
    <w:rsid w:val="009C141D"/>
    <w:rsid w:val="009C17F5"/>
    <w:rsid w:val="009C18F8"/>
    <w:rsid w:val="009C1A4E"/>
    <w:rsid w:val="009C20F7"/>
    <w:rsid w:val="009C2582"/>
    <w:rsid w:val="009C28D1"/>
    <w:rsid w:val="009C2A04"/>
    <w:rsid w:val="009C3014"/>
    <w:rsid w:val="009C398A"/>
    <w:rsid w:val="009C4329"/>
    <w:rsid w:val="009C4370"/>
    <w:rsid w:val="009C43E7"/>
    <w:rsid w:val="009C472F"/>
    <w:rsid w:val="009C4F6D"/>
    <w:rsid w:val="009C51B9"/>
    <w:rsid w:val="009C5957"/>
    <w:rsid w:val="009C69FF"/>
    <w:rsid w:val="009C6A09"/>
    <w:rsid w:val="009C70B1"/>
    <w:rsid w:val="009C74E9"/>
    <w:rsid w:val="009C758B"/>
    <w:rsid w:val="009C76A3"/>
    <w:rsid w:val="009C7BFB"/>
    <w:rsid w:val="009D00F9"/>
    <w:rsid w:val="009D10AF"/>
    <w:rsid w:val="009D112B"/>
    <w:rsid w:val="009D13B0"/>
    <w:rsid w:val="009D14CA"/>
    <w:rsid w:val="009D162D"/>
    <w:rsid w:val="009D192E"/>
    <w:rsid w:val="009D1E80"/>
    <w:rsid w:val="009D2196"/>
    <w:rsid w:val="009D24C8"/>
    <w:rsid w:val="009D3862"/>
    <w:rsid w:val="009D3DAF"/>
    <w:rsid w:val="009D4235"/>
    <w:rsid w:val="009D42D2"/>
    <w:rsid w:val="009D4567"/>
    <w:rsid w:val="009D4C41"/>
    <w:rsid w:val="009D50AC"/>
    <w:rsid w:val="009D5722"/>
    <w:rsid w:val="009D5757"/>
    <w:rsid w:val="009D5E9F"/>
    <w:rsid w:val="009D608A"/>
    <w:rsid w:val="009D6422"/>
    <w:rsid w:val="009D67AD"/>
    <w:rsid w:val="009D7657"/>
    <w:rsid w:val="009D7694"/>
    <w:rsid w:val="009D7DB0"/>
    <w:rsid w:val="009E0CB6"/>
    <w:rsid w:val="009E0E67"/>
    <w:rsid w:val="009E12BC"/>
    <w:rsid w:val="009E1358"/>
    <w:rsid w:val="009E147A"/>
    <w:rsid w:val="009E1D78"/>
    <w:rsid w:val="009E1D8D"/>
    <w:rsid w:val="009E20AB"/>
    <w:rsid w:val="009E295D"/>
    <w:rsid w:val="009E29EC"/>
    <w:rsid w:val="009E4240"/>
    <w:rsid w:val="009E4A4A"/>
    <w:rsid w:val="009E4FEA"/>
    <w:rsid w:val="009E5093"/>
    <w:rsid w:val="009E51EB"/>
    <w:rsid w:val="009E5248"/>
    <w:rsid w:val="009E5B17"/>
    <w:rsid w:val="009E5C0C"/>
    <w:rsid w:val="009E5CFC"/>
    <w:rsid w:val="009E707F"/>
    <w:rsid w:val="009E7122"/>
    <w:rsid w:val="009E7255"/>
    <w:rsid w:val="009E78B5"/>
    <w:rsid w:val="009E7925"/>
    <w:rsid w:val="009E798E"/>
    <w:rsid w:val="009E7B56"/>
    <w:rsid w:val="009F02F7"/>
    <w:rsid w:val="009F095B"/>
    <w:rsid w:val="009F0AF3"/>
    <w:rsid w:val="009F0BAB"/>
    <w:rsid w:val="009F0FD8"/>
    <w:rsid w:val="009F1127"/>
    <w:rsid w:val="009F1F4B"/>
    <w:rsid w:val="009F2EED"/>
    <w:rsid w:val="009F322C"/>
    <w:rsid w:val="009F3BEA"/>
    <w:rsid w:val="009F3DD5"/>
    <w:rsid w:val="009F405C"/>
    <w:rsid w:val="009F4157"/>
    <w:rsid w:val="009F46EA"/>
    <w:rsid w:val="009F516F"/>
    <w:rsid w:val="009F595F"/>
    <w:rsid w:val="009F5EEC"/>
    <w:rsid w:val="009F6DB2"/>
    <w:rsid w:val="009F6FBF"/>
    <w:rsid w:val="009F7061"/>
    <w:rsid w:val="009F70DC"/>
    <w:rsid w:val="009F7B11"/>
    <w:rsid w:val="00A001C3"/>
    <w:rsid w:val="00A00A82"/>
    <w:rsid w:val="00A00B13"/>
    <w:rsid w:val="00A01B1C"/>
    <w:rsid w:val="00A01B76"/>
    <w:rsid w:val="00A01C8C"/>
    <w:rsid w:val="00A028F0"/>
    <w:rsid w:val="00A029D5"/>
    <w:rsid w:val="00A02C0E"/>
    <w:rsid w:val="00A02C15"/>
    <w:rsid w:val="00A030D5"/>
    <w:rsid w:val="00A0349A"/>
    <w:rsid w:val="00A0427C"/>
    <w:rsid w:val="00A0433D"/>
    <w:rsid w:val="00A04427"/>
    <w:rsid w:val="00A0463A"/>
    <w:rsid w:val="00A04B91"/>
    <w:rsid w:val="00A04D83"/>
    <w:rsid w:val="00A05454"/>
    <w:rsid w:val="00A054B0"/>
    <w:rsid w:val="00A05CAA"/>
    <w:rsid w:val="00A0658A"/>
    <w:rsid w:val="00A06880"/>
    <w:rsid w:val="00A069E1"/>
    <w:rsid w:val="00A06A13"/>
    <w:rsid w:val="00A073F0"/>
    <w:rsid w:val="00A1019C"/>
    <w:rsid w:val="00A103BA"/>
    <w:rsid w:val="00A104CD"/>
    <w:rsid w:val="00A10D4A"/>
    <w:rsid w:val="00A113C9"/>
    <w:rsid w:val="00A114EC"/>
    <w:rsid w:val="00A11648"/>
    <w:rsid w:val="00A11A57"/>
    <w:rsid w:val="00A11CA4"/>
    <w:rsid w:val="00A123F7"/>
    <w:rsid w:val="00A12D1D"/>
    <w:rsid w:val="00A1314D"/>
    <w:rsid w:val="00A13F50"/>
    <w:rsid w:val="00A143DF"/>
    <w:rsid w:val="00A154CA"/>
    <w:rsid w:val="00A16336"/>
    <w:rsid w:val="00A16383"/>
    <w:rsid w:val="00A1652C"/>
    <w:rsid w:val="00A172DF"/>
    <w:rsid w:val="00A17966"/>
    <w:rsid w:val="00A179AC"/>
    <w:rsid w:val="00A201F3"/>
    <w:rsid w:val="00A2029A"/>
    <w:rsid w:val="00A203ED"/>
    <w:rsid w:val="00A207D3"/>
    <w:rsid w:val="00A20802"/>
    <w:rsid w:val="00A209C5"/>
    <w:rsid w:val="00A20FBE"/>
    <w:rsid w:val="00A212B2"/>
    <w:rsid w:val="00A223B4"/>
    <w:rsid w:val="00A2288E"/>
    <w:rsid w:val="00A22BD3"/>
    <w:rsid w:val="00A22DD8"/>
    <w:rsid w:val="00A233EC"/>
    <w:rsid w:val="00A236BC"/>
    <w:rsid w:val="00A2374E"/>
    <w:rsid w:val="00A243B6"/>
    <w:rsid w:val="00A2470E"/>
    <w:rsid w:val="00A24878"/>
    <w:rsid w:val="00A254C8"/>
    <w:rsid w:val="00A25ED4"/>
    <w:rsid w:val="00A26515"/>
    <w:rsid w:val="00A267DF"/>
    <w:rsid w:val="00A26E89"/>
    <w:rsid w:val="00A277F2"/>
    <w:rsid w:val="00A27D68"/>
    <w:rsid w:val="00A3031B"/>
    <w:rsid w:val="00A30349"/>
    <w:rsid w:val="00A303C7"/>
    <w:rsid w:val="00A30B69"/>
    <w:rsid w:val="00A30DC0"/>
    <w:rsid w:val="00A312D5"/>
    <w:rsid w:val="00A324E5"/>
    <w:rsid w:val="00A32D0C"/>
    <w:rsid w:val="00A32EE3"/>
    <w:rsid w:val="00A33868"/>
    <w:rsid w:val="00A33919"/>
    <w:rsid w:val="00A33D5C"/>
    <w:rsid w:val="00A34AE7"/>
    <w:rsid w:val="00A34CCF"/>
    <w:rsid w:val="00A35726"/>
    <w:rsid w:val="00A3587B"/>
    <w:rsid w:val="00A35E65"/>
    <w:rsid w:val="00A35E7B"/>
    <w:rsid w:val="00A3685E"/>
    <w:rsid w:val="00A36C31"/>
    <w:rsid w:val="00A36D3D"/>
    <w:rsid w:val="00A37DDB"/>
    <w:rsid w:val="00A40014"/>
    <w:rsid w:val="00A40B46"/>
    <w:rsid w:val="00A41538"/>
    <w:rsid w:val="00A415F5"/>
    <w:rsid w:val="00A41843"/>
    <w:rsid w:val="00A41956"/>
    <w:rsid w:val="00A41FA8"/>
    <w:rsid w:val="00A4206C"/>
    <w:rsid w:val="00A4268A"/>
    <w:rsid w:val="00A42756"/>
    <w:rsid w:val="00A42B56"/>
    <w:rsid w:val="00A42EB6"/>
    <w:rsid w:val="00A42FD3"/>
    <w:rsid w:val="00A43152"/>
    <w:rsid w:val="00A439A5"/>
    <w:rsid w:val="00A43CDE"/>
    <w:rsid w:val="00A43EB3"/>
    <w:rsid w:val="00A43FC8"/>
    <w:rsid w:val="00A44313"/>
    <w:rsid w:val="00A445F3"/>
    <w:rsid w:val="00A44875"/>
    <w:rsid w:val="00A44DD4"/>
    <w:rsid w:val="00A4569B"/>
    <w:rsid w:val="00A45A4B"/>
    <w:rsid w:val="00A460FB"/>
    <w:rsid w:val="00A46485"/>
    <w:rsid w:val="00A46816"/>
    <w:rsid w:val="00A4715A"/>
    <w:rsid w:val="00A47BB2"/>
    <w:rsid w:val="00A47DD9"/>
    <w:rsid w:val="00A50F46"/>
    <w:rsid w:val="00A50FB9"/>
    <w:rsid w:val="00A51275"/>
    <w:rsid w:val="00A51D85"/>
    <w:rsid w:val="00A51F4E"/>
    <w:rsid w:val="00A52383"/>
    <w:rsid w:val="00A52BD3"/>
    <w:rsid w:val="00A530EF"/>
    <w:rsid w:val="00A5347E"/>
    <w:rsid w:val="00A5397B"/>
    <w:rsid w:val="00A539B9"/>
    <w:rsid w:val="00A53F0B"/>
    <w:rsid w:val="00A54DA6"/>
    <w:rsid w:val="00A555DE"/>
    <w:rsid w:val="00A55618"/>
    <w:rsid w:val="00A55968"/>
    <w:rsid w:val="00A5724A"/>
    <w:rsid w:val="00A57C0B"/>
    <w:rsid w:val="00A57D58"/>
    <w:rsid w:val="00A57EEC"/>
    <w:rsid w:val="00A57EF2"/>
    <w:rsid w:val="00A604F3"/>
    <w:rsid w:val="00A605C1"/>
    <w:rsid w:val="00A60E2D"/>
    <w:rsid w:val="00A6116D"/>
    <w:rsid w:val="00A618F3"/>
    <w:rsid w:val="00A62BDF"/>
    <w:rsid w:val="00A6348B"/>
    <w:rsid w:val="00A64B87"/>
    <w:rsid w:val="00A65F2C"/>
    <w:rsid w:val="00A65FE2"/>
    <w:rsid w:val="00A66CDC"/>
    <w:rsid w:val="00A67487"/>
    <w:rsid w:val="00A6779E"/>
    <w:rsid w:val="00A679E2"/>
    <w:rsid w:val="00A67BBB"/>
    <w:rsid w:val="00A70089"/>
    <w:rsid w:val="00A701BD"/>
    <w:rsid w:val="00A7026E"/>
    <w:rsid w:val="00A704BC"/>
    <w:rsid w:val="00A706F5"/>
    <w:rsid w:val="00A71DC3"/>
    <w:rsid w:val="00A72188"/>
    <w:rsid w:val="00A72794"/>
    <w:rsid w:val="00A7315A"/>
    <w:rsid w:val="00A734EF"/>
    <w:rsid w:val="00A737D3"/>
    <w:rsid w:val="00A73873"/>
    <w:rsid w:val="00A74042"/>
    <w:rsid w:val="00A74885"/>
    <w:rsid w:val="00A75579"/>
    <w:rsid w:val="00A75980"/>
    <w:rsid w:val="00A75CE8"/>
    <w:rsid w:val="00A76099"/>
    <w:rsid w:val="00A7620E"/>
    <w:rsid w:val="00A76530"/>
    <w:rsid w:val="00A76DDF"/>
    <w:rsid w:val="00A76E93"/>
    <w:rsid w:val="00A771A5"/>
    <w:rsid w:val="00A77965"/>
    <w:rsid w:val="00A77A63"/>
    <w:rsid w:val="00A77DFE"/>
    <w:rsid w:val="00A8041F"/>
    <w:rsid w:val="00A805DA"/>
    <w:rsid w:val="00A8062A"/>
    <w:rsid w:val="00A807A5"/>
    <w:rsid w:val="00A808E1"/>
    <w:rsid w:val="00A80C9B"/>
    <w:rsid w:val="00A81D19"/>
    <w:rsid w:val="00A81D74"/>
    <w:rsid w:val="00A82329"/>
    <w:rsid w:val="00A82B56"/>
    <w:rsid w:val="00A82CE5"/>
    <w:rsid w:val="00A82EBC"/>
    <w:rsid w:val="00A835EE"/>
    <w:rsid w:val="00A83709"/>
    <w:rsid w:val="00A842F8"/>
    <w:rsid w:val="00A8458D"/>
    <w:rsid w:val="00A8575D"/>
    <w:rsid w:val="00A86128"/>
    <w:rsid w:val="00A86158"/>
    <w:rsid w:val="00A86382"/>
    <w:rsid w:val="00A863A6"/>
    <w:rsid w:val="00A86404"/>
    <w:rsid w:val="00A866F9"/>
    <w:rsid w:val="00A86A91"/>
    <w:rsid w:val="00A86E43"/>
    <w:rsid w:val="00A87B0A"/>
    <w:rsid w:val="00A90256"/>
    <w:rsid w:val="00A90FB4"/>
    <w:rsid w:val="00A912CB"/>
    <w:rsid w:val="00A918B9"/>
    <w:rsid w:val="00A92521"/>
    <w:rsid w:val="00A92EDC"/>
    <w:rsid w:val="00A93152"/>
    <w:rsid w:val="00A93198"/>
    <w:rsid w:val="00A9439C"/>
    <w:rsid w:val="00A944D6"/>
    <w:rsid w:val="00A95B39"/>
    <w:rsid w:val="00A9605A"/>
    <w:rsid w:val="00A9668D"/>
    <w:rsid w:val="00A968D0"/>
    <w:rsid w:val="00A97137"/>
    <w:rsid w:val="00A97152"/>
    <w:rsid w:val="00A9795B"/>
    <w:rsid w:val="00A97972"/>
    <w:rsid w:val="00A97F86"/>
    <w:rsid w:val="00AA06D7"/>
    <w:rsid w:val="00AA0AAD"/>
    <w:rsid w:val="00AA1651"/>
    <w:rsid w:val="00AA1BF0"/>
    <w:rsid w:val="00AA1F5A"/>
    <w:rsid w:val="00AA26F1"/>
    <w:rsid w:val="00AA2C6E"/>
    <w:rsid w:val="00AA30CA"/>
    <w:rsid w:val="00AA31CC"/>
    <w:rsid w:val="00AA37C8"/>
    <w:rsid w:val="00AA3884"/>
    <w:rsid w:val="00AA3924"/>
    <w:rsid w:val="00AA4441"/>
    <w:rsid w:val="00AA45AA"/>
    <w:rsid w:val="00AA4761"/>
    <w:rsid w:val="00AA4A54"/>
    <w:rsid w:val="00AA5045"/>
    <w:rsid w:val="00AA561C"/>
    <w:rsid w:val="00AA6121"/>
    <w:rsid w:val="00AA658F"/>
    <w:rsid w:val="00AA6D65"/>
    <w:rsid w:val="00AA6F12"/>
    <w:rsid w:val="00AA715B"/>
    <w:rsid w:val="00AA73FE"/>
    <w:rsid w:val="00AA7492"/>
    <w:rsid w:val="00AA7D8F"/>
    <w:rsid w:val="00AB0040"/>
    <w:rsid w:val="00AB132D"/>
    <w:rsid w:val="00AB14AF"/>
    <w:rsid w:val="00AB15C0"/>
    <w:rsid w:val="00AB1B1D"/>
    <w:rsid w:val="00AB1B36"/>
    <w:rsid w:val="00AB263E"/>
    <w:rsid w:val="00AB2747"/>
    <w:rsid w:val="00AB2C0D"/>
    <w:rsid w:val="00AB2D9B"/>
    <w:rsid w:val="00AB3921"/>
    <w:rsid w:val="00AB4AD5"/>
    <w:rsid w:val="00AB4C1A"/>
    <w:rsid w:val="00AB548F"/>
    <w:rsid w:val="00AB55E0"/>
    <w:rsid w:val="00AB57D2"/>
    <w:rsid w:val="00AB584A"/>
    <w:rsid w:val="00AB6796"/>
    <w:rsid w:val="00AB68FF"/>
    <w:rsid w:val="00AB749C"/>
    <w:rsid w:val="00AB7640"/>
    <w:rsid w:val="00AB779A"/>
    <w:rsid w:val="00AC009A"/>
    <w:rsid w:val="00AC0767"/>
    <w:rsid w:val="00AC0EC1"/>
    <w:rsid w:val="00AC0FAE"/>
    <w:rsid w:val="00AC1070"/>
    <w:rsid w:val="00AC1388"/>
    <w:rsid w:val="00AC1502"/>
    <w:rsid w:val="00AC1E8A"/>
    <w:rsid w:val="00AC34CE"/>
    <w:rsid w:val="00AC361F"/>
    <w:rsid w:val="00AC3789"/>
    <w:rsid w:val="00AC390C"/>
    <w:rsid w:val="00AC43ED"/>
    <w:rsid w:val="00AC466D"/>
    <w:rsid w:val="00AC4802"/>
    <w:rsid w:val="00AC4806"/>
    <w:rsid w:val="00AC4BD4"/>
    <w:rsid w:val="00AC51E0"/>
    <w:rsid w:val="00AC51F3"/>
    <w:rsid w:val="00AC532F"/>
    <w:rsid w:val="00AC5435"/>
    <w:rsid w:val="00AC54BC"/>
    <w:rsid w:val="00AC58F9"/>
    <w:rsid w:val="00AC5995"/>
    <w:rsid w:val="00AC5FBA"/>
    <w:rsid w:val="00AC6558"/>
    <w:rsid w:val="00AC70DC"/>
    <w:rsid w:val="00AC710B"/>
    <w:rsid w:val="00AC768E"/>
    <w:rsid w:val="00AC77FB"/>
    <w:rsid w:val="00AC7B67"/>
    <w:rsid w:val="00AC7BF5"/>
    <w:rsid w:val="00AD0788"/>
    <w:rsid w:val="00AD0B89"/>
    <w:rsid w:val="00AD0F03"/>
    <w:rsid w:val="00AD1536"/>
    <w:rsid w:val="00AD1DC4"/>
    <w:rsid w:val="00AD213C"/>
    <w:rsid w:val="00AD243A"/>
    <w:rsid w:val="00AD2B50"/>
    <w:rsid w:val="00AD2D4F"/>
    <w:rsid w:val="00AD330B"/>
    <w:rsid w:val="00AD35FE"/>
    <w:rsid w:val="00AD4395"/>
    <w:rsid w:val="00AD43FD"/>
    <w:rsid w:val="00AD44FA"/>
    <w:rsid w:val="00AD47D4"/>
    <w:rsid w:val="00AD490A"/>
    <w:rsid w:val="00AD4C8E"/>
    <w:rsid w:val="00AD4F9C"/>
    <w:rsid w:val="00AD5768"/>
    <w:rsid w:val="00AD6273"/>
    <w:rsid w:val="00AD62D8"/>
    <w:rsid w:val="00AD6DCB"/>
    <w:rsid w:val="00AD6FEB"/>
    <w:rsid w:val="00AD75C2"/>
    <w:rsid w:val="00AD7F04"/>
    <w:rsid w:val="00AD7F6D"/>
    <w:rsid w:val="00AE0463"/>
    <w:rsid w:val="00AE0766"/>
    <w:rsid w:val="00AE0B3F"/>
    <w:rsid w:val="00AE1546"/>
    <w:rsid w:val="00AE18FA"/>
    <w:rsid w:val="00AE1EC0"/>
    <w:rsid w:val="00AE2AAD"/>
    <w:rsid w:val="00AE33D9"/>
    <w:rsid w:val="00AE383B"/>
    <w:rsid w:val="00AE4329"/>
    <w:rsid w:val="00AE474F"/>
    <w:rsid w:val="00AE53F4"/>
    <w:rsid w:val="00AE5687"/>
    <w:rsid w:val="00AE5792"/>
    <w:rsid w:val="00AE58ED"/>
    <w:rsid w:val="00AE5981"/>
    <w:rsid w:val="00AE6BA5"/>
    <w:rsid w:val="00AE7A63"/>
    <w:rsid w:val="00AE7BAC"/>
    <w:rsid w:val="00AF1993"/>
    <w:rsid w:val="00AF1D07"/>
    <w:rsid w:val="00AF1E50"/>
    <w:rsid w:val="00AF20C9"/>
    <w:rsid w:val="00AF267E"/>
    <w:rsid w:val="00AF3088"/>
    <w:rsid w:val="00AF355C"/>
    <w:rsid w:val="00AF3905"/>
    <w:rsid w:val="00AF3AA6"/>
    <w:rsid w:val="00AF4298"/>
    <w:rsid w:val="00AF4588"/>
    <w:rsid w:val="00AF48BE"/>
    <w:rsid w:val="00AF4B5C"/>
    <w:rsid w:val="00AF50F3"/>
    <w:rsid w:val="00AF5909"/>
    <w:rsid w:val="00AF5EE0"/>
    <w:rsid w:val="00AF63A9"/>
    <w:rsid w:val="00AF63C3"/>
    <w:rsid w:val="00AF71E9"/>
    <w:rsid w:val="00AF7743"/>
    <w:rsid w:val="00AF7B8F"/>
    <w:rsid w:val="00AF7CE1"/>
    <w:rsid w:val="00AF7E7A"/>
    <w:rsid w:val="00B0077E"/>
    <w:rsid w:val="00B009B6"/>
    <w:rsid w:val="00B00B4E"/>
    <w:rsid w:val="00B00BBE"/>
    <w:rsid w:val="00B00E7C"/>
    <w:rsid w:val="00B00F38"/>
    <w:rsid w:val="00B011E3"/>
    <w:rsid w:val="00B016C6"/>
    <w:rsid w:val="00B01BEE"/>
    <w:rsid w:val="00B02398"/>
    <w:rsid w:val="00B0301F"/>
    <w:rsid w:val="00B03118"/>
    <w:rsid w:val="00B0351C"/>
    <w:rsid w:val="00B037E3"/>
    <w:rsid w:val="00B03934"/>
    <w:rsid w:val="00B03ACE"/>
    <w:rsid w:val="00B03BAF"/>
    <w:rsid w:val="00B03BDD"/>
    <w:rsid w:val="00B04664"/>
    <w:rsid w:val="00B048B1"/>
    <w:rsid w:val="00B04A59"/>
    <w:rsid w:val="00B0517C"/>
    <w:rsid w:val="00B05625"/>
    <w:rsid w:val="00B06117"/>
    <w:rsid w:val="00B066DE"/>
    <w:rsid w:val="00B06A63"/>
    <w:rsid w:val="00B07635"/>
    <w:rsid w:val="00B0767B"/>
    <w:rsid w:val="00B076D9"/>
    <w:rsid w:val="00B07746"/>
    <w:rsid w:val="00B079CA"/>
    <w:rsid w:val="00B10CBC"/>
    <w:rsid w:val="00B10FBA"/>
    <w:rsid w:val="00B110EF"/>
    <w:rsid w:val="00B1125F"/>
    <w:rsid w:val="00B11686"/>
    <w:rsid w:val="00B11699"/>
    <w:rsid w:val="00B1250E"/>
    <w:rsid w:val="00B1270E"/>
    <w:rsid w:val="00B12AD8"/>
    <w:rsid w:val="00B12C6B"/>
    <w:rsid w:val="00B12D87"/>
    <w:rsid w:val="00B13021"/>
    <w:rsid w:val="00B131AC"/>
    <w:rsid w:val="00B13261"/>
    <w:rsid w:val="00B13276"/>
    <w:rsid w:val="00B1332C"/>
    <w:rsid w:val="00B13824"/>
    <w:rsid w:val="00B1382C"/>
    <w:rsid w:val="00B1383E"/>
    <w:rsid w:val="00B139D9"/>
    <w:rsid w:val="00B14574"/>
    <w:rsid w:val="00B14C1F"/>
    <w:rsid w:val="00B15435"/>
    <w:rsid w:val="00B15672"/>
    <w:rsid w:val="00B1573D"/>
    <w:rsid w:val="00B15892"/>
    <w:rsid w:val="00B15EF1"/>
    <w:rsid w:val="00B161EF"/>
    <w:rsid w:val="00B178A7"/>
    <w:rsid w:val="00B20996"/>
    <w:rsid w:val="00B20EFB"/>
    <w:rsid w:val="00B21FEB"/>
    <w:rsid w:val="00B22290"/>
    <w:rsid w:val="00B22CEA"/>
    <w:rsid w:val="00B22DD8"/>
    <w:rsid w:val="00B23657"/>
    <w:rsid w:val="00B23BCB"/>
    <w:rsid w:val="00B24561"/>
    <w:rsid w:val="00B24E8D"/>
    <w:rsid w:val="00B2536E"/>
    <w:rsid w:val="00B25FC8"/>
    <w:rsid w:val="00B26826"/>
    <w:rsid w:val="00B26A84"/>
    <w:rsid w:val="00B26D17"/>
    <w:rsid w:val="00B27AE3"/>
    <w:rsid w:val="00B30977"/>
    <w:rsid w:val="00B31712"/>
    <w:rsid w:val="00B31D15"/>
    <w:rsid w:val="00B31D8E"/>
    <w:rsid w:val="00B322FF"/>
    <w:rsid w:val="00B324CB"/>
    <w:rsid w:val="00B327DC"/>
    <w:rsid w:val="00B32943"/>
    <w:rsid w:val="00B32E81"/>
    <w:rsid w:val="00B336F7"/>
    <w:rsid w:val="00B33D73"/>
    <w:rsid w:val="00B33F6A"/>
    <w:rsid w:val="00B34146"/>
    <w:rsid w:val="00B346C6"/>
    <w:rsid w:val="00B34B9F"/>
    <w:rsid w:val="00B34DF4"/>
    <w:rsid w:val="00B34E03"/>
    <w:rsid w:val="00B351C5"/>
    <w:rsid w:val="00B35EEF"/>
    <w:rsid w:val="00B36099"/>
    <w:rsid w:val="00B363A7"/>
    <w:rsid w:val="00B36948"/>
    <w:rsid w:val="00B36AD8"/>
    <w:rsid w:val="00B36C36"/>
    <w:rsid w:val="00B36EB9"/>
    <w:rsid w:val="00B36F81"/>
    <w:rsid w:val="00B3748A"/>
    <w:rsid w:val="00B379CA"/>
    <w:rsid w:val="00B37AC4"/>
    <w:rsid w:val="00B37CB3"/>
    <w:rsid w:val="00B37F98"/>
    <w:rsid w:val="00B401B9"/>
    <w:rsid w:val="00B4028B"/>
    <w:rsid w:val="00B4141D"/>
    <w:rsid w:val="00B4160F"/>
    <w:rsid w:val="00B41852"/>
    <w:rsid w:val="00B42427"/>
    <w:rsid w:val="00B42A05"/>
    <w:rsid w:val="00B42BE3"/>
    <w:rsid w:val="00B4357A"/>
    <w:rsid w:val="00B437D7"/>
    <w:rsid w:val="00B43C10"/>
    <w:rsid w:val="00B444A0"/>
    <w:rsid w:val="00B44539"/>
    <w:rsid w:val="00B44784"/>
    <w:rsid w:val="00B45725"/>
    <w:rsid w:val="00B45B0D"/>
    <w:rsid w:val="00B45CAC"/>
    <w:rsid w:val="00B45EDB"/>
    <w:rsid w:val="00B46744"/>
    <w:rsid w:val="00B468B3"/>
    <w:rsid w:val="00B46BD0"/>
    <w:rsid w:val="00B46D7D"/>
    <w:rsid w:val="00B47184"/>
    <w:rsid w:val="00B4749F"/>
    <w:rsid w:val="00B477DB"/>
    <w:rsid w:val="00B47BD3"/>
    <w:rsid w:val="00B47C2E"/>
    <w:rsid w:val="00B47C78"/>
    <w:rsid w:val="00B47D89"/>
    <w:rsid w:val="00B47E92"/>
    <w:rsid w:val="00B47F47"/>
    <w:rsid w:val="00B50307"/>
    <w:rsid w:val="00B5050B"/>
    <w:rsid w:val="00B5067E"/>
    <w:rsid w:val="00B507AB"/>
    <w:rsid w:val="00B509BC"/>
    <w:rsid w:val="00B50EBF"/>
    <w:rsid w:val="00B512A2"/>
    <w:rsid w:val="00B51ABB"/>
    <w:rsid w:val="00B51C79"/>
    <w:rsid w:val="00B52599"/>
    <w:rsid w:val="00B52F67"/>
    <w:rsid w:val="00B53A85"/>
    <w:rsid w:val="00B53D4D"/>
    <w:rsid w:val="00B53ED3"/>
    <w:rsid w:val="00B54633"/>
    <w:rsid w:val="00B54E3D"/>
    <w:rsid w:val="00B55214"/>
    <w:rsid w:val="00B5531A"/>
    <w:rsid w:val="00B55770"/>
    <w:rsid w:val="00B5599D"/>
    <w:rsid w:val="00B55CF9"/>
    <w:rsid w:val="00B55FAF"/>
    <w:rsid w:val="00B5663E"/>
    <w:rsid w:val="00B56649"/>
    <w:rsid w:val="00B57FC5"/>
    <w:rsid w:val="00B60191"/>
    <w:rsid w:val="00B60C24"/>
    <w:rsid w:val="00B60D99"/>
    <w:rsid w:val="00B6155F"/>
    <w:rsid w:val="00B61BA0"/>
    <w:rsid w:val="00B621DB"/>
    <w:rsid w:val="00B62620"/>
    <w:rsid w:val="00B62EC1"/>
    <w:rsid w:val="00B635FD"/>
    <w:rsid w:val="00B63CDF"/>
    <w:rsid w:val="00B63D51"/>
    <w:rsid w:val="00B64723"/>
    <w:rsid w:val="00B64770"/>
    <w:rsid w:val="00B6480F"/>
    <w:rsid w:val="00B64AEB"/>
    <w:rsid w:val="00B64B76"/>
    <w:rsid w:val="00B64D08"/>
    <w:rsid w:val="00B66387"/>
    <w:rsid w:val="00B670C2"/>
    <w:rsid w:val="00B67C22"/>
    <w:rsid w:val="00B67C97"/>
    <w:rsid w:val="00B67CAE"/>
    <w:rsid w:val="00B67F47"/>
    <w:rsid w:val="00B70678"/>
    <w:rsid w:val="00B70A39"/>
    <w:rsid w:val="00B70AB2"/>
    <w:rsid w:val="00B70B16"/>
    <w:rsid w:val="00B70D54"/>
    <w:rsid w:val="00B71090"/>
    <w:rsid w:val="00B712CD"/>
    <w:rsid w:val="00B713CB"/>
    <w:rsid w:val="00B716D3"/>
    <w:rsid w:val="00B71940"/>
    <w:rsid w:val="00B7291A"/>
    <w:rsid w:val="00B72957"/>
    <w:rsid w:val="00B72B29"/>
    <w:rsid w:val="00B72EEE"/>
    <w:rsid w:val="00B730A8"/>
    <w:rsid w:val="00B73CE8"/>
    <w:rsid w:val="00B74901"/>
    <w:rsid w:val="00B753EE"/>
    <w:rsid w:val="00B7540F"/>
    <w:rsid w:val="00B7594D"/>
    <w:rsid w:val="00B76088"/>
    <w:rsid w:val="00B761C3"/>
    <w:rsid w:val="00B76730"/>
    <w:rsid w:val="00B76D5C"/>
    <w:rsid w:val="00B76E6E"/>
    <w:rsid w:val="00B76F72"/>
    <w:rsid w:val="00B77443"/>
    <w:rsid w:val="00B77DDA"/>
    <w:rsid w:val="00B809B1"/>
    <w:rsid w:val="00B80E1F"/>
    <w:rsid w:val="00B810F4"/>
    <w:rsid w:val="00B8122C"/>
    <w:rsid w:val="00B8129C"/>
    <w:rsid w:val="00B8129D"/>
    <w:rsid w:val="00B8155E"/>
    <w:rsid w:val="00B81C01"/>
    <w:rsid w:val="00B81E9A"/>
    <w:rsid w:val="00B822A0"/>
    <w:rsid w:val="00B8232F"/>
    <w:rsid w:val="00B824F1"/>
    <w:rsid w:val="00B82ECF"/>
    <w:rsid w:val="00B82EFD"/>
    <w:rsid w:val="00B833AD"/>
    <w:rsid w:val="00B84254"/>
    <w:rsid w:val="00B84825"/>
    <w:rsid w:val="00B848CD"/>
    <w:rsid w:val="00B84910"/>
    <w:rsid w:val="00B84A02"/>
    <w:rsid w:val="00B8527A"/>
    <w:rsid w:val="00B85383"/>
    <w:rsid w:val="00B85CE9"/>
    <w:rsid w:val="00B85FC5"/>
    <w:rsid w:val="00B860EE"/>
    <w:rsid w:val="00B8641D"/>
    <w:rsid w:val="00B8649B"/>
    <w:rsid w:val="00B86980"/>
    <w:rsid w:val="00B86B39"/>
    <w:rsid w:val="00B86BDD"/>
    <w:rsid w:val="00B86F0C"/>
    <w:rsid w:val="00B8700D"/>
    <w:rsid w:val="00B87183"/>
    <w:rsid w:val="00B873F4"/>
    <w:rsid w:val="00B907C1"/>
    <w:rsid w:val="00B9186B"/>
    <w:rsid w:val="00B92040"/>
    <w:rsid w:val="00B92AD4"/>
    <w:rsid w:val="00B92BBD"/>
    <w:rsid w:val="00B93566"/>
    <w:rsid w:val="00B93A7A"/>
    <w:rsid w:val="00B952DD"/>
    <w:rsid w:val="00B956DD"/>
    <w:rsid w:val="00B9588A"/>
    <w:rsid w:val="00B95D13"/>
    <w:rsid w:val="00B96689"/>
    <w:rsid w:val="00B96835"/>
    <w:rsid w:val="00B968B2"/>
    <w:rsid w:val="00B9693C"/>
    <w:rsid w:val="00B96EFA"/>
    <w:rsid w:val="00B97339"/>
    <w:rsid w:val="00B97475"/>
    <w:rsid w:val="00B97798"/>
    <w:rsid w:val="00B9780D"/>
    <w:rsid w:val="00B97D19"/>
    <w:rsid w:val="00BA0087"/>
    <w:rsid w:val="00BA00D8"/>
    <w:rsid w:val="00BA0DE0"/>
    <w:rsid w:val="00BA110A"/>
    <w:rsid w:val="00BA1171"/>
    <w:rsid w:val="00BA1269"/>
    <w:rsid w:val="00BA1443"/>
    <w:rsid w:val="00BA1684"/>
    <w:rsid w:val="00BA17A8"/>
    <w:rsid w:val="00BA1993"/>
    <w:rsid w:val="00BA1D45"/>
    <w:rsid w:val="00BA3668"/>
    <w:rsid w:val="00BA37F6"/>
    <w:rsid w:val="00BA3CCD"/>
    <w:rsid w:val="00BA3F3F"/>
    <w:rsid w:val="00BA3FCC"/>
    <w:rsid w:val="00BA49E3"/>
    <w:rsid w:val="00BA4BE4"/>
    <w:rsid w:val="00BA4CD1"/>
    <w:rsid w:val="00BA51D7"/>
    <w:rsid w:val="00BA6E68"/>
    <w:rsid w:val="00BB00DF"/>
    <w:rsid w:val="00BB00E4"/>
    <w:rsid w:val="00BB0C24"/>
    <w:rsid w:val="00BB0E27"/>
    <w:rsid w:val="00BB0F33"/>
    <w:rsid w:val="00BB1819"/>
    <w:rsid w:val="00BB1CE3"/>
    <w:rsid w:val="00BB1ED8"/>
    <w:rsid w:val="00BB22C9"/>
    <w:rsid w:val="00BB2E9C"/>
    <w:rsid w:val="00BB3EDE"/>
    <w:rsid w:val="00BB40B2"/>
    <w:rsid w:val="00BB42DF"/>
    <w:rsid w:val="00BB45F8"/>
    <w:rsid w:val="00BB4EBA"/>
    <w:rsid w:val="00BB555D"/>
    <w:rsid w:val="00BB5D26"/>
    <w:rsid w:val="00BB5DA9"/>
    <w:rsid w:val="00BB631D"/>
    <w:rsid w:val="00BB691B"/>
    <w:rsid w:val="00BB71C1"/>
    <w:rsid w:val="00BB723E"/>
    <w:rsid w:val="00BB7304"/>
    <w:rsid w:val="00BB7E67"/>
    <w:rsid w:val="00BC014F"/>
    <w:rsid w:val="00BC0164"/>
    <w:rsid w:val="00BC03EE"/>
    <w:rsid w:val="00BC1681"/>
    <w:rsid w:val="00BC16B5"/>
    <w:rsid w:val="00BC1A4D"/>
    <w:rsid w:val="00BC1B4A"/>
    <w:rsid w:val="00BC1FBE"/>
    <w:rsid w:val="00BC2248"/>
    <w:rsid w:val="00BC28D4"/>
    <w:rsid w:val="00BC2B4B"/>
    <w:rsid w:val="00BC409E"/>
    <w:rsid w:val="00BC4FB7"/>
    <w:rsid w:val="00BC5B54"/>
    <w:rsid w:val="00BC5D90"/>
    <w:rsid w:val="00BC6494"/>
    <w:rsid w:val="00BC6A07"/>
    <w:rsid w:val="00BC7556"/>
    <w:rsid w:val="00BC7882"/>
    <w:rsid w:val="00BC78A2"/>
    <w:rsid w:val="00BD0456"/>
    <w:rsid w:val="00BD0ACC"/>
    <w:rsid w:val="00BD0C5D"/>
    <w:rsid w:val="00BD142D"/>
    <w:rsid w:val="00BD1E5D"/>
    <w:rsid w:val="00BD20B0"/>
    <w:rsid w:val="00BD2A47"/>
    <w:rsid w:val="00BD2D15"/>
    <w:rsid w:val="00BD2D5F"/>
    <w:rsid w:val="00BD3487"/>
    <w:rsid w:val="00BD3593"/>
    <w:rsid w:val="00BD4783"/>
    <w:rsid w:val="00BD4B73"/>
    <w:rsid w:val="00BD4DAF"/>
    <w:rsid w:val="00BD505D"/>
    <w:rsid w:val="00BD58D0"/>
    <w:rsid w:val="00BD61A7"/>
    <w:rsid w:val="00BD6A3D"/>
    <w:rsid w:val="00BD70E7"/>
    <w:rsid w:val="00BD713C"/>
    <w:rsid w:val="00BD77B2"/>
    <w:rsid w:val="00BD7A76"/>
    <w:rsid w:val="00BD7D18"/>
    <w:rsid w:val="00BE02FF"/>
    <w:rsid w:val="00BE08C9"/>
    <w:rsid w:val="00BE09CA"/>
    <w:rsid w:val="00BE0CE2"/>
    <w:rsid w:val="00BE0DD2"/>
    <w:rsid w:val="00BE114C"/>
    <w:rsid w:val="00BE1CB0"/>
    <w:rsid w:val="00BE1FCA"/>
    <w:rsid w:val="00BE2553"/>
    <w:rsid w:val="00BE2E17"/>
    <w:rsid w:val="00BE2F4D"/>
    <w:rsid w:val="00BE3068"/>
    <w:rsid w:val="00BE43AF"/>
    <w:rsid w:val="00BE4CAD"/>
    <w:rsid w:val="00BE50AC"/>
    <w:rsid w:val="00BE5109"/>
    <w:rsid w:val="00BE5460"/>
    <w:rsid w:val="00BE6026"/>
    <w:rsid w:val="00BE6C59"/>
    <w:rsid w:val="00BE73C8"/>
    <w:rsid w:val="00BE7761"/>
    <w:rsid w:val="00BE781F"/>
    <w:rsid w:val="00BE78F5"/>
    <w:rsid w:val="00BE7CF2"/>
    <w:rsid w:val="00BE7E20"/>
    <w:rsid w:val="00BF016B"/>
    <w:rsid w:val="00BF037C"/>
    <w:rsid w:val="00BF03A9"/>
    <w:rsid w:val="00BF0C22"/>
    <w:rsid w:val="00BF0F57"/>
    <w:rsid w:val="00BF0FB7"/>
    <w:rsid w:val="00BF1223"/>
    <w:rsid w:val="00BF14BC"/>
    <w:rsid w:val="00BF1624"/>
    <w:rsid w:val="00BF1625"/>
    <w:rsid w:val="00BF1850"/>
    <w:rsid w:val="00BF1945"/>
    <w:rsid w:val="00BF204E"/>
    <w:rsid w:val="00BF319E"/>
    <w:rsid w:val="00BF31C2"/>
    <w:rsid w:val="00BF50A6"/>
    <w:rsid w:val="00BF5253"/>
    <w:rsid w:val="00BF5994"/>
    <w:rsid w:val="00BF5AC6"/>
    <w:rsid w:val="00BF6200"/>
    <w:rsid w:val="00BF652B"/>
    <w:rsid w:val="00BF712D"/>
    <w:rsid w:val="00BF7292"/>
    <w:rsid w:val="00BF7F8E"/>
    <w:rsid w:val="00BF7FFC"/>
    <w:rsid w:val="00C001B6"/>
    <w:rsid w:val="00C00948"/>
    <w:rsid w:val="00C009E0"/>
    <w:rsid w:val="00C00DFA"/>
    <w:rsid w:val="00C03097"/>
    <w:rsid w:val="00C0330D"/>
    <w:rsid w:val="00C0393A"/>
    <w:rsid w:val="00C03D66"/>
    <w:rsid w:val="00C03F21"/>
    <w:rsid w:val="00C0401B"/>
    <w:rsid w:val="00C047F9"/>
    <w:rsid w:val="00C04BA2"/>
    <w:rsid w:val="00C04E9A"/>
    <w:rsid w:val="00C054C5"/>
    <w:rsid w:val="00C05592"/>
    <w:rsid w:val="00C05601"/>
    <w:rsid w:val="00C0561F"/>
    <w:rsid w:val="00C05805"/>
    <w:rsid w:val="00C05C5A"/>
    <w:rsid w:val="00C05EC2"/>
    <w:rsid w:val="00C06CDB"/>
    <w:rsid w:val="00C06D0F"/>
    <w:rsid w:val="00C070B6"/>
    <w:rsid w:val="00C070FB"/>
    <w:rsid w:val="00C07372"/>
    <w:rsid w:val="00C07C75"/>
    <w:rsid w:val="00C10267"/>
    <w:rsid w:val="00C102E6"/>
    <w:rsid w:val="00C10312"/>
    <w:rsid w:val="00C10D9B"/>
    <w:rsid w:val="00C11199"/>
    <w:rsid w:val="00C111F5"/>
    <w:rsid w:val="00C118A7"/>
    <w:rsid w:val="00C11A82"/>
    <w:rsid w:val="00C11B8A"/>
    <w:rsid w:val="00C12060"/>
    <w:rsid w:val="00C12AF1"/>
    <w:rsid w:val="00C12CBA"/>
    <w:rsid w:val="00C133AF"/>
    <w:rsid w:val="00C13799"/>
    <w:rsid w:val="00C14133"/>
    <w:rsid w:val="00C1421E"/>
    <w:rsid w:val="00C14691"/>
    <w:rsid w:val="00C14B81"/>
    <w:rsid w:val="00C15228"/>
    <w:rsid w:val="00C15482"/>
    <w:rsid w:val="00C15AD8"/>
    <w:rsid w:val="00C16F53"/>
    <w:rsid w:val="00C17E18"/>
    <w:rsid w:val="00C17FB9"/>
    <w:rsid w:val="00C2036E"/>
    <w:rsid w:val="00C203BA"/>
    <w:rsid w:val="00C20E91"/>
    <w:rsid w:val="00C21A46"/>
    <w:rsid w:val="00C22D91"/>
    <w:rsid w:val="00C2325A"/>
    <w:rsid w:val="00C232BF"/>
    <w:rsid w:val="00C243F5"/>
    <w:rsid w:val="00C2460C"/>
    <w:rsid w:val="00C247FB"/>
    <w:rsid w:val="00C24D4D"/>
    <w:rsid w:val="00C25150"/>
    <w:rsid w:val="00C2552A"/>
    <w:rsid w:val="00C262BE"/>
    <w:rsid w:val="00C26AAF"/>
    <w:rsid w:val="00C2775C"/>
    <w:rsid w:val="00C301D4"/>
    <w:rsid w:val="00C302EB"/>
    <w:rsid w:val="00C303B0"/>
    <w:rsid w:val="00C308BE"/>
    <w:rsid w:val="00C30A57"/>
    <w:rsid w:val="00C316F3"/>
    <w:rsid w:val="00C31A92"/>
    <w:rsid w:val="00C31B28"/>
    <w:rsid w:val="00C31F5F"/>
    <w:rsid w:val="00C32053"/>
    <w:rsid w:val="00C321FB"/>
    <w:rsid w:val="00C32EAE"/>
    <w:rsid w:val="00C3401D"/>
    <w:rsid w:val="00C34297"/>
    <w:rsid w:val="00C34983"/>
    <w:rsid w:val="00C34AA2"/>
    <w:rsid w:val="00C3509C"/>
    <w:rsid w:val="00C35336"/>
    <w:rsid w:val="00C354F8"/>
    <w:rsid w:val="00C356AD"/>
    <w:rsid w:val="00C35841"/>
    <w:rsid w:val="00C36071"/>
    <w:rsid w:val="00C36154"/>
    <w:rsid w:val="00C36752"/>
    <w:rsid w:val="00C37B8F"/>
    <w:rsid w:val="00C40085"/>
    <w:rsid w:val="00C40430"/>
    <w:rsid w:val="00C408C1"/>
    <w:rsid w:val="00C40FD8"/>
    <w:rsid w:val="00C411E0"/>
    <w:rsid w:val="00C41733"/>
    <w:rsid w:val="00C41810"/>
    <w:rsid w:val="00C419BC"/>
    <w:rsid w:val="00C41AC4"/>
    <w:rsid w:val="00C41C11"/>
    <w:rsid w:val="00C420DC"/>
    <w:rsid w:val="00C42248"/>
    <w:rsid w:val="00C422F6"/>
    <w:rsid w:val="00C42B51"/>
    <w:rsid w:val="00C43D44"/>
    <w:rsid w:val="00C44831"/>
    <w:rsid w:val="00C44CEC"/>
    <w:rsid w:val="00C4518D"/>
    <w:rsid w:val="00C45202"/>
    <w:rsid w:val="00C45788"/>
    <w:rsid w:val="00C462C4"/>
    <w:rsid w:val="00C462C6"/>
    <w:rsid w:val="00C468D7"/>
    <w:rsid w:val="00C47354"/>
    <w:rsid w:val="00C47699"/>
    <w:rsid w:val="00C47CC6"/>
    <w:rsid w:val="00C50F5E"/>
    <w:rsid w:val="00C5108E"/>
    <w:rsid w:val="00C514DA"/>
    <w:rsid w:val="00C52906"/>
    <w:rsid w:val="00C529DB"/>
    <w:rsid w:val="00C52A8C"/>
    <w:rsid w:val="00C52A8E"/>
    <w:rsid w:val="00C5331B"/>
    <w:rsid w:val="00C54459"/>
    <w:rsid w:val="00C546AF"/>
    <w:rsid w:val="00C550CC"/>
    <w:rsid w:val="00C55A65"/>
    <w:rsid w:val="00C55F69"/>
    <w:rsid w:val="00C569FE"/>
    <w:rsid w:val="00C56EA7"/>
    <w:rsid w:val="00C574A7"/>
    <w:rsid w:val="00C57583"/>
    <w:rsid w:val="00C60C71"/>
    <w:rsid w:val="00C60E0F"/>
    <w:rsid w:val="00C61DE9"/>
    <w:rsid w:val="00C6237B"/>
    <w:rsid w:val="00C624AD"/>
    <w:rsid w:val="00C6291C"/>
    <w:rsid w:val="00C62952"/>
    <w:rsid w:val="00C629E8"/>
    <w:rsid w:val="00C63133"/>
    <w:rsid w:val="00C632B3"/>
    <w:rsid w:val="00C63B7C"/>
    <w:rsid w:val="00C63D68"/>
    <w:rsid w:val="00C640A0"/>
    <w:rsid w:val="00C64C62"/>
    <w:rsid w:val="00C66A3E"/>
    <w:rsid w:val="00C67704"/>
    <w:rsid w:val="00C67C1B"/>
    <w:rsid w:val="00C67F3A"/>
    <w:rsid w:val="00C701A9"/>
    <w:rsid w:val="00C702B4"/>
    <w:rsid w:val="00C70D48"/>
    <w:rsid w:val="00C71038"/>
    <w:rsid w:val="00C7111E"/>
    <w:rsid w:val="00C71293"/>
    <w:rsid w:val="00C713B1"/>
    <w:rsid w:val="00C7161C"/>
    <w:rsid w:val="00C72870"/>
    <w:rsid w:val="00C72A56"/>
    <w:rsid w:val="00C72E2D"/>
    <w:rsid w:val="00C733D0"/>
    <w:rsid w:val="00C73A3D"/>
    <w:rsid w:val="00C7470D"/>
    <w:rsid w:val="00C74795"/>
    <w:rsid w:val="00C74934"/>
    <w:rsid w:val="00C74A85"/>
    <w:rsid w:val="00C74BD3"/>
    <w:rsid w:val="00C74CF3"/>
    <w:rsid w:val="00C7542D"/>
    <w:rsid w:val="00C75601"/>
    <w:rsid w:val="00C75692"/>
    <w:rsid w:val="00C7592C"/>
    <w:rsid w:val="00C7654C"/>
    <w:rsid w:val="00C77158"/>
    <w:rsid w:val="00C7729F"/>
    <w:rsid w:val="00C7762C"/>
    <w:rsid w:val="00C776C9"/>
    <w:rsid w:val="00C77DFE"/>
    <w:rsid w:val="00C80202"/>
    <w:rsid w:val="00C8052F"/>
    <w:rsid w:val="00C8056B"/>
    <w:rsid w:val="00C80726"/>
    <w:rsid w:val="00C80A67"/>
    <w:rsid w:val="00C80BA0"/>
    <w:rsid w:val="00C80D4B"/>
    <w:rsid w:val="00C8278A"/>
    <w:rsid w:val="00C829A1"/>
    <w:rsid w:val="00C83352"/>
    <w:rsid w:val="00C84A6B"/>
    <w:rsid w:val="00C8558C"/>
    <w:rsid w:val="00C856F2"/>
    <w:rsid w:val="00C857B3"/>
    <w:rsid w:val="00C8581A"/>
    <w:rsid w:val="00C85A04"/>
    <w:rsid w:val="00C85ABE"/>
    <w:rsid w:val="00C85B65"/>
    <w:rsid w:val="00C85ED0"/>
    <w:rsid w:val="00C8616C"/>
    <w:rsid w:val="00C86227"/>
    <w:rsid w:val="00C86F5C"/>
    <w:rsid w:val="00C87571"/>
    <w:rsid w:val="00C87DFE"/>
    <w:rsid w:val="00C908B9"/>
    <w:rsid w:val="00C90A57"/>
    <w:rsid w:val="00C90A97"/>
    <w:rsid w:val="00C91DC2"/>
    <w:rsid w:val="00C91F07"/>
    <w:rsid w:val="00C92120"/>
    <w:rsid w:val="00C92CAD"/>
    <w:rsid w:val="00C92DD3"/>
    <w:rsid w:val="00C93769"/>
    <w:rsid w:val="00C942FC"/>
    <w:rsid w:val="00C955F4"/>
    <w:rsid w:val="00C95CD0"/>
    <w:rsid w:val="00C966DA"/>
    <w:rsid w:val="00C96F3B"/>
    <w:rsid w:val="00C974BF"/>
    <w:rsid w:val="00C976B2"/>
    <w:rsid w:val="00C978E8"/>
    <w:rsid w:val="00CA0680"/>
    <w:rsid w:val="00CA069E"/>
    <w:rsid w:val="00CA10C9"/>
    <w:rsid w:val="00CA1213"/>
    <w:rsid w:val="00CA1EBB"/>
    <w:rsid w:val="00CA23BF"/>
    <w:rsid w:val="00CA276A"/>
    <w:rsid w:val="00CA2799"/>
    <w:rsid w:val="00CA2B99"/>
    <w:rsid w:val="00CA2D3B"/>
    <w:rsid w:val="00CA2E29"/>
    <w:rsid w:val="00CA2E86"/>
    <w:rsid w:val="00CA2FCE"/>
    <w:rsid w:val="00CA32A8"/>
    <w:rsid w:val="00CA3417"/>
    <w:rsid w:val="00CA3607"/>
    <w:rsid w:val="00CA36E7"/>
    <w:rsid w:val="00CA3FEB"/>
    <w:rsid w:val="00CA494E"/>
    <w:rsid w:val="00CA541E"/>
    <w:rsid w:val="00CA542E"/>
    <w:rsid w:val="00CA58C4"/>
    <w:rsid w:val="00CA5BAB"/>
    <w:rsid w:val="00CA5BF4"/>
    <w:rsid w:val="00CA5EF2"/>
    <w:rsid w:val="00CA5F60"/>
    <w:rsid w:val="00CA60E1"/>
    <w:rsid w:val="00CA63AE"/>
    <w:rsid w:val="00CA690B"/>
    <w:rsid w:val="00CA6C03"/>
    <w:rsid w:val="00CA6E2F"/>
    <w:rsid w:val="00CA7127"/>
    <w:rsid w:val="00CA7245"/>
    <w:rsid w:val="00CA72F1"/>
    <w:rsid w:val="00CA73B8"/>
    <w:rsid w:val="00CB08C0"/>
    <w:rsid w:val="00CB0CF2"/>
    <w:rsid w:val="00CB0FBD"/>
    <w:rsid w:val="00CB17CE"/>
    <w:rsid w:val="00CB2383"/>
    <w:rsid w:val="00CB2DCB"/>
    <w:rsid w:val="00CB3696"/>
    <w:rsid w:val="00CB394A"/>
    <w:rsid w:val="00CB4591"/>
    <w:rsid w:val="00CB47DD"/>
    <w:rsid w:val="00CB4A3E"/>
    <w:rsid w:val="00CB4CE6"/>
    <w:rsid w:val="00CB5258"/>
    <w:rsid w:val="00CB5342"/>
    <w:rsid w:val="00CB5CD7"/>
    <w:rsid w:val="00CB63AA"/>
    <w:rsid w:val="00CB65FB"/>
    <w:rsid w:val="00CB6A1F"/>
    <w:rsid w:val="00CB6B36"/>
    <w:rsid w:val="00CB6F85"/>
    <w:rsid w:val="00CB7690"/>
    <w:rsid w:val="00CB7FEC"/>
    <w:rsid w:val="00CC0473"/>
    <w:rsid w:val="00CC0E20"/>
    <w:rsid w:val="00CC1794"/>
    <w:rsid w:val="00CC18DE"/>
    <w:rsid w:val="00CC19CC"/>
    <w:rsid w:val="00CC1A2C"/>
    <w:rsid w:val="00CC1E8D"/>
    <w:rsid w:val="00CC1F55"/>
    <w:rsid w:val="00CC2150"/>
    <w:rsid w:val="00CC2B67"/>
    <w:rsid w:val="00CC2D2B"/>
    <w:rsid w:val="00CC3050"/>
    <w:rsid w:val="00CC3970"/>
    <w:rsid w:val="00CC3AB9"/>
    <w:rsid w:val="00CC3ED1"/>
    <w:rsid w:val="00CC439B"/>
    <w:rsid w:val="00CC4988"/>
    <w:rsid w:val="00CC59B4"/>
    <w:rsid w:val="00CC696B"/>
    <w:rsid w:val="00CC6D8A"/>
    <w:rsid w:val="00CC7569"/>
    <w:rsid w:val="00CC77E2"/>
    <w:rsid w:val="00CC7E47"/>
    <w:rsid w:val="00CC7ED3"/>
    <w:rsid w:val="00CD04FC"/>
    <w:rsid w:val="00CD0ADD"/>
    <w:rsid w:val="00CD1DBF"/>
    <w:rsid w:val="00CD22A4"/>
    <w:rsid w:val="00CD261B"/>
    <w:rsid w:val="00CD28B9"/>
    <w:rsid w:val="00CD2D3E"/>
    <w:rsid w:val="00CD3AC8"/>
    <w:rsid w:val="00CD3B06"/>
    <w:rsid w:val="00CD3DCD"/>
    <w:rsid w:val="00CD49DB"/>
    <w:rsid w:val="00CD545E"/>
    <w:rsid w:val="00CD65B1"/>
    <w:rsid w:val="00CD66D5"/>
    <w:rsid w:val="00CD6A6E"/>
    <w:rsid w:val="00CD70B9"/>
    <w:rsid w:val="00CD7449"/>
    <w:rsid w:val="00CD7F51"/>
    <w:rsid w:val="00CE0905"/>
    <w:rsid w:val="00CE0A40"/>
    <w:rsid w:val="00CE0FB3"/>
    <w:rsid w:val="00CE0FE5"/>
    <w:rsid w:val="00CE13A9"/>
    <w:rsid w:val="00CE1613"/>
    <w:rsid w:val="00CE1852"/>
    <w:rsid w:val="00CE27E9"/>
    <w:rsid w:val="00CE2946"/>
    <w:rsid w:val="00CE3C70"/>
    <w:rsid w:val="00CE4329"/>
    <w:rsid w:val="00CE4665"/>
    <w:rsid w:val="00CE47B5"/>
    <w:rsid w:val="00CE4A88"/>
    <w:rsid w:val="00CE4BDF"/>
    <w:rsid w:val="00CE53A5"/>
    <w:rsid w:val="00CE584F"/>
    <w:rsid w:val="00CE6BA9"/>
    <w:rsid w:val="00CE701A"/>
    <w:rsid w:val="00CE79E0"/>
    <w:rsid w:val="00CF00C5"/>
    <w:rsid w:val="00CF0149"/>
    <w:rsid w:val="00CF0B80"/>
    <w:rsid w:val="00CF0EB8"/>
    <w:rsid w:val="00CF1014"/>
    <w:rsid w:val="00CF3200"/>
    <w:rsid w:val="00CF3929"/>
    <w:rsid w:val="00CF3A30"/>
    <w:rsid w:val="00CF3BA5"/>
    <w:rsid w:val="00CF3F33"/>
    <w:rsid w:val="00CF45EC"/>
    <w:rsid w:val="00CF4B13"/>
    <w:rsid w:val="00CF4FF1"/>
    <w:rsid w:val="00CF5847"/>
    <w:rsid w:val="00CF5CB0"/>
    <w:rsid w:val="00CF70F8"/>
    <w:rsid w:val="00CF74DC"/>
    <w:rsid w:val="00CF7619"/>
    <w:rsid w:val="00CF7A7A"/>
    <w:rsid w:val="00D0031B"/>
    <w:rsid w:val="00D00549"/>
    <w:rsid w:val="00D00591"/>
    <w:rsid w:val="00D00E28"/>
    <w:rsid w:val="00D00EA0"/>
    <w:rsid w:val="00D01147"/>
    <w:rsid w:val="00D0129C"/>
    <w:rsid w:val="00D01999"/>
    <w:rsid w:val="00D01A50"/>
    <w:rsid w:val="00D01FA6"/>
    <w:rsid w:val="00D025C7"/>
    <w:rsid w:val="00D026E0"/>
    <w:rsid w:val="00D02841"/>
    <w:rsid w:val="00D028D9"/>
    <w:rsid w:val="00D02AFB"/>
    <w:rsid w:val="00D02FD2"/>
    <w:rsid w:val="00D04332"/>
    <w:rsid w:val="00D043DD"/>
    <w:rsid w:val="00D04CB8"/>
    <w:rsid w:val="00D05093"/>
    <w:rsid w:val="00D05934"/>
    <w:rsid w:val="00D05992"/>
    <w:rsid w:val="00D05B12"/>
    <w:rsid w:val="00D05D33"/>
    <w:rsid w:val="00D063A6"/>
    <w:rsid w:val="00D066CA"/>
    <w:rsid w:val="00D068B3"/>
    <w:rsid w:val="00D07587"/>
    <w:rsid w:val="00D105B6"/>
    <w:rsid w:val="00D1070B"/>
    <w:rsid w:val="00D10AA9"/>
    <w:rsid w:val="00D10C5A"/>
    <w:rsid w:val="00D10E9C"/>
    <w:rsid w:val="00D116D3"/>
    <w:rsid w:val="00D13AF1"/>
    <w:rsid w:val="00D140F5"/>
    <w:rsid w:val="00D1418B"/>
    <w:rsid w:val="00D14355"/>
    <w:rsid w:val="00D145A8"/>
    <w:rsid w:val="00D149E0"/>
    <w:rsid w:val="00D14B61"/>
    <w:rsid w:val="00D157A0"/>
    <w:rsid w:val="00D157A7"/>
    <w:rsid w:val="00D15D06"/>
    <w:rsid w:val="00D160F3"/>
    <w:rsid w:val="00D16409"/>
    <w:rsid w:val="00D16AA7"/>
    <w:rsid w:val="00D16F57"/>
    <w:rsid w:val="00D1740E"/>
    <w:rsid w:val="00D17634"/>
    <w:rsid w:val="00D17768"/>
    <w:rsid w:val="00D17B72"/>
    <w:rsid w:val="00D17E86"/>
    <w:rsid w:val="00D201E6"/>
    <w:rsid w:val="00D2026B"/>
    <w:rsid w:val="00D20EBD"/>
    <w:rsid w:val="00D20FFB"/>
    <w:rsid w:val="00D214CC"/>
    <w:rsid w:val="00D21605"/>
    <w:rsid w:val="00D2182C"/>
    <w:rsid w:val="00D23118"/>
    <w:rsid w:val="00D23461"/>
    <w:rsid w:val="00D23541"/>
    <w:rsid w:val="00D2355F"/>
    <w:rsid w:val="00D23874"/>
    <w:rsid w:val="00D23A3D"/>
    <w:rsid w:val="00D24ED6"/>
    <w:rsid w:val="00D24FA6"/>
    <w:rsid w:val="00D2517E"/>
    <w:rsid w:val="00D25601"/>
    <w:rsid w:val="00D2595A"/>
    <w:rsid w:val="00D25AC6"/>
    <w:rsid w:val="00D25CD7"/>
    <w:rsid w:val="00D260B9"/>
    <w:rsid w:val="00D268DC"/>
    <w:rsid w:val="00D274BF"/>
    <w:rsid w:val="00D302BF"/>
    <w:rsid w:val="00D30B83"/>
    <w:rsid w:val="00D30BA1"/>
    <w:rsid w:val="00D312F0"/>
    <w:rsid w:val="00D315C2"/>
    <w:rsid w:val="00D3257B"/>
    <w:rsid w:val="00D3261D"/>
    <w:rsid w:val="00D326C8"/>
    <w:rsid w:val="00D33A08"/>
    <w:rsid w:val="00D345DA"/>
    <w:rsid w:val="00D34CE8"/>
    <w:rsid w:val="00D34D20"/>
    <w:rsid w:val="00D35C48"/>
    <w:rsid w:val="00D35F06"/>
    <w:rsid w:val="00D35F6C"/>
    <w:rsid w:val="00D36226"/>
    <w:rsid w:val="00D364A4"/>
    <w:rsid w:val="00D36CF6"/>
    <w:rsid w:val="00D36D22"/>
    <w:rsid w:val="00D36E52"/>
    <w:rsid w:val="00D3767A"/>
    <w:rsid w:val="00D379D0"/>
    <w:rsid w:val="00D37CC3"/>
    <w:rsid w:val="00D421AD"/>
    <w:rsid w:val="00D42207"/>
    <w:rsid w:val="00D42542"/>
    <w:rsid w:val="00D42784"/>
    <w:rsid w:val="00D435DA"/>
    <w:rsid w:val="00D43C8C"/>
    <w:rsid w:val="00D43F31"/>
    <w:rsid w:val="00D44522"/>
    <w:rsid w:val="00D45143"/>
    <w:rsid w:val="00D451C9"/>
    <w:rsid w:val="00D4557C"/>
    <w:rsid w:val="00D455D4"/>
    <w:rsid w:val="00D45D57"/>
    <w:rsid w:val="00D45E62"/>
    <w:rsid w:val="00D46378"/>
    <w:rsid w:val="00D467BD"/>
    <w:rsid w:val="00D46DC4"/>
    <w:rsid w:val="00D46E77"/>
    <w:rsid w:val="00D46FCF"/>
    <w:rsid w:val="00D50194"/>
    <w:rsid w:val="00D5062B"/>
    <w:rsid w:val="00D509CA"/>
    <w:rsid w:val="00D50A49"/>
    <w:rsid w:val="00D50C5D"/>
    <w:rsid w:val="00D50D94"/>
    <w:rsid w:val="00D50ED8"/>
    <w:rsid w:val="00D515B7"/>
    <w:rsid w:val="00D517C4"/>
    <w:rsid w:val="00D51926"/>
    <w:rsid w:val="00D53541"/>
    <w:rsid w:val="00D53814"/>
    <w:rsid w:val="00D539DF"/>
    <w:rsid w:val="00D5442B"/>
    <w:rsid w:val="00D54812"/>
    <w:rsid w:val="00D548AC"/>
    <w:rsid w:val="00D54F2F"/>
    <w:rsid w:val="00D55898"/>
    <w:rsid w:val="00D55C25"/>
    <w:rsid w:val="00D55E39"/>
    <w:rsid w:val="00D56362"/>
    <w:rsid w:val="00D56452"/>
    <w:rsid w:val="00D56914"/>
    <w:rsid w:val="00D56BD6"/>
    <w:rsid w:val="00D57273"/>
    <w:rsid w:val="00D60633"/>
    <w:rsid w:val="00D620FF"/>
    <w:rsid w:val="00D623C5"/>
    <w:rsid w:val="00D62844"/>
    <w:rsid w:val="00D62AE9"/>
    <w:rsid w:val="00D62E1E"/>
    <w:rsid w:val="00D62E54"/>
    <w:rsid w:val="00D62EEA"/>
    <w:rsid w:val="00D63E1C"/>
    <w:rsid w:val="00D64280"/>
    <w:rsid w:val="00D64784"/>
    <w:rsid w:val="00D64996"/>
    <w:rsid w:val="00D64DB7"/>
    <w:rsid w:val="00D651EF"/>
    <w:rsid w:val="00D6591E"/>
    <w:rsid w:val="00D65A90"/>
    <w:rsid w:val="00D65BF3"/>
    <w:rsid w:val="00D6655B"/>
    <w:rsid w:val="00D66E14"/>
    <w:rsid w:val="00D673E6"/>
    <w:rsid w:val="00D6746E"/>
    <w:rsid w:val="00D70A91"/>
    <w:rsid w:val="00D70D21"/>
    <w:rsid w:val="00D70F5A"/>
    <w:rsid w:val="00D70F5B"/>
    <w:rsid w:val="00D71E38"/>
    <w:rsid w:val="00D72113"/>
    <w:rsid w:val="00D729A4"/>
    <w:rsid w:val="00D72D19"/>
    <w:rsid w:val="00D733E8"/>
    <w:rsid w:val="00D7378E"/>
    <w:rsid w:val="00D73BAD"/>
    <w:rsid w:val="00D73D35"/>
    <w:rsid w:val="00D7474E"/>
    <w:rsid w:val="00D74888"/>
    <w:rsid w:val="00D74A6C"/>
    <w:rsid w:val="00D74C34"/>
    <w:rsid w:val="00D74E4E"/>
    <w:rsid w:val="00D752F6"/>
    <w:rsid w:val="00D754F2"/>
    <w:rsid w:val="00D75705"/>
    <w:rsid w:val="00D759FC"/>
    <w:rsid w:val="00D76050"/>
    <w:rsid w:val="00D761E4"/>
    <w:rsid w:val="00D7679A"/>
    <w:rsid w:val="00D76A3B"/>
    <w:rsid w:val="00D77BC4"/>
    <w:rsid w:val="00D80786"/>
    <w:rsid w:val="00D80797"/>
    <w:rsid w:val="00D81065"/>
    <w:rsid w:val="00D81582"/>
    <w:rsid w:val="00D8169E"/>
    <w:rsid w:val="00D81AB4"/>
    <w:rsid w:val="00D81CE9"/>
    <w:rsid w:val="00D82445"/>
    <w:rsid w:val="00D82589"/>
    <w:rsid w:val="00D82942"/>
    <w:rsid w:val="00D8302D"/>
    <w:rsid w:val="00D834E8"/>
    <w:rsid w:val="00D83505"/>
    <w:rsid w:val="00D839BF"/>
    <w:rsid w:val="00D84CFE"/>
    <w:rsid w:val="00D84FFA"/>
    <w:rsid w:val="00D85510"/>
    <w:rsid w:val="00D85924"/>
    <w:rsid w:val="00D85D3E"/>
    <w:rsid w:val="00D85DF1"/>
    <w:rsid w:val="00D8606D"/>
    <w:rsid w:val="00D86621"/>
    <w:rsid w:val="00D86829"/>
    <w:rsid w:val="00D86C20"/>
    <w:rsid w:val="00D86FF5"/>
    <w:rsid w:val="00D870C1"/>
    <w:rsid w:val="00D872B1"/>
    <w:rsid w:val="00D873A3"/>
    <w:rsid w:val="00D879F7"/>
    <w:rsid w:val="00D87A06"/>
    <w:rsid w:val="00D87C52"/>
    <w:rsid w:val="00D87D33"/>
    <w:rsid w:val="00D87D95"/>
    <w:rsid w:val="00D9002C"/>
    <w:rsid w:val="00D9065C"/>
    <w:rsid w:val="00D906F0"/>
    <w:rsid w:val="00D90AB0"/>
    <w:rsid w:val="00D90CCD"/>
    <w:rsid w:val="00D910A9"/>
    <w:rsid w:val="00D9116F"/>
    <w:rsid w:val="00D9139A"/>
    <w:rsid w:val="00D915CA"/>
    <w:rsid w:val="00D91C22"/>
    <w:rsid w:val="00D91D07"/>
    <w:rsid w:val="00D923E3"/>
    <w:rsid w:val="00D92571"/>
    <w:rsid w:val="00D92768"/>
    <w:rsid w:val="00D92826"/>
    <w:rsid w:val="00D936BC"/>
    <w:rsid w:val="00D950E9"/>
    <w:rsid w:val="00D95119"/>
    <w:rsid w:val="00D96100"/>
    <w:rsid w:val="00D965ED"/>
    <w:rsid w:val="00D9746D"/>
    <w:rsid w:val="00D97626"/>
    <w:rsid w:val="00D97E13"/>
    <w:rsid w:val="00D97F8A"/>
    <w:rsid w:val="00DA1C37"/>
    <w:rsid w:val="00DA2192"/>
    <w:rsid w:val="00DA2338"/>
    <w:rsid w:val="00DA2A9D"/>
    <w:rsid w:val="00DA3BC5"/>
    <w:rsid w:val="00DA464A"/>
    <w:rsid w:val="00DA52D4"/>
    <w:rsid w:val="00DA55F6"/>
    <w:rsid w:val="00DA5731"/>
    <w:rsid w:val="00DA5F1F"/>
    <w:rsid w:val="00DA634F"/>
    <w:rsid w:val="00DA63AF"/>
    <w:rsid w:val="00DB01BE"/>
    <w:rsid w:val="00DB0411"/>
    <w:rsid w:val="00DB097A"/>
    <w:rsid w:val="00DB0FA3"/>
    <w:rsid w:val="00DB11AC"/>
    <w:rsid w:val="00DB1424"/>
    <w:rsid w:val="00DB17C9"/>
    <w:rsid w:val="00DB1B5B"/>
    <w:rsid w:val="00DB1DB3"/>
    <w:rsid w:val="00DB2E6B"/>
    <w:rsid w:val="00DB3E76"/>
    <w:rsid w:val="00DB4009"/>
    <w:rsid w:val="00DB4575"/>
    <w:rsid w:val="00DB487E"/>
    <w:rsid w:val="00DB5497"/>
    <w:rsid w:val="00DB6940"/>
    <w:rsid w:val="00DB7CE2"/>
    <w:rsid w:val="00DC0DD0"/>
    <w:rsid w:val="00DC1CC0"/>
    <w:rsid w:val="00DC21A8"/>
    <w:rsid w:val="00DC24F1"/>
    <w:rsid w:val="00DC273F"/>
    <w:rsid w:val="00DC29E9"/>
    <w:rsid w:val="00DC38B8"/>
    <w:rsid w:val="00DC3A58"/>
    <w:rsid w:val="00DC3DEB"/>
    <w:rsid w:val="00DC4311"/>
    <w:rsid w:val="00DC4475"/>
    <w:rsid w:val="00DC46A0"/>
    <w:rsid w:val="00DC58C0"/>
    <w:rsid w:val="00DC6D18"/>
    <w:rsid w:val="00DC71FE"/>
    <w:rsid w:val="00DC79DC"/>
    <w:rsid w:val="00DC7A83"/>
    <w:rsid w:val="00DC7C3E"/>
    <w:rsid w:val="00DD0C4F"/>
    <w:rsid w:val="00DD1AA8"/>
    <w:rsid w:val="00DD1B44"/>
    <w:rsid w:val="00DD1F3B"/>
    <w:rsid w:val="00DD2771"/>
    <w:rsid w:val="00DD2BCB"/>
    <w:rsid w:val="00DD3717"/>
    <w:rsid w:val="00DD3A2B"/>
    <w:rsid w:val="00DD3BC5"/>
    <w:rsid w:val="00DD3BD9"/>
    <w:rsid w:val="00DD4257"/>
    <w:rsid w:val="00DD425A"/>
    <w:rsid w:val="00DD4653"/>
    <w:rsid w:val="00DD46D4"/>
    <w:rsid w:val="00DD4D05"/>
    <w:rsid w:val="00DD56A7"/>
    <w:rsid w:val="00DD61DE"/>
    <w:rsid w:val="00DD6841"/>
    <w:rsid w:val="00DD6CCA"/>
    <w:rsid w:val="00DD7094"/>
    <w:rsid w:val="00DD73F6"/>
    <w:rsid w:val="00DE03E6"/>
    <w:rsid w:val="00DE092A"/>
    <w:rsid w:val="00DE0A53"/>
    <w:rsid w:val="00DE10CF"/>
    <w:rsid w:val="00DE11A5"/>
    <w:rsid w:val="00DE18D4"/>
    <w:rsid w:val="00DE25A0"/>
    <w:rsid w:val="00DE2D20"/>
    <w:rsid w:val="00DE3182"/>
    <w:rsid w:val="00DE390C"/>
    <w:rsid w:val="00DE4759"/>
    <w:rsid w:val="00DE49DC"/>
    <w:rsid w:val="00DE4BC7"/>
    <w:rsid w:val="00DE4E91"/>
    <w:rsid w:val="00DE4F33"/>
    <w:rsid w:val="00DE5E29"/>
    <w:rsid w:val="00DE5F29"/>
    <w:rsid w:val="00DE6697"/>
    <w:rsid w:val="00DE67BA"/>
    <w:rsid w:val="00DE6925"/>
    <w:rsid w:val="00DE6F7E"/>
    <w:rsid w:val="00DE7C36"/>
    <w:rsid w:val="00DE7C68"/>
    <w:rsid w:val="00DF00FF"/>
    <w:rsid w:val="00DF01FB"/>
    <w:rsid w:val="00DF0210"/>
    <w:rsid w:val="00DF02CC"/>
    <w:rsid w:val="00DF09F6"/>
    <w:rsid w:val="00DF0B35"/>
    <w:rsid w:val="00DF1281"/>
    <w:rsid w:val="00DF14C4"/>
    <w:rsid w:val="00DF1D2F"/>
    <w:rsid w:val="00DF1DB8"/>
    <w:rsid w:val="00DF1E72"/>
    <w:rsid w:val="00DF1FCF"/>
    <w:rsid w:val="00DF2647"/>
    <w:rsid w:val="00DF284D"/>
    <w:rsid w:val="00DF2B37"/>
    <w:rsid w:val="00DF2D98"/>
    <w:rsid w:val="00DF2E7B"/>
    <w:rsid w:val="00DF373F"/>
    <w:rsid w:val="00DF39D2"/>
    <w:rsid w:val="00DF3BBF"/>
    <w:rsid w:val="00DF3C62"/>
    <w:rsid w:val="00DF3F33"/>
    <w:rsid w:val="00DF4AA3"/>
    <w:rsid w:val="00DF56A7"/>
    <w:rsid w:val="00DF6212"/>
    <w:rsid w:val="00DF6214"/>
    <w:rsid w:val="00DF6BBB"/>
    <w:rsid w:val="00DF6C6C"/>
    <w:rsid w:val="00DF704F"/>
    <w:rsid w:val="00DF7125"/>
    <w:rsid w:val="00DF7279"/>
    <w:rsid w:val="00DF7C69"/>
    <w:rsid w:val="00E00162"/>
    <w:rsid w:val="00E002A2"/>
    <w:rsid w:val="00E006E5"/>
    <w:rsid w:val="00E00BCD"/>
    <w:rsid w:val="00E00C30"/>
    <w:rsid w:val="00E017F3"/>
    <w:rsid w:val="00E01912"/>
    <w:rsid w:val="00E02397"/>
    <w:rsid w:val="00E02D1B"/>
    <w:rsid w:val="00E02F57"/>
    <w:rsid w:val="00E02FD6"/>
    <w:rsid w:val="00E0305E"/>
    <w:rsid w:val="00E03BA4"/>
    <w:rsid w:val="00E03D0A"/>
    <w:rsid w:val="00E03F41"/>
    <w:rsid w:val="00E03FC9"/>
    <w:rsid w:val="00E04749"/>
    <w:rsid w:val="00E04A49"/>
    <w:rsid w:val="00E04E10"/>
    <w:rsid w:val="00E04F22"/>
    <w:rsid w:val="00E0505B"/>
    <w:rsid w:val="00E05204"/>
    <w:rsid w:val="00E05C44"/>
    <w:rsid w:val="00E06A63"/>
    <w:rsid w:val="00E07A22"/>
    <w:rsid w:val="00E07E39"/>
    <w:rsid w:val="00E10161"/>
    <w:rsid w:val="00E10DA0"/>
    <w:rsid w:val="00E11734"/>
    <w:rsid w:val="00E125CB"/>
    <w:rsid w:val="00E1275B"/>
    <w:rsid w:val="00E127D8"/>
    <w:rsid w:val="00E13BCF"/>
    <w:rsid w:val="00E1439D"/>
    <w:rsid w:val="00E14D56"/>
    <w:rsid w:val="00E15C6C"/>
    <w:rsid w:val="00E15E5A"/>
    <w:rsid w:val="00E15F3A"/>
    <w:rsid w:val="00E160FF"/>
    <w:rsid w:val="00E16674"/>
    <w:rsid w:val="00E17B15"/>
    <w:rsid w:val="00E17E96"/>
    <w:rsid w:val="00E17F6A"/>
    <w:rsid w:val="00E20AB7"/>
    <w:rsid w:val="00E2121F"/>
    <w:rsid w:val="00E21242"/>
    <w:rsid w:val="00E218C5"/>
    <w:rsid w:val="00E21911"/>
    <w:rsid w:val="00E21990"/>
    <w:rsid w:val="00E223EF"/>
    <w:rsid w:val="00E22786"/>
    <w:rsid w:val="00E22FB8"/>
    <w:rsid w:val="00E232E2"/>
    <w:rsid w:val="00E2417A"/>
    <w:rsid w:val="00E24421"/>
    <w:rsid w:val="00E246CB"/>
    <w:rsid w:val="00E24994"/>
    <w:rsid w:val="00E251CD"/>
    <w:rsid w:val="00E25856"/>
    <w:rsid w:val="00E25B4B"/>
    <w:rsid w:val="00E25F7D"/>
    <w:rsid w:val="00E26184"/>
    <w:rsid w:val="00E26437"/>
    <w:rsid w:val="00E26839"/>
    <w:rsid w:val="00E2685C"/>
    <w:rsid w:val="00E278F6"/>
    <w:rsid w:val="00E2791F"/>
    <w:rsid w:val="00E279F7"/>
    <w:rsid w:val="00E27D97"/>
    <w:rsid w:val="00E301D3"/>
    <w:rsid w:val="00E3054D"/>
    <w:rsid w:val="00E31C6E"/>
    <w:rsid w:val="00E31DB3"/>
    <w:rsid w:val="00E3270B"/>
    <w:rsid w:val="00E331A8"/>
    <w:rsid w:val="00E332AB"/>
    <w:rsid w:val="00E34EF5"/>
    <w:rsid w:val="00E352D6"/>
    <w:rsid w:val="00E3531A"/>
    <w:rsid w:val="00E35367"/>
    <w:rsid w:val="00E358DD"/>
    <w:rsid w:val="00E36E79"/>
    <w:rsid w:val="00E3704C"/>
    <w:rsid w:val="00E370D9"/>
    <w:rsid w:val="00E37F4B"/>
    <w:rsid w:val="00E40CF2"/>
    <w:rsid w:val="00E411A9"/>
    <w:rsid w:val="00E412AB"/>
    <w:rsid w:val="00E412DA"/>
    <w:rsid w:val="00E41359"/>
    <w:rsid w:val="00E41D65"/>
    <w:rsid w:val="00E42832"/>
    <w:rsid w:val="00E4350D"/>
    <w:rsid w:val="00E4387D"/>
    <w:rsid w:val="00E43A22"/>
    <w:rsid w:val="00E43B45"/>
    <w:rsid w:val="00E4444D"/>
    <w:rsid w:val="00E4454B"/>
    <w:rsid w:val="00E44673"/>
    <w:rsid w:val="00E452E4"/>
    <w:rsid w:val="00E45486"/>
    <w:rsid w:val="00E45A7C"/>
    <w:rsid w:val="00E45CC3"/>
    <w:rsid w:val="00E46230"/>
    <w:rsid w:val="00E4701C"/>
    <w:rsid w:val="00E47A10"/>
    <w:rsid w:val="00E47D54"/>
    <w:rsid w:val="00E47F67"/>
    <w:rsid w:val="00E50083"/>
    <w:rsid w:val="00E50482"/>
    <w:rsid w:val="00E50A5D"/>
    <w:rsid w:val="00E50FE1"/>
    <w:rsid w:val="00E52B12"/>
    <w:rsid w:val="00E5325E"/>
    <w:rsid w:val="00E5362D"/>
    <w:rsid w:val="00E537A8"/>
    <w:rsid w:val="00E53B7C"/>
    <w:rsid w:val="00E53DFF"/>
    <w:rsid w:val="00E54014"/>
    <w:rsid w:val="00E54026"/>
    <w:rsid w:val="00E546EE"/>
    <w:rsid w:val="00E547B2"/>
    <w:rsid w:val="00E54CEB"/>
    <w:rsid w:val="00E54F40"/>
    <w:rsid w:val="00E5531E"/>
    <w:rsid w:val="00E55512"/>
    <w:rsid w:val="00E55519"/>
    <w:rsid w:val="00E55724"/>
    <w:rsid w:val="00E557D7"/>
    <w:rsid w:val="00E55985"/>
    <w:rsid w:val="00E55E85"/>
    <w:rsid w:val="00E55EED"/>
    <w:rsid w:val="00E560EA"/>
    <w:rsid w:val="00E56221"/>
    <w:rsid w:val="00E567D3"/>
    <w:rsid w:val="00E56E38"/>
    <w:rsid w:val="00E5718C"/>
    <w:rsid w:val="00E57752"/>
    <w:rsid w:val="00E57A89"/>
    <w:rsid w:val="00E60729"/>
    <w:rsid w:val="00E60B6B"/>
    <w:rsid w:val="00E62588"/>
    <w:rsid w:val="00E62BC2"/>
    <w:rsid w:val="00E6313E"/>
    <w:rsid w:val="00E6379F"/>
    <w:rsid w:val="00E6516A"/>
    <w:rsid w:val="00E6566B"/>
    <w:rsid w:val="00E65932"/>
    <w:rsid w:val="00E66228"/>
    <w:rsid w:val="00E6669D"/>
    <w:rsid w:val="00E66EB0"/>
    <w:rsid w:val="00E67351"/>
    <w:rsid w:val="00E67B46"/>
    <w:rsid w:val="00E7046D"/>
    <w:rsid w:val="00E7099E"/>
    <w:rsid w:val="00E70A15"/>
    <w:rsid w:val="00E71073"/>
    <w:rsid w:val="00E7114E"/>
    <w:rsid w:val="00E71282"/>
    <w:rsid w:val="00E71375"/>
    <w:rsid w:val="00E71C57"/>
    <w:rsid w:val="00E7221D"/>
    <w:rsid w:val="00E73641"/>
    <w:rsid w:val="00E7396A"/>
    <w:rsid w:val="00E73FD6"/>
    <w:rsid w:val="00E740B9"/>
    <w:rsid w:val="00E74E22"/>
    <w:rsid w:val="00E74EFA"/>
    <w:rsid w:val="00E7510C"/>
    <w:rsid w:val="00E75810"/>
    <w:rsid w:val="00E75850"/>
    <w:rsid w:val="00E7646A"/>
    <w:rsid w:val="00E76CD4"/>
    <w:rsid w:val="00E76DC6"/>
    <w:rsid w:val="00E77A32"/>
    <w:rsid w:val="00E8101A"/>
    <w:rsid w:val="00E812C6"/>
    <w:rsid w:val="00E81A24"/>
    <w:rsid w:val="00E827AB"/>
    <w:rsid w:val="00E830DF"/>
    <w:rsid w:val="00E833A3"/>
    <w:rsid w:val="00E833EE"/>
    <w:rsid w:val="00E83E26"/>
    <w:rsid w:val="00E847DE"/>
    <w:rsid w:val="00E85249"/>
    <w:rsid w:val="00E85302"/>
    <w:rsid w:val="00E8569A"/>
    <w:rsid w:val="00E86CCD"/>
    <w:rsid w:val="00E86CF4"/>
    <w:rsid w:val="00E872D6"/>
    <w:rsid w:val="00E9017B"/>
    <w:rsid w:val="00E90586"/>
    <w:rsid w:val="00E90E1A"/>
    <w:rsid w:val="00E9183E"/>
    <w:rsid w:val="00E91A98"/>
    <w:rsid w:val="00E91C1D"/>
    <w:rsid w:val="00E91EEB"/>
    <w:rsid w:val="00E920C2"/>
    <w:rsid w:val="00E923FE"/>
    <w:rsid w:val="00E9337D"/>
    <w:rsid w:val="00E936B6"/>
    <w:rsid w:val="00E938E3"/>
    <w:rsid w:val="00E94476"/>
    <w:rsid w:val="00E94899"/>
    <w:rsid w:val="00E948E4"/>
    <w:rsid w:val="00E95722"/>
    <w:rsid w:val="00E960BA"/>
    <w:rsid w:val="00E961EA"/>
    <w:rsid w:val="00E96A6C"/>
    <w:rsid w:val="00E96C90"/>
    <w:rsid w:val="00E96DB2"/>
    <w:rsid w:val="00E96EB5"/>
    <w:rsid w:val="00E97549"/>
    <w:rsid w:val="00E9768D"/>
    <w:rsid w:val="00E97A93"/>
    <w:rsid w:val="00E97B04"/>
    <w:rsid w:val="00E97B0A"/>
    <w:rsid w:val="00EA067A"/>
    <w:rsid w:val="00EA0857"/>
    <w:rsid w:val="00EA11D9"/>
    <w:rsid w:val="00EA1A26"/>
    <w:rsid w:val="00EA2345"/>
    <w:rsid w:val="00EA23E0"/>
    <w:rsid w:val="00EA25ED"/>
    <w:rsid w:val="00EA2619"/>
    <w:rsid w:val="00EA2643"/>
    <w:rsid w:val="00EA28D8"/>
    <w:rsid w:val="00EA2F92"/>
    <w:rsid w:val="00EA382C"/>
    <w:rsid w:val="00EA4265"/>
    <w:rsid w:val="00EA45ED"/>
    <w:rsid w:val="00EA4DA0"/>
    <w:rsid w:val="00EA5620"/>
    <w:rsid w:val="00EA5A23"/>
    <w:rsid w:val="00EA6768"/>
    <w:rsid w:val="00EA6A1E"/>
    <w:rsid w:val="00EA6C2C"/>
    <w:rsid w:val="00EA6D1E"/>
    <w:rsid w:val="00EA6D46"/>
    <w:rsid w:val="00EA7141"/>
    <w:rsid w:val="00EA7204"/>
    <w:rsid w:val="00EA7732"/>
    <w:rsid w:val="00EA77AC"/>
    <w:rsid w:val="00EA7B82"/>
    <w:rsid w:val="00EA7D80"/>
    <w:rsid w:val="00EB12AF"/>
    <w:rsid w:val="00EB18F4"/>
    <w:rsid w:val="00EB2294"/>
    <w:rsid w:val="00EB25B0"/>
    <w:rsid w:val="00EB25B1"/>
    <w:rsid w:val="00EB27E9"/>
    <w:rsid w:val="00EB2F1E"/>
    <w:rsid w:val="00EB3794"/>
    <w:rsid w:val="00EB391D"/>
    <w:rsid w:val="00EB403D"/>
    <w:rsid w:val="00EB4587"/>
    <w:rsid w:val="00EB4F9D"/>
    <w:rsid w:val="00EB5747"/>
    <w:rsid w:val="00EB5774"/>
    <w:rsid w:val="00EB5B46"/>
    <w:rsid w:val="00EB6169"/>
    <w:rsid w:val="00EB64CF"/>
    <w:rsid w:val="00EB6BBE"/>
    <w:rsid w:val="00EB6FA7"/>
    <w:rsid w:val="00EB73BF"/>
    <w:rsid w:val="00EB741C"/>
    <w:rsid w:val="00EB74A3"/>
    <w:rsid w:val="00EB77AD"/>
    <w:rsid w:val="00EB7A63"/>
    <w:rsid w:val="00EC01F1"/>
    <w:rsid w:val="00EC065B"/>
    <w:rsid w:val="00EC0CD4"/>
    <w:rsid w:val="00EC0D42"/>
    <w:rsid w:val="00EC157A"/>
    <w:rsid w:val="00EC1F3E"/>
    <w:rsid w:val="00EC20F4"/>
    <w:rsid w:val="00EC2F84"/>
    <w:rsid w:val="00EC3947"/>
    <w:rsid w:val="00EC47A0"/>
    <w:rsid w:val="00EC47CE"/>
    <w:rsid w:val="00EC487D"/>
    <w:rsid w:val="00EC4C7E"/>
    <w:rsid w:val="00EC4EC4"/>
    <w:rsid w:val="00EC50F8"/>
    <w:rsid w:val="00EC56AD"/>
    <w:rsid w:val="00EC577A"/>
    <w:rsid w:val="00EC5B47"/>
    <w:rsid w:val="00EC5D45"/>
    <w:rsid w:val="00EC609A"/>
    <w:rsid w:val="00EC6111"/>
    <w:rsid w:val="00EC65CA"/>
    <w:rsid w:val="00EC745B"/>
    <w:rsid w:val="00ED010A"/>
    <w:rsid w:val="00ED03AE"/>
    <w:rsid w:val="00ED08E8"/>
    <w:rsid w:val="00ED0C31"/>
    <w:rsid w:val="00ED0DF4"/>
    <w:rsid w:val="00ED0FD2"/>
    <w:rsid w:val="00ED11EA"/>
    <w:rsid w:val="00ED1B3D"/>
    <w:rsid w:val="00ED25E6"/>
    <w:rsid w:val="00ED275A"/>
    <w:rsid w:val="00ED2C01"/>
    <w:rsid w:val="00ED2C40"/>
    <w:rsid w:val="00ED3950"/>
    <w:rsid w:val="00ED4136"/>
    <w:rsid w:val="00ED4760"/>
    <w:rsid w:val="00ED4AA3"/>
    <w:rsid w:val="00ED4C7B"/>
    <w:rsid w:val="00ED4F2C"/>
    <w:rsid w:val="00ED53EE"/>
    <w:rsid w:val="00ED55C0"/>
    <w:rsid w:val="00ED63B3"/>
    <w:rsid w:val="00ED69B2"/>
    <w:rsid w:val="00ED6E41"/>
    <w:rsid w:val="00ED6F8E"/>
    <w:rsid w:val="00ED7068"/>
    <w:rsid w:val="00ED74EC"/>
    <w:rsid w:val="00ED7B9C"/>
    <w:rsid w:val="00ED7FBE"/>
    <w:rsid w:val="00EE00BA"/>
    <w:rsid w:val="00EE0A13"/>
    <w:rsid w:val="00EE117F"/>
    <w:rsid w:val="00EE121C"/>
    <w:rsid w:val="00EE176A"/>
    <w:rsid w:val="00EE1E3C"/>
    <w:rsid w:val="00EE2467"/>
    <w:rsid w:val="00EE2747"/>
    <w:rsid w:val="00EE2EFF"/>
    <w:rsid w:val="00EE3131"/>
    <w:rsid w:val="00EE3D07"/>
    <w:rsid w:val="00EE45C9"/>
    <w:rsid w:val="00EE4DFB"/>
    <w:rsid w:val="00EE54AA"/>
    <w:rsid w:val="00EE6C19"/>
    <w:rsid w:val="00EE6D9A"/>
    <w:rsid w:val="00EE6DA1"/>
    <w:rsid w:val="00EE7426"/>
    <w:rsid w:val="00EE76F3"/>
    <w:rsid w:val="00EE77B5"/>
    <w:rsid w:val="00EE795D"/>
    <w:rsid w:val="00EF0027"/>
    <w:rsid w:val="00EF02FB"/>
    <w:rsid w:val="00EF0E9E"/>
    <w:rsid w:val="00EF0F49"/>
    <w:rsid w:val="00EF12E9"/>
    <w:rsid w:val="00EF189D"/>
    <w:rsid w:val="00EF1EBB"/>
    <w:rsid w:val="00EF1F66"/>
    <w:rsid w:val="00EF26EB"/>
    <w:rsid w:val="00EF2889"/>
    <w:rsid w:val="00EF291C"/>
    <w:rsid w:val="00EF29B5"/>
    <w:rsid w:val="00EF30C2"/>
    <w:rsid w:val="00EF347A"/>
    <w:rsid w:val="00EF584E"/>
    <w:rsid w:val="00EF5C06"/>
    <w:rsid w:val="00EF5E9C"/>
    <w:rsid w:val="00EF5ECB"/>
    <w:rsid w:val="00EF5F68"/>
    <w:rsid w:val="00EF5F6D"/>
    <w:rsid w:val="00EF72A0"/>
    <w:rsid w:val="00EF7A19"/>
    <w:rsid w:val="00EF7E0B"/>
    <w:rsid w:val="00EF7E5F"/>
    <w:rsid w:val="00F000AE"/>
    <w:rsid w:val="00F007F5"/>
    <w:rsid w:val="00F00914"/>
    <w:rsid w:val="00F00A01"/>
    <w:rsid w:val="00F00F0A"/>
    <w:rsid w:val="00F014F7"/>
    <w:rsid w:val="00F019DB"/>
    <w:rsid w:val="00F01D4C"/>
    <w:rsid w:val="00F02144"/>
    <w:rsid w:val="00F0222A"/>
    <w:rsid w:val="00F02583"/>
    <w:rsid w:val="00F02A8B"/>
    <w:rsid w:val="00F02D48"/>
    <w:rsid w:val="00F0393B"/>
    <w:rsid w:val="00F039AD"/>
    <w:rsid w:val="00F03E47"/>
    <w:rsid w:val="00F0456F"/>
    <w:rsid w:val="00F04C12"/>
    <w:rsid w:val="00F04D20"/>
    <w:rsid w:val="00F052B6"/>
    <w:rsid w:val="00F06C16"/>
    <w:rsid w:val="00F0714D"/>
    <w:rsid w:val="00F07928"/>
    <w:rsid w:val="00F07DA7"/>
    <w:rsid w:val="00F100FE"/>
    <w:rsid w:val="00F1039B"/>
    <w:rsid w:val="00F10DE7"/>
    <w:rsid w:val="00F115D4"/>
    <w:rsid w:val="00F11780"/>
    <w:rsid w:val="00F11C2C"/>
    <w:rsid w:val="00F12893"/>
    <w:rsid w:val="00F12AEB"/>
    <w:rsid w:val="00F134F1"/>
    <w:rsid w:val="00F13FDC"/>
    <w:rsid w:val="00F14219"/>
    <w:rsid w:val="00F14A3D"/>
    <w:rsid w:val="00F14D79"/>
    <w:rsid w:val="00F151DC"/>
    <w:rsid w:val="00F15550"/>
    <w:rsid w:val="00F1565A"/>
    <w:rsid w:val="00F156C3"/>
    <w:rsid w:val="00F1570D"/>
    <w:rsid w:val="00F15BA9"/>
    <w:rsid w:val="00F15D25"/>
    <w:rsid w:val="00F165D5"/>
    <w:rsid w:val="00F1718E"/>
    <w:rsid w:val="00F1793C"/>
    <w:rsid w:val="00F17DA1"/>
    <w:rsid w:val="00F17DB1"/>
    <w:rsid w:val="00F20A93"/>
    <w:rsid w:val="00F20AA3"/>
    <w:rsid w:val="00F211E2"/>
    <w:rsid w:val="00F21758"/>
    <w:rsid w:val="00F21B00"/>
    <w:rsid w:val="00F22553"/>
    <w:rsid w:val="00F22CD0"/>
    <w:rsid w:val="00F22FB5"/>
    <w:rsid w:val="00F23C2E"/>
    <w:rsid w:val="00F246E0"/>
    <w:rsid w:val="00F24F6C"/>
    <w:rsid w:val="00F25244"/>
    <w:rsid w:val="00F25E14"/>
    <w:rsid w:val="00F260A9"/>
    <w:rsid w:val="00F263C1"/>
    <w:rsid w:val="00F26430"/>
    <w:rsid w:val="00F271F7"/>
    <w:rsid w:val="00F275C0"/>
    <w:rsid w:val="00F27ADF"/>
    <w:rsid w:val="00F27D18"/>
    <w:rsid w:val="00F30152"/>
    <w:rsid w:val="00F31343"/>
    <w:rsid w:val="00F314AB"/>
    <w:rsid w:val="00F316F6"/>
    <w:rsid w:val="00F3192D"/>
    <w:rsid w:val="00F31DA8"/>
    <w:rsid w:val="00F3211B"/>
    <w:rsid w:val="00F33130"/>
    <w:rsid w:val="00F3325D"/>
    <w:rsid w:val="00F33394"/>
    <w:rsid w:val="00F35CF4"/>
    <w:rsid w:val="00F35F52"/>
    <w:rsid w:val="00F35FA6"/>
    <w:rsid w:val="00F3621D"/>
    <w:rsid w:val="00F367C4"/>
    <w:rsid w:val="00F36AB7"/>
    <w:rsid w:val="00F36B32"/>
    <w:rsid w:val="00F36C8D"/>
    <w:rsid w:val="00F37091"/>
    <w:rsid w:val="00F40BEC"/>
    <w:rsid w:val="00F40EAC"/>
    <w:rsid w:val="00F41278"/>
    <w:rsid w:val="00F4129E"/>
    <w:rsid w:val="00F415B6"/>
    <w:rsid w:val="00F417C9"/>
    <w:rsid w:val="00F41D50"/>
    <w:rsid w:val="00F41E2B"/>
    <w:rsid w:val="00F42E74"/>
    <w:rsid w:val="00F43560"/>
    <w:rsid w:val="00F444F7"/>
    <w:rsid w:val="00F44713"/>
    <w:rsid w:val="00F4473B"/>
    <w:rsid w:val="00F44A3C"/>
    <w:rsid w:val="00F44BC1"/>
    <w:rsid w:val="00F44EDB"/>
    <w:rsid w:val="00F44FF0"/>
    <w:rsid w:val="00F45722"/>
    <w:rsid w:val="00F45AAB"/>
    <w:rsid w:val="00F46112"/>
    <w:rsid w:val="00F462EB"/>
    <w:rsid w:val="00F4797B"/>
    <w:rsid w:val="00F50082"/>
    <w:rsid w:val="00F50CA3"/>
    <w:rsid w:val="00F5141A"/>
    <w:rsid w:val="00F519C6"/>
    <w:rsid w:val="00F51B2D"/>
    <w:rsid w:val="00F52685"/>
    <w:rsid w:val="00F52820"/>
    <w:rsid w:val="00F52C26"/>
    <w:rsid w:val="00F531C5"/>
    <w:rsid w:val="00F53318"/>
    <w:rsid w:val="00F5331C"/>
    <w:rsid w:val="00F534DF"/>
    <w:rsid w:val="00F540C5"/>
    <w:rsid w:val="00F54B2C"/>
    <w:rsid w:val="00F54B9B"/>
    <w:rsid w:val="00F54C20"/>
    <w:rsid w:val="00F550BB"/>
    <w:rsid w:val="00F5525E"/>
    <w:rsid w:val="00F55497"/>
    <w:rsid w:val="00F55E58"/>
    <w:rsid w:val="00F56075"/>
    <w:rsid w:val="00F563E6"/>
    <w:rsid w:val="00F56675"/>
    <w:rsid w:val="00F57A5E"/>
    <w:rsid w:val="00F6008D"/>
    <w:rsid w:val="00F60469"/>
    <w:rsid w:val="00F606CD"/>
    <w:rsid w:val="00F61418"/>
    <w:rsid w:val="00F6180A"/>
    <w:rsid w:val="00F61DC7"/>
    <w:rsid w:val="00F62599"/>
    <w:rsid w:val="00F62702"/>
    <w:rsid w:val="00F62C3C"/>
    <w:rsid w:val="00F63B47"/>
    <w:rsid w:val="00F64602"/>
    <w:rsid w:val="00F64BE8"/>
    <w:rsid w:val="00F64E99"/>
    <w:rsid w:val="00F65127"/>
    <w:rsid w:val="00F65330"/>
    <w:rsid w:val="00F654E5"/>
    <w:rsid w:val="00F65701"/>
    <w:rsid w:val="00F65963"/>
    <w:rsid w:val="00F65B8D"/>
    <w:rsid w:val="00F66010"/>
    <w:rsid w:val="00F6669E"/>
    <w:rsid w:val="00F66920"/>
    <w:rsid w:val="00F66B0E"/>
    <w:rsid w:val="00F6796A"/>
    <w:rsid w:val="00F7026D"/>
    <w:rsid w:val="00F703F6"/>
    <w:rsid w:val="00F708C0"/>
    <w:rsid w:val="00F71573"/>
    <w:rsid w:val="00F7211F"/>
    <w:rsid w:val="00F7230C"/>
    <w:rsid w:val="00F72435"/>
    <w:rsid w:val="00F7259A"/>
    <w:rsid w:val="00F7272C"/>
    <w:rsid w:val="00F73C5D"/>
    <w:rsid w:val="00F74C22"/>
    <w:rsid w:val="00F74E1B"/>
    <w:rsid w:val="00F74ED4"/>
    <w:rsid w:val="00F75AF7"/>
    <w:rsid w:val="00F76D11"/>
    <w:rsid w:val="00F77031"/>
    <w:rsid w:val="00F7731F"/>
    <w:rsid w:val="00F80391"/>
    <w:rsid w:val="00F803D6"/>
    <w:rsid w:val="00F80B2F"/>
    <w:rsid w:val="00F80C1D"/>
    <w:rsid w:val="00F810B6"/>
    <w:rsid w:val="00F8114E"/>
    <w:rsid w:val="00F8137F"/>
    <w:rsid w:val="00F814D8"/>
    <w:rsid w:val="00F81B1A"/>
    <w:rsid w:val="00F81D1A"/>
    <w:rsid w:val="00F82148"/>
    <w:rsid w:val="00F82612"/>
    <w:rsid w:val="00F8299C"/>
    <w:rsid w:val="00F82BC0"/>
    <w:rsid w:val="00F82E00"/>
    <w:rsid w:val="00F84389"/>
    <w:rsid w:val="00F84D3F"/>
    <w:rsid w:val="00F851EC"/>
    <w:rsid w:val="00F854CA"/>
    <w:rsid w:val="00F855A7"/>
    <w:rsid w:val="00F86574"/>
    <w:rsid w:val="00F86B1F"/>
    <w:rsid w:val="00F86C2C"/>
    <w:rsid w:val="00F86F8D"/>
    <w:rsid w:val="00F87667"/>
    <w:rsid w:val="00F87AF0"/>
    <w:rsid w:val="00F905C8"/>
    <w:rsid w:val="00F9075C"/>
    <w:rsid w:val="00F90B59"/>
    <w:rsid w:val="00F90D94"/>
    <w:rsid w:val="00F91467"/>
    <w:rsid w:val="00F920BE"/>
    <w:rsid w:val="00F926A3"/>
    <w:rsid w:val="00F92CCB"/>
    <w:rsid w:val="00F93BF1"/>
    <w:rsid w:val="00F93D28"/>
    <w:rsid w:val="00F94259"/>
    <w:rsid w:val="00F948FB"/>
    <w:rsid w:val="00F949F6"/>
    <w:rsid w:val="00F95392"/>
    <w:rsid w:val="00F95A57"/>
    <w:rsid w:val="00F96755"/>
    <w:rsid w:val="00F96A1D"/>
    <w:rsid w:val="00F96F1F"/>
    <w:rsid w:val="00F971B8"/>
    <w:rsid w:val="00F97330"/>
    <w:rsid w:val="00F97925"/>
    <w:rsid w:val="00F97928"/>
    <w:rsid w:val="00FA0025"/>
    <w:rsid w:val="00FA0494"/>
    <w:rsid w:val="00FA0A7C"/>
    <w:rsid w:val="00FA0E7F"/>
    <w:rsid w:val="00FA152A"/>
    <w:rsid w:val="00FA1C08"/>
    <w:rsid w:val="00FA24B0"/>
    <w:rsid w:val="00FA33D7"/>
    <w:rsid w:val="00FA36A4"/>
    <w:rsid w:val="00FA36DE"/>
    <w:rsid w:val="00FA3746"/>
    <w:rsid w:val="00FA3AFF"/>
    <w:rsid w:val="00FA4314"/>
    <w:rsid w:val="00FA44B8"/>
    <w:rsid w:val="00FA45BB"/>
    <w:rsid w:val="00FA5099"/>
    <w:rsid w:val="00FA5805"/>
    <w:rsid w:val="00FA6CB6"/>
    <w:rsid w:val="00FA715C"/>
    <w:rsid w:val="00FA723A"/>
    <w:rsid w:val="00FA72FD"/>
    <w:rsid w:val="00FA7473"/>
    <w:rsid w:val="00FA78E9"/>
    <w:rsid w:val="00FA7A74"/>
    <w:rsid w:val="00FA7F24"/>
    <w:rsid w:val="00FA7F3B"/>
    <w:rsid w:val="00FB04B7"/>
    <w:rsid w:val="00FB0D78"/>
    <w:rsid w:val="00FB1340"/>
    <w:rsid w:val="00FB1AD5"/>
    <w:rsid w:val="00FB2E14"/>
    <w:rsid w:val="00FB2F79"/>
    <w:rsid w:val="00FB30DE"/>
    <w:rsid w:val="00FB3382"/>
    <w:rsid w:val="00FB3C2D"/>
    <w:rsid w:val="00FB3D86"/>
    <w:rsid w:val="00FB4401"/>
    <w:rsid w:val="00FB4520"/>
    <w:rsid w:val="00FB49A4"/>
    <w:rsid w:val="00FB4F31"/>
    <w:rsid w:val="00FB52C2"/>
    <w:rsid w:val="00FB55D2"/>
    <w:rsid w:val="00FB5E21"/>
    <w:rsid w:val="00FB5FEE"/>
    <w:rsid w:val="00FB698B"/>
    <w:rsid w:val="00FB6EBF"/>
    <w:rsid w:val="00FB7638"/>
    <w:rsid w:val="00FB76DC"/>
    <w:rsid w:val="00FC0193"/>
    <w:rsid w:val="00FC09C5"/>
    <w:rsid w:val="00FC0A5E"/>
    <w:rsid w:val="00FC1282"/>
    <w:rsid w:val="00FC1EE2"/>
    <w:rsid w:val="00FC1F1A"/>
    <w:rsid w:val="00FC221E"/>
    <w:rsid w:val="00FC2525"/>
    <w:rsid w:val="00FC2E95"/>
    <w:rsid w:val="00FC2F44"/>
    <w:rsid w:val="00FC309C"/>
    <w:rsid w:val="00FC358C"/>
    <w:rsid w:val="00FC3668"/>
    <w:rsid w:val="00FC36A0"/>
    <w:rsid w:val="00FC4406"/>
    <w:rsid w:val="00FC4753"/>
    <w:rsid w:val="00FC47B9"/>
    <w:rsid w:val="00FC4F0F"/>
    <w:rsid w:val="00FC5076"/>
    <w:rsid w:val="00FC5286"/>
    <w:rsid w:val="00FC626F"/>
    <w:rsid w:val="00FC62BC"/>
    <w:rsid w:val="00FC63D2"/>
    <w:rsid w:val="00FC66A9"/>
    <w:rsid w:val="00FC6999"/>
    <w:rsid w:val="00FC6BFE"/>
    <w:rsid w:val="00FC6D64"/>
    <w:rsid w:val="00FC6EB8"/>
    <w:rsid w:val="00FC7279"/>
    <w:rsid w:val="00FC7ECD"/>
    <w:rsid w:val="00FD10B4"/>
    <w:rsid w:val="00FD1481"/>
    <w:rsid w:val="00FD23F3"/>
    <w:rsid w:val="00FD2B23"/>
    <w:rsid w:val="00FD2E0F"/>
    <w:rsid w:val="00FD30D6"/>
    <w:rsid w:val="00FD5F3A"/>
    <w:rsid w:val="00FD6378"/>
    <w:rsid w:val="00FD6893"/>
    <w:rsid w:val="00FD74B0"/>
    <w:rsid w:val="00FD7800"/>
    <w:rsid w:val="00FD791B"/>
    <w:rsid w:val="00FD7A39"/>
    <w:rsid w:val="00FE00BB"/>
    <w:rsid w:val="00FE04F3"/>
    <w:rsid w:val="00FE06CA"/>
    <w:rsid w:val="00FE0A6B"/>
    <w:rsid w:val="00FE0AE2"/>
    <w:rsid w:val="00FE142F"/>
    <w:rsid w:val="00FE1A02"/>
    <w:rsid w:val="00FE2612"/>
    <w:rsid w:val="00FE2DE8"/>
    <w:rsid w:val="00FE31AB"/>
    <w:rsid w:val="00FE3295"/>
    <w:rsid w:val="00FE3748"/>
    <w:rsid w:val="00FE3C33"/>
    <w:rsid w:val="00FE50BD"/>
    <w:rsid w:val="00FE5F79"/>
    <w:rsid w:val="00FE6C51"/>
    <w:rsid w:val="00FE704D"/>
    <w:rsid w:val="00FE7157"/>
    <w:rsid w:val="00FE771A"/>
    <w:rsid w:val="00FE7C69"/>
    <w:rsid w:val="00FE7F47"/>
    <w:rsid w:val="00FF018B"/>
    <w:rsid w:val="00FF033E"/>
    <w:rsid w:val="00FF0708"/>
    <w:rsid w:val="00FF0800"/>
    <w:rsid w:val="00FF086B"/>
    <w:rsid w:val="00FF0CF2"/>
    <w:rsid w:val="00FF170B"/>
    <w:rsid w:val="00FF1FB7"/>
    <w:rsid w:val="00FF2525"/>
    <w:rsid w:val="00FF3038"/>
    <w:rsid w:val="00FF30C8"/>
    <w:rsid w:val="00FF3330"/>
    <w:rsid w:val="00FF3473"/>
    <w:rsid w:val="00FF38C4"/>
    <w:rsid w:val="00FF38D0"/>
    <w:rsid w:val="00FF3BFC"/>
    <w:rsid w:val="00FF432E"/>
    <w:rsid w:val="00FF444C"/>
    <w:rsid w:val="00FF44A4"/>
    <w:rsid w:val="00FF47AC"/>
    <w:rsid w:val="00FF50F4"/>
    <w:rsid w:val="00FF5ED4"/>
    <w:rsid w:val="00FF5F42"/>
    <w:rsid w:val="00FF5FCA"/>
    <w:rsid w:val="00FF5FD5"/>
    <w:rsid w:val="00FF6203"/>
    <w:rsid w:val="00FF63CA"/>
    <w:rsid w:val="00FF6D01"/>
    <w:rsid w:val="00FF6D56"/>
    <w:rsid w:val="00FF7048"/>
    <w:rsid w:val="00FF7884"/>
    <w:rsid w:val="00FF7B4D"/>
    <w:rsid w:val="00FF7BA7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4:docId w14:val="2A4A6859"/>
  <w15:docId w15:val="{E6D5C449-D1EF-4C5B-A62B-3875C6D3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2AB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标题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link w:val="P1withoutIndendationChar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link w:val="P1Char"/>
    <w:qFormat/>
    <w:rsid w:val="009A3E4B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C316F3"/>
    <w:rPr>
      <w:rFonts w:ascii="SimSun" w:eastAsia="SimSun" w:hAnsi="SimSun" w:cs="SimSun"/>
      <w:lang w:val="en-US" w:eastAsia="zh-CN"/>
    </w:rPr>
  </w:style>
  <w:style w:type="table" w:styleId="TableGrid">
    <w:name w:val="Table Grid"/>
    <w:basedOn w:val="TableNormal"/>
    <w:uiPriority w:val="59"/>
    <w:qFormat/>
    <w:rsid w:val="00863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009B6"/>
    <w:pPr>
      <w:jc w:val="center"/>
    </w:pPr>
    <w:rPr>
      <w:noProof/>
    </w:rPr>
  </w:style>
  <w:style w:type="character" w:customStyle="1" w:styleId="P1withoutIndendationChar">
    <w:name w:val="P1_without_Indendation Char"/>
    <w:link w:val="P1withoutIndendation"/>
    <w:rsid w:val="00B009B6"/>
    <w:rPr>
      <w:rFonts w:ascii="Arial" w:hAnsi="Arial"/>
      <w:sz w:val="17"/>
      <w:szCs w:val="24"/>
      <w:lang w:val="de-DE" w:eastAsia="ja-JP"/>
    </w:rPr>
  </w:style>
  <w:style w:type="character" w:customStyle="1" w:styleId="P1Char">
    <w:name w:val="P1 Char"/>
    <w:basedOn w:val="P1withoutIndendationChar"/>
    <w:link w:val="P1"/>
    <w:rsid w:val="00B009B6"/>
    <w:rPr>
      <w:rFonts w:ascii="Arial" w:hAnsi="Arial"/>
      <w:sz w:val="17"/>
      <w:szCs w:val="24"/>
      <w:lang w:val="de-DE" w:eastAsia="ja-JP"/>
    </w:rPr>
  </w:style>
  <w:style w:type="character" w:customStyle="1" w:styleId="EndNoteBibliographyTitleChar">
    <w:name w:val="EndNote Bibliography Title Char"/>
    <w:link w:val="EndNoteBibliographyTitle"/>
    <w:rsid w:val="00B009B6"/>
    <w:rPr>
      <w:noProof/>
      <w:sz w:val="24"/>
      <w:szCs w:val="24"/>
      <w:lang w:val="de-DE" w:eastAsia="ja-JP"/>
    </w:rPr>
  </w:style>
  <w:style w:type="paragraph" w:customStyle="1" w:styleId="EndNoteBibliography">
    <w:name w:val="EndNote Bibliography"/>
    <w:basedOn w:val="Normal"/>
    <w:link w:val="EndNoteBibliographyChar"/>
    <w:rsid w:val="00B009B6"/>
    <w:rPr>
      <w:noProof/>
    </w:rPr>
  </w:style>
  <w:style w:type="character" w:customStyle="1" w:styleId="EndNoteBibliographyChar">
    <w:name w:val="EndNote Bibliography Char"/>
    <w:link w:val="EndNoteBibliography"/>
    <w:rsid w:val="00B009B6"/>
    <w:rPr>
      <w:noProof/>
      <w:sz w:val="24"/>
      <w:szCs w:val="24"/>
      <w:lang w:val="de-DE" w:eastAsia="ja-JP"/>
    </w:rPr>
  </w:style>
  <w:style w:type="character" w:styleId="Hyperlink">
    <w:name w:val="Hyperlink"/>
    <w:uiPriority w:val="99"/>
    <w:unhideWhenUsed/>
    <w:rsid w:val="00B009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588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customStyle="1" w:styleId="Default">
    <w:name w:val="Default"/>
    <w:rsid w:val="00584F7B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034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585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018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038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722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293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9369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3369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27826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6451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827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1977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45528">
              <w:marLeft w:val="900"/>
              <w:marRight w:val="90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4039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971271">
                          <w:marLeft w:val="270"/>
                          <w:marRight w:val="27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emf"/><Relationship Id="rId10" Type="http://schemas.openxmlformats.org/officeDocument/2006/relationships/footer" Target="footer1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tif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gewa\wvch_communication_dot\communication%20-&#20462;&#2591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980D0-E9F5-45A4-A3C9-C907465D4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 -修改</Template>
  <TotalTime>21</TotalTime>
  <Pages>6</Pages>
  <Words>4621</Words>
  <Characters>25626</Characters>
  <Application>Microsoft Office Word</Application>
  <DocSecurity>0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30187</CharactersWithSpaces>
  <SharedDoc>false</SharedDoc>
  <HLinks>
    <vt:vector size="12" baseType="variant">
      <vt:variant>
        <vt:i4>4784139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7340105</vt:i4>
      </vt:variant>
      <vt:variant>
        <vt:i4>0</vt:i4>
      </vt:variant>
      <vt:variant>
        <vt:i4>0</vt:i4>
      </vt:variant>
      <vt:variant>
        <vt:i4>5</vt:i4>
      </vt:variant>
      <vt:variant>
        <vt:lpwstr>mailto:jwang@htu.cn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裴晓燕</dc:creator>
  <cp:lastModifiedBy>Bernard P Binks</cp:lastModifiedBy>
  <cp:revision>9</cp:revision>
  <cp:lastPrinted>2014-03-21T06:01:00Z</cp:lastPrinted>
  <dcterms:created xsi:type="dcterms:W3CDTF">2020-09-25T15:43:00Z</dcterms:created>
  <dcterms:modified xsi:type="dcterms:W3CDTF">2020-09-25T16:03:00Z</dcterms:modified>
</cp:coreProperties>
</file>